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C1C1A" w14:textId="77777777" w:rsidR="0084030D" w:rsidRDefault="0084030D" w:rsidP="0084030D">
      <w:pPr>
        <w:pStyle w:val="TNR1415"/>
        <w:rPr>
          <w:b/>
          <w:bCs/>
        </w:rPr>
      </w:pPr>
      <w:r w:rsidRPr="0084030D">
        <w:rPr>
          <w:b/>
          <w:bCs/>
        </w:rPr>
        <w:t>Содержание</w:t>
      </w:r>
    </w:p>
    <w:p w14:paraId="32DEF2A1" w14:textId="77777777" w:rsidR="007748C5" w:rsidRDefault="007748C5" w:rsidP="0084030D">
      <w:pPr>
        <w:pStyle w:val="TNR1415"/>
        <w:rPr>
          <w:b/>
          <w:bCs/>
        </w:rPr>
      </w:pPr>
    </w:p>
    <w:sdt>
      <w:sdtPr>
        <w:rPr>
          <w:rFonts w:ascii="Times New Roman" w:eastAsiaTheme="minorHAnsi" w:hAnsi="Times New Roman" w:cs="Times New Roman"/>
          <w:b w:val="0"/>
          <w:bCs w:val="0"/>
          <w:color w:val="auto"/>
          <w:sz w:val="28"/>
          <w:lang w:eastAsia="en-US"/>
        </w:rPr>
        <w:id w:val="1943421854"/>
        <w:docPartObj>
          <w:docPartGallery w:val="Table of Contents"/>
          <w:docPartUnique/>
        </w:docPartObj>
      </w:sdtPr>
      <w:sdtEndPr>
        <w:rPr>
          <w:sz w:val="26"/>
          <w:szCs w:val="26"/>
        </w:rPr>
      </w:sdtEndPr>
      <w:sdtContent>
        <w:p w14:paraId="2E0ED498" w14:textId="77777777" w:rsidR="007748C5" w:rsidRDefault="007748C5">
          <w:pPr>
            <w:pStyle w:val="af7"/>
          </w:pPr>
        </w:p>
        <w:p w14:paraId="44B478DB" w14:textId="59F1E318" w:rsidR="002658DD" w:rsidRPr="002658DD" w:rsidRDefault="00EA3C18" w:rsidP="002658DD">
          <w:pPr>
            <w:pStyle w:val="14"/>
            <w:spacing w:before="0" w:after="0" w:line="360" w:lineRule="auto"/>
            <w:jc w:val="both"/>
            <w:rPr>
              <w:rFonts w:asciiTheme="minorHAnsi" w:eastAsiaTheme="minorEastAsia" w:hAnsiTheme="minorHAnsi" w:cstheme="minorBidi"/>
              <w:b w:val="0"/>
              <w:bCs w:val="0"/>
              <w:sz w:val="22"/>
              <w:szCs w:val="22"/>
            </w:rPr>
          </w:pPr>
          <w:r w:rsidRPr="00463DCD">
            <w:rPr>
              <w:b w:val="0"/>
            </w:rPr>
            <w:fldChar w:fldCharType="begin"/>
          </w:r>
          <w:r w:rsidR="007748C5" w:rsidRPr="00463DCD">
            <w:rPr>
              <w:b w:val="0"/>
            </w:rPr>
            <w:instrText xml:space="preserve"> TOC \o "1-3" \h \z \u </w:instrText>
          </w:r>
          <w:r w:rsidRPr="00463DCD">
            <w:rPr>
              <w:b w:val="0"/>
            </w:rPr>
            <w:fldChar w:fldCharType="separate"/>
          </w:r>
          <w:hyperlink w:anchor="_Toc32441657" w:history="1">
            <w:r w:rsidR="002658DD" w:rsidRPr="002658DD">
              <w:rPr>
                <w:rStyle w:val="a7"/>
                <w:b w:val="0"/>
                <w:bCs w:val="0"/>
              </w:rPr>
              <w:t>Введение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_Toc32441657 \h </w:instrText>
            </w:r>
            <w:r w:rsidR="002658DD" w:rsidRPr="002658DD">
              <w:rPr>
                <w:b w:val="0"/>
                <w:bCs w:val="0"/>
                <w:webHidden/>
              </w:rPr>
            </w:r>
            <w:r w:rsidR="002658DD" w:rsidRPr="002658DD">
              <w:rPr>
                <w:b w:val="0"/>
                <w:bCs w:val="0"/>
                <w:webHidden/>
              </w:rPr>
              <w:fldChar w:fldCharType="separate"/>
            </w:r>
            <w:r w:rsidR="00FE46F4">
              <w:rPr>
                <w:b w:val="0"/>
                <w:bCs w:val="0"/>
                <w:webHidden/>
              </w:rPr>
              <w:t>3</w:t>
            </w:r>
            <w:r w:rsidR="002658DD" w:rsidRPr="002658DD">
              <w:rPr>
                <w:b w:val="0"/>
                <w:bCs w:val="0"/>
                <w:webHidden/>
              </w:rPr>
              <w:fldChar w:fldCharType="end"/>
            </w:r>
          </w:hyperlink>
        </w:p>
        <w:p w14:paraId="5A8D37EF" w14:textId="3FBF5982"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58" w:history="1">
            <w:r w:rsidR="002658DD" w:rsidRPr="002658DD">
              <w:rPr>
                <w:rStyle w:val="a7"/>
                <w:b w:val="0"/>
                <w:bCs w:val="0"/>
              </w:rPr>
              <w:t>I.</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Аналитическая часть</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_Toc32441658 \h </w:instrText>
            </w:r>
            <w:r w:rsidR="002658DD" w:rsidRPr="002658DD">
              <w:rPr>
                <w:b w:val="0"/>
                <w:bCs w:val="0"/>
                <w:webHidden/>
              </w:rPr>
            </w:r>
            <w:r w:rsidR="002658DD" w:rsidRPr="002658DD">
              <w:rPr>
                <w:b w:val="0"/>
                <w:bCs w:val="0"/>
                <w:webHidden/>
              </w:rPr>
              <w:fldChar w:fldCharType="separate"/>
            </w:r>
            <w:r w:rsidR="00FE46F4">
              <w:rPr>
                <w:b w:val="0"/>
                <w:bCs w:val="0"/>
                <w:webHidden/>
              </w:rPr>
              <w:t>5</w:t>
            </w:r>
            <w:r w:rsidR="002658DD" w:rsidRPr="002658DD">
              <w:rPr>
                <w:b w:val="0"/>
                <w:bCs w:val="0"/>
                <w:webHidden/>
              </w:rPr>
              <w:fldChar w:fldCharType="end"/>
            </w:r>
          </w:hyperlink>
        </w:p>
        <w:p w14:paraId="76A7A583" w14:textId="0C77CFC9"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59" w:history="1">
            <w:r w:rsidR="002658DD" w:rsidRPr="002658DD">
              <w:rPr>
                <w:rStyle w:val="a7"/>
                <w:b w:val="0"/>
                <w:bCs w:val="0"/>
              </w:rPr>
              <w:t>1.1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Технико-экономическая характеристика предметной области и предприятия. Анализ деятельности «КАК ЕСТЬ»</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_Toc32441659 \h </w:instrText>
            </w:r>
            <w:r w:rsidR="002658DD" w:rsidRPr="002658DD">
              <w:rPr>
                <w:b w:val="0"/>
                <w:bCs w:val="0"/>
                <w:webHidden/>
              </w:rPr>
            </w:r>
            <w:r w:rsidR="002658DD" w:rsidRPr="002658DD">
              <w:rPr>
                <w:b w:val="0"/>
                <w:bCs w:val="0"/>
                <w:webHidden/>
              </w:rPr>
              <w:fldChar w:fldCharType="separate"/>
            </w:r>
            <w:r w:rsidR="00FE46F4">
              <w:rPr>
                <w:b w:val="0"/>
                <w:bCs w:val="0"/>
                <w:webHidden/>
              </w:rPr>
              <w:t>5</w:t>
            </w:r>
            <w:r w:rsidR="002658DD" w:rsidRPr="002658DD">
              <w:rPr>
                <w:b w:val="0"/>
                <w:bCs w:val="0"/>
                <w:webHidden/>
              </w:rPr>
              <w:fldChar w:fldCharType="end"/>
            </w:r>
          </w:hyperlink>
        </w:p>
        <w:p w14:paraId="18857CB1" w14:textId="409F9E3F"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0" w:history="1">
            <w:r w:rsidR="002658DD" w:rsidRPr="002658DD">
              <w:rPr>
                <w:rStyle w:val="a7"/>
                <w:b w:val="0"/>
                <w:bCs w:val="0"/>
              </w:rPr>
              <w:t>1.1.1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Характеристика предприятия и его деятельности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_Toc32441660 \h </w:instrText>
            </w:r>
            <w:r w:rsidR="002658DD" w:rsidRPr="002658DD">
              <w:rPr>
                <w:b w:val="0"/>
                <w:bCs w:val="0"/>
                <w:webHidden/>
              </w:rPr>
            </w:r>
            <w:r w:rsidR="002658DD" w:rsidRPr="002658DD">
              <w:rPr>
                <w:b w:val="0"/>
                <w:bCs w:val="0"/>
                <w:webHidden/>
              </w:rPr>
              <w:fldChar w:fldCharType="separate"/>
            </w:r>
            <w:r w:rsidR="00FE46F4">
              <w:rPr>
                <w:b w:val="0"/>
                <w:bCs w:val="0"/>
                <w:webHidden/>
              </w:rPr>
              <w:t>5</w:t>
            </w:r>
            <w:r w:rsidR="002658DD" w:rsidRPr="002658DD">
              <w:rPr>
                <w:b w:val="0"/>
                <w:bCs w:val="0"/>
                <w:webHidden/>
              </w:rPr>
              <w:fldChar w:fldCharType="end"/>
            </w:r>
          </w:hyperlink>
        </w:p>
        <w:p w14:paraId="540D4D91" w14:textId="49F67827"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1" w:history="1">
            <w:r w:rsidR="002658DD" w:rsidRPr="002658DD">
              <w:rPr>
                <w:rStyle w:val="a7"/>
                <w:b w:val="0"/>
                <w:bCs w:val="0"/>
              </w:rPr>
              <w:t>1.1.2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Организационная структура управления предприятием</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_Toc32441661 \h </w:instrText>
            </w:r>
            <w:r w:rsidR="002658DD" w:rsidRPr="002658DD">
              <w:rPr>
                <w:b w:val="0"/>
                <w:bCs w:val="0"/>
                <w:webHidden/>
              </w:rPr>
            </w:r>
            <w:r w:rsidR="002658DD" w:rsidRPr="002658DD">
              <w:rPr>
                <w:b w:val="0"/>
                <w:bCs w:val="0"/>
                <w:webHidden/>
              </w:rPr>
              <w:fldChar w:fldCharType="separate"/>
            </w:r>
            <w:r w:rsidR="00FE46F4">
              <w:rPr>
                <w:b w:val="0"/>
                <w:bCs w:val="0"/>
                <w:webHidden/>
              </w:rPr>
              <w:t>5</w:t>
            </w:r>
            <w:r w:rsidR="002658DD" w:rsidRPr="002658DD">
              <w:rPr>
                <w:b w:val="0"/>
                <w:bCs w:val="0"/>
                <w:webHidden/>
              </w:rPr>
              <w:fldChar w:fldCharType="end"/>
            </w:r>
          </w:hyperlink>
        </w:p>
        <w:p w14:paraId="1D65A784" w14:textId="182F7192"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2" w:history="1">
            <w:r w:rsidR="002658DD" w:rsidRPr="002658DD">
              <w:rPr>
                <w:rStyle w:val="a7"/>
                <w:b w:val="0"/>
                <w:bCs w:val="0"/>
              </w:rPr>
              <w:t>1.1.3 Программная и техническая архитектура ИС предприятия</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_Toc32441662 \h </w:instrText>
            </w:r>
            <w:r w:rsidR="002658DD" w:rsidRPr="002658DD">
              <w:rPr>
                <w:b w:val="0"/>
                <w:bCs w:val="0"/>
                <w:webHidden/>
              </w:rPr>
            </w:r>
            <w:r w:rsidR="002658DD" w:rsidRPr="002658DD">
              <w:rPr>
                <w:b w:val="0"/>
                <w:bCs w:val="0"/>
                <w:webHidden/>
              </w:rPr>
              <w:fldChar w:fldCharType="separate"/>
            </w:r>
            <w:r w:rsidR="00FE46F4">
              <w:rPr>
                <w:b w:val="0"/>
                <w:bCs w:val="0"/>
                <w:webHidden/>
              </w:rPr>
              <w:t>7</w:t>
            </w:r>
            <w:r w:rsidR="002658DD" w:rsidRPr="002658DD">
              <w:rPr>
                <w:b w:val="0"/>
                <w:bCs w:val="0"/>
                <w:webHidden/>
              </w:rPr>
              <w:fldChar w:fldCharType="end"/>
            </w:r>
          </w:hyperlink>
        </w:p>
        <w:p w14:paraId="5FD845BF" w14:textId="3D84082F"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3" w:history="1">
            <w:r w:rsidR="002658DD" w:rsidRPr="002658DD">
              <w:rPr>
                <w:rStyle w:val="a7"/>
                <w:b w:val="0"/>
                <w:bCs w:val="0"/>
              </w:rPr>
              <w:t>1.2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Характеристика комплекса задач, задачи и обоснование необходимости автоматизации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_Toc32441663 \h </w:instrText>
            </w:r>
            <w:r w:rsidR="002658DD" w:rsidRPr="002658DD">
              <w:rPr>
                <w:b w:val="0"/>
                <w:bCs w:val="0"/>
                <w:webHidden/>
              </w:rPr>
            </w:r>
            <w:r w:rsidR="002658DD" w:rsidRPr="002658DD">
              <w:rPr>
                <w:b w:val="0"/>
                <w:bCs w:val="0"/>
                <w:webHidden/>
              </w:rPr>
              <w:fldChar w:fldCharType="separate"/>
            </w:r>
            <w:r w:rsidR="00FE46F4">
              <w:rPr>
                <w:b w:val="0"/>
                <w:bCs w:val="0"/>
                <w:webHidden/>
              </w:rPr>
              <w:t>12</w:t>
            </w:r>
            <w:r w:rsidR="002658DD" w:rsidRPr="002658DD">
              <w:rPr>
                <w:b w:val="0"/>
                <w:bCs w:val="0"/>
                <w:webHidden/>
              </w:rPr>
              <w:fldChar w:fldCharType="end"/>
            </w:r>
          </w:hyperlink>
        </w:p>
        <w:p w14:paraId="06F8A594" w14:textId="2CC2E829"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4" w:history="1">
            <w:r w:rsidR="002658DD" w:rsidRPr="002658DD">
              <w:rPr>
                <w:rStyle w:val="a7"/>
                <w:b w:val="0"/>
                <w:bCs w:val="0"/>
              </w:rPr>
              <w:t>1.2.1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Выбор комплекса задач автоматизации и характеристика существующих бизнес процессов</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_Toc32441664 \h </w:instrText>
            </w:r>
            <w:r w:rsidR="002658DD" w:rsidRPr="002658DD">
              <w:rPr>
                <w:b w:val="0"/>
                <w:bCs w:val="0"/>
                <w:webHidden/>
              </w:rPr>
            </w:r>
            <w:r w:rsidR="002658DD" w:rsidRPr="002658DD">
              <w:rPr>
                <w:b w:val="0"/>
                <w:bCs w:val="0"/>
                <w:webHidden/>
              </w:rPr>
              <w:fldChar w:fldCharType="separate"/>
            </w:r>
            <w:r w:rsidR="00FE46F4">
              <w:rPr>
                <w:b w:val="0"/>
                <w:bCs w:val="0"/>
                <w:webHidden/>
              </w:rPr>
              <w:t>12</w:t>
            </w:r>
            <w:r w:rsidR="002658DD" w:rsidRPr="002658DD">
              <w:rPr>
                <w:b w:val="0"/>
                <w:bCs w:val="0"/>
                <w:webHidden/>
              </w:rPr>
              <w:fldChar w:fldCharType="end"/>
            </w:r>
          </w:hyperlink>
        </w:p>
        <w:p w14:paraId="0BF4D58B" w14:textId="6ACB193D"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5" w:history="1">
            <w:r w:rsidR="002658DD" w:rsidRPr="002658DD">
              <w:rPr>
                <w:rStyle w:val="a7"/>
                <w:b w:val="0"/>
                <w:bCs w:val="0"/>
              </w:rPr>
              <w:t>1.2.2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Обоснования необходимости использования вычислительной техники для решения задачи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_Toc32441665 \h </w:instrText>
            </w:r>
            <w:r w:rsidR="002658DD" w:rsidRPr="002658DD">
              <w:rPr>
                <w:b w:val="0"/>
                <w:bCs w:val="0"/>
                <w:webHidden/>
              </w:rPr>
            </w:r>
            <w:r w:rsidR="002658DD" w:rsidRPr="002658DD">
              <w:rPr>
                <w:b w:val="0"/>
                <w:bCs w:val="0"/>
                <w:webHidden/>
              </w:rPr>
              <w:fldChar w:fldCharType="separate"/>
            </w:r>
            <w:r w:rsidR="00FE46F4">
              <w:rPr>
                <w:b w:val="0"/>
                <w:bCs w:val="0"/>
                <w:webHidden/>
              </w:rPr>
              <w:t>18</w:t>
            </w:r>
            <w:r w:rsidR="002658DD" w:rsidRPr="002658DD">
              <w:rPr>
                <w:b w:val="0"/>
                <w:bCs w:val="0"/>
                <w:webHidden/>
              </w:rPr>
              <w:fldChar w:fldCharType="end"/>
            </w:r>
          </w:hyperlink>
        </w:p>
        <w:p w14:paraId="4AB0E081" w14:textId="2348A488"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6" w:history="1">
            <w:r w:rsidR="002658DD" w:rsidRPr="002658DD">
              <w:rPr>
                <w:rStyle w:val="a7"/>
                <w:b w:val="0"/>
                <w:bCs w:val="0"/>
              </w:rPr>
              <w:t>1.2.3</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Анализ системы обеспечения информационной безопасности и защиты информации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_Toc32441666 \h </w:instrText>
            </w:r>
            <w:r w:rsidR="002658DD" w:rsidRPr="002658DD">
              <w:rPr>
                <w:b w:val="0"/>
                <w:bCs w:val="0"/>
                <w:webHidden/>
              </w:rPr>
            </w:r>
            <w:r w:rsidR="002658DD" w:rsidRPr="002658DD">
              <w:rPr>
                <w:b w:val="0"/>
                <w:bCs w:val="0"/>
                <w:webHidden/>
              </w:rPr>
              <w:fldChar w:fldCharType="separate"/>
            </w:r>
            <w:r w:rsidR="00FE46F4">
              <w:rPr>
                <w:b w:val="0"/>
                <w:bCs w:val="0"/>
                <w:webHidden/>
              </w:rPr>
              <w:t>21</w:t>
            </w:r>
            <w:r w:rsidR="002658DD" w:rsidRPr="002658DD">
              <w:rPr>
                <w:b w:val="0"/>
                <w:bCs w:val="0"/>
                <w:webHidden/>
              </w:rPr>
              <w:fldChar w:fldCharType="end"/>
            </w:r>
          </w:hyperlink>
        </w:p>
        <w:p w14:paraId="7EA198BD" w14:textId="5B63A333"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7" w:history="1">
            <w:r w:rsidR="002658DD" w:rsidRPr="002658DD">
              <w:rPr>
                <w:rStyle w:val="a7"/>
                <w:b w:val="0"/>
                <w:bCs w:val="0"/>
              </w:rPr>
              <w:t>1.3</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Анализ существующих разработок и выбор стратегии автоматизации «КАК ДОЛЖНО БЫТЬ»</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_Toc32441667 \h </w:instrText>
            </w:r>
            <w:r w:rsidR="002658DD" w:rsidRPr="002658DD">
              <w:rPr>
                <w:b w:val="0"/>
                <w:bCs w:val="0"/>
                <w:webHidden/>
              </w:rPr>
            </w:r>
            <w:r w:rsidR="002658DD" w:rsidRPr="002658DD">
              <w:rPr>
                <w:b w:val="0"/>
                <w:bCs w:val="0"/>
                <w:webHidden/>
              </w:rPr>
              <w:fldChar w:fldCharType="separate"/>
            </w:r>
            <w:r w:rsidR="00FE46F4">
              <w:rPr>
                <w:b w:val="0"/>
                <w:bCs w:val="0"/>
                <w:webHidden/>
              </w:rPr>
              <w:t>23</w:t>
            </w:r>
            <w:r w:rsidR="002658DD" w:rsidRPr="002658DD">
              <w:rPr>
                <w:b w:val="0"/>
                <w:bCs w:val="0"/>
                <w:webHidden/>
              </w:rPr>
              <w:fldChar w:fldCharType="end"/>
            </w:r>
          </w:hyperlink>
        </w:p>
        <w:p w14:paraId="186D8FBC" w14:textId="7535A300"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8" w:history="1">
            <w:r w:rsidR="002658DD" w:rsidRPr="002658DD">
              <w:rPr>
                <w:rStyle w:val="a7"/>
                <w:b w:val="0"/>
                <w:bCs w:val="0"/>
              </w:rPr>
              <w:t>1.3.1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Анализ существующих разработок для автоматизации задачи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_Toc32441668 \h </w:instrText>
            </w:r>
            <w:r w:rsidR="002658DD" w:rsidRPr="002658DD">
              <w:rPr>
                <w:b w:val="0"/>
                <w:bCs w:val="0"/>
                <w:webHidden/>
              </w:rPr>
            </w:r>
            <w:r w:rsidR="002658DD" w:rsidRPr="002658DD">
              <w:rPr>
                <w:b w:val="0"/>
                <w:bCs w:val="0"/>
                <w:webHidden/>
              </w:rPr>
              <w:fldChar w:fldCharType="separate"/>
            </w:r>
            <w:r w:rsidR="00FE46F4">
              <w:rPr>
                <w:b w:val="0"/>
                <w:bCs w:val="0"/>
                <w:webHidden/>
              </w:rPr>
              <w:t>23</w:t>
            </w:r>
            <w:r w:rsidR="002658DD" w:rsidRPr="002658DD">
              <w:rPr>
                <w:b w:val="0"/>
                <w:bCs w:val="0"/>
                <w:webHidden/>
              </w:rPr>
              <w:fldChar w:fldCharType="end"/>
            </w:r>
          </w:hyperlink>
        </w:p>
        <w:p w14:paraId="3E2FE98D" w14:textId="5B70422A"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69" w:history="1">
            <w:r w:rsidR="002658DD" w:rsidRPr="002658DD">
              <w:rPr>
                <w:rStyle w:val="a7"/>
                <w:b w:val="0"/>
                <w:bCs w:val="0"/>
              </w:rPr>
              <w:t>1.3.2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Выбор и обоснование способа приобретения ИС для автоматизации комплекса задач</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_Toc32441669 \h </w:instrText>
            </w:r>
            <w:r w:rsidR="002658DD" w:rsidRPr="002658DD">
              <w:rPr>
                <w:b w:val="0"/>
                <w:bCs w:val="0"/>
                <w:webHidden/>
              </w:rPr>
            </w:r>
            <w:r w:rsidR="002658DD" w:rsidRPr="002658DD">
              <w:rPr>
                <w:b w:val="0"/>
                <w:bCs w:val="0"/>
                <w:webHidden/>
              </w:rPr>
              <w:fldChar w:fldCharType="separate"/>
            </w:r>
            <w:r w:rsidR="00FE46F4">
              <w:rPr>
                <w:b w:val="0"/>
                <w:bCs w:val="0"/>
                <w:webHidden/>
              </w:rPr>
              <w:t>30</w:t>
            </w:r>
            <w:r w:rsidR="002658DD" w:rsidRPr="002658DD">
              <w:rPr>
                <w:b w:val="0"/>
                <w:bCs w:val="0"/>
                <w:webHidden/>
              </w:rPr>
              <w:fldChar w:fldCharType="end"/>
            </w:r>
          </w:hyperlink>
        </w:p>
        <w:p w14:paraId="4F1FA049" w14:textId="40FAD79B"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0" w:history="1">
            <w:r w:rsidR="002658DD" w:rsidRPr="002658DD">
              <w:rPr>
                <w:rStyle w:val="a7"/>
                <w:b w:val="0"/>
                <w:bCs w:val="0"/>
              </w:rPr>
              <w:t>1.4. Обоснование проектных решений</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_Toc32441670 \h </w:instrText>
            </w:r>
            <w:r w:rsidR="002658DD" w:rsidRPr="002658DD">
              <w:rPr>
                <w:b w:val="0"/>
                <w:bCs w:val="0"/>
                <w:webHidden/>
              </w:rPr>
            </w:r>
            <w:r w:rsidR="002658DD" w:rsidRPr="002658DD">
              <w:rPr>
                <w:b w:val="0"/>
                <w:bCs w:val="0"/>
                <w:webHidden/>
              </w:rPr>
              <w:fldChar w:fldCharType="separate"/>
            </w:r>
            <w:r w:rsidR="00FE46F4">
              <w:rPr>
                <w:b w:val="0"/>
                <w:bCs w:val="0"/>
                <w:webHidden/>
              </w:rPr>
              <w:t>33</w:t>
            </w:r>
            <w:r w:rsidR="002658DD" w:rsidRPr="002658DD">
              <w:rPr>
                <w:b w:val="0"/>
                <w:bCs w:val="0"/>
                <w:webHidden/>
              </w:rPr>
              <w:fldChar w:fldCharType="end"/>
            </w:r>
          </w:hyperlink>
        </w:p>
        <w:p w14:paraId="0B54F71A" w14:textId="06146916"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1" w:history="1">
            <w:r w:rsidR="002658DD" w:rsidRPr="002658DD">
              <w:rPr>
                <w:rStyle w:val="a7"/>
                <w:b w:val="0"/>
                <w:bCs w:val="0"/>
              </w:rPr>
              <w:t>1.4.1 Обоснование проектных решений по техническому обеспечению</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_Toc32441671 \h </w:instrText>
            </w:r>
            <w:r w:rsidR="002658DD" w:rsidRPr="002658DD">
              <w:rPr>
                <w:b w:val="0"/>
                <w:bCs w:val="0"/>
                <w:webHidden/>
              </w:rPr>
            </w:r>
            <w:r w:rsidR="002658DD" w:rsidRPr="002658DD">
              <w:rPr>
                <w:b w:val="0"/>
                <w:bCs w:val="0"/>
                <w:webHidden/>
              </w:rPr>
              <w:fldChar w:fldCharType="separate"/>
            </w:r>
            <w:r w:rsidR="00FE46F4">
              <w:rPr>
                <w:b w:val="0"/>
                <w:bCs w:val="0"/>
                <w:webHidden/>
              </w:rPr>
              <w:t>33</w:t>
            </w:r>
            <w:r w:rsidR="002658DD" w:rsidRPr="002658DD">
              <w:rPr>
                <w:b w:val="0"/>
                <w:bCs w:val="0"/>
                <w:webHidden/>
              </w:rPr>
              <w:fldChar w:fldCharType="end"/>
            </w:r>
          </w:hyperlink>
        </w:p>
        <w:p w14:paraId="5598471B" w14:textId="49517A41"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2" w:history="1">
            <w:r w:rsidR="002658DD" w:rsidRPr="002658DD">
              <w:rPr>
                <w:rStyle w:val="a7"/>
                <w:b w:val="0"/>
                <w:bCs w:val="0"/>
              </w:rPr>
              <w:t>1.4.2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Обоснование проектных решений по информационному обеспечению</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_Toc32441672 \h </w:instrText>
            </w:r>
            <w:r w:rsidR="002658DD" w:rsidRPr="002658DD">
              <w:rPr>
                <w:b w:val="0"/>
                <w:bCs w:val="0"/>
                <w:webHidden/>
              </w:rPr>
            </w:r>
            <w:r w:rsidR="002658DD" w:rsidRPr="002658DD">
              <w:rPr>
                <w:b w:val="0"/>
                <w:bCs w:val="0"/>
                <w:webHidden/>
              </w:rPr>
              <w:fldChar w:fldCharType="separate"/>
            </w:r>
            <w:r w:rsidR="00FE46F4">
              <w:rPr>
                <w:b w:val="0"/>
                <w:bCs w:val="0"/>
                <w:webHidden/>
              </w:rPr>
              <w:t>34</w:t>
            </w:r>
            <w:r w:rsidR="002658DD" w:rsidRPr="002658DD">
              <w:rPr>
                <w:b w:val="0"/>
                <w:bCs w:val="0"/>
                <w:webHidden/>
              </w:rPr>
              <w:fldChar w:fldCharType="end"/>
            </w:r>
          </w:hyperlink>
        </w:p>
        <w:p w14:paraId="4DECCC85" w14:textId="10354028"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3" w:history="1">
            <w:r w:rsidR="002658DD" w:rsidRPr="002658DD">
              <w:rPr>
                <w:rStyle w:val="a7"/>
                <w:b w:val="0"/>
                <w:bCs w:val="0"/>
              </w:rPr>
              <w:t>1.4.3 Обоснование проектных решений по программному обеспечению</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_Toc32441673 \h </w:instrText>
            </w:r>
            <w:r w:rsidR="002658DD" w:rsidRPr="002658DD">
              <w:rPr>
                <w:b w:val="0"/>
                <w:bCs w:val="0"/>
                <w:webHidden/>
              </w:rPr>
            </w:r>
            <w:r w:rsidR="002658DD" w:rsidRPr="002658DD">
              <w:rPr>
                <w:b w:val="0"/>
                <w:bCs w:val="0"/>
                <w:webHidden/>
              </w:rPr>
              <w:fldChar w:fldCharType="separate"/>
            </w:r>
            <w:r w:rsidR="00FE46F4">
              <w:rPr>
                <w:b w:val="0"/>
                <w:bCs w:val="0"/>
                <w:webHidden/>
              </w:rPr>
              <w:t>35</w:t>
            </w:r>
            <w:r w:rsidR="002658DD" w:rsidRPr="002658DD">
              <w:rPr>
                <w:b w:val="0"/>
                <w:bCs w:val="0"/>
                <w:webHidden/>
              </w:rPr>
              <w:fldChar w:fldCharType="end"/>
            </w:r>
          </w:hyperlink>
        </w:p>
        <w:p w14:paraId="106EF1DF" w14:textId="02EA4DEB"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4" w:history="1">
            <w:r w:rsidR="002658DD" w:rsidRPr="002658DD">
              <w:rPr>
                <w:rStyle w:val="a7"/>
                <w:b w:val="0"/>
                <w:bCs w:val="0"/>
              </w:rPr>
              <w:t>II. Проектная часть</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_Toc32441674 \h </w:instrText>
            </w:r>
            <w:r w:rsidR="002658DD" w:rsidRPr="002658DD">
              <w:rPr>
                <w:b w:val="0"/>
                <w:bCs w:val="0"/>
                <w:webHidden/>
              </w:rPr>
            </w:r>
            <w:r w:rsidR="002658DD" w:rsidRPr="002658DD">
              <w:rPr>
                <w:b w:val="0"/>
                <w:bCs w:val="0"/>
                <w:webHidden/>
              </w:rPr>
              <w:fldChar w:fldCharType="separate"/>
            </w:r>
            <w:r w:rsidR="00FE46F4">
              <w:rPr>
                <w:b w:val="0"/>
                <w:bCs w:val="0"/>
                <w:webHidden/>
              </w:rPr>
              <w:t>37</w:t>
            </w:r>
            <w:r w:rsidR="002658DD" w:rsidRPr="002658DD">
              <w:rPr>
                <w:b w:val="0"/>
                <w:bCs w:val="0"/>
                <w:webHidden/>
              </w:rPr>
              <w:fldChar w:fldCharType="end"/>
            </w:r>
          </w:hyperlink>
        </w:p>
        <w:p w14:paraId="0B41AC8A" w14:textId="538E2600"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5" w:history="1">
            <w:r w:rsidR="002658DD" w:rsidRPr="002658DD">
              <w:rPr>
                <w:rStyle w:val="a7"/>
                <w:b w:val="0"/>
                <w:bCs w:val="0"/>
              </w:rPr>
              <w:t>2.1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Основные этапы жизненного цикла информационной системы</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_Toc32441675 \h </w:instrText>
            </w:r>
            <w:r w:rsidR="002658DD" w:rsidRPr="002658DD">
              <w:rPr>
                <w:b w:val="0"/>
                <w:bCs w:val="0"/>
                <w:webHidden/>
              </w:rPr>
            </w:r>
            <w:r w:rsidR="002658DD" w:rsidRPr="002658DD">
              <w:rPr>
                <w:b w:val="0"/>
                <w:bCs w:val="0"/>
                <w:webHidden/>
              </w:rPr>
              <w:fldChar w:fldCharType="separate"/>
            </w:r>
            <w:r w:rsidR="00FE46F4">
              <w:rPr>
                <w:b w:val="0"/>
                <w:bCs w:val="0"/>
                <w:webHidden/>
              </w:rPr>
              <w:t>37</w:t>
            </w:r>
            <w:r w:rsidR="002658DD" w:rsidRPr="002658DD">
              <w:rPr>
                <w:b w:val="0"/>
                <w:bCs w:val="0"/>
                <w:webHidden/>
              </w:rPr>
              <w:fldChar w:fldCharType="end"/>
            </w:r>
          </w:hyperlink>
        </w:p>
        <w:p w14:paraId="7184EA45" w14:textId="2071361B"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6" w:history="1">
            <w:r w:rsidR="002658DD" w:rsidRPr="002658DD">
              <w:rPr>
                <w:rStyle w:val="a7"/>
                <w:b w:val="0"/>
                <w:bCs w:val="0"/>
              </w:rPr>
              <w:t>2.1.1</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Этапы жизненного цикла проекта автоматизации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_Toc32441676 \h </w:instrText>
            </w:r>
            <w:r w:rsidR="002658DD" w:rsidRPr="002658DD">
              <w:rPr>
                <w:b w:val="0"/>
                <w:bCs w:val="0"/>
                <w:webHidden/>
              </w:rPr>
            </w:r>
            <w:r w:rsidR="002658DD" w:rsidRPr="002658DD">
              <w:rPr>
                <w:b w:val="0"/>
                <w:bCs w:val="0"/>
                <w:webHidden/>
              </w:rPr>
              <w:fldChar w:fldCharType="separate"/>
            </w:r>
            <w:r w:rsidR="00FE46F4">
              <w:rPr>
                <w:b w:val="0"/>
                <w:bCs w:val="0"/>
                <w:webHidden/>
              </w:rPr>
              <w:t>37</w:t>
            </w:r>
            <w:r w:rsidR="002658DD" w:rsidRPr="002658DD">
              <w:rPr>
                <w:b w:val="0"/>
                <w:bCs w:val="0"/>
                <w:webHidden/>
              </w:rPr>
              <w:fldChar w:fldCharType="end"/>
            </w:r>
          </w:hyperlink>
        </w:p>
        <w:p w14:paraId="131C457E" w14:textId="1E5D1B41"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7" w:history="1">
            <w:r w:rsidR="002658DD" w:rsidRPr="002658DD">
              <w:rPr>
                <w:rStyle w:val="a7"/>
                <w:b w:val="0"/>
                <w:bCs w:val="0"/>
              </w:rPr>
              <w:t>2.1.2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Ожидаемые риски на этапах жизненного цикла и их описание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_Toc32441677 \h </w:instrText>
            </w:r>
            <w:r w:rsidR="002658DD" w:rsidRPr="002658DD">
              <w:rPr>
                <w:b w:val="0"/>
                <w:bCs w:val="0"/>
                <w:webHidden/>
              </w:rPr>
            </w:r>
            <w:r w:rsidR="002658DD" w:rsidRPr="002658DD">
              <w:rPr>
                <w:b w:val="0"/>
                <w:bCs w:val="0"/>
                <w:webHidden/>
              </w:rPr>
              <w:fldChar w:fldCharType="separate"/>
            </w:r>
            <w:r w:rsidR="00FE46F4">
              <w:rPr>
                <w:b w:val="0"/>
                <w:bCs w:val="0"/>
                <w:webHidden/>
              </w:rPr>
              <w:t>42</w:t>
            </w:r>
            <w:r w:rsidR="002658DD" w:rsidRPr="002658DD">
              <w:rPr>
                <w:b w:val="0"/>
                <w:bCs w:val="0"/>
                <w:webHidden/>
              </w:rPr>
              <w:fldChar w:fldCharType="end"/>
            </w:r>
          </w:hyperlink>
        </w:p>
        <w:p w14:paraId="3EA29FF5" w14:textId="0EB39C49"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8" w:history="1">
            <w:r w:rsidR="002658DD" w:rsidRPr="002658DD">
              <w:rPr>
                <w:rStyle w:val="a7"/>
                <w:b w:val="0"/>
                <w:bCs w:val="0"/>
              </w:rPr>
              <w:t>2.1.3</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Организационно-правовые и программно-аппаратные средства обеспечения информационной безопасности и защиты информации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_Toc32441678 \h </w:instrText>
            </w:r>
            <w:r w:rsidR="002658DD" w:rsidRPr="002658DD">
              <w:rPr>
                <w:b w:val="0"/>
                <w:bCs w:val="0"/>
                <w:webHidden/>
              </w:rPr>
            </w:r>
            <w:r w:rsidR="002658DD" w:rsidRPr="002658DD">
              <w:rPr>
                <w:b w:val="0"/>
                <w:bCs w:val="0"/>
                <w:webHidden/>
              </w:rPr>
              <w:fldChar w:fldCharType="separate"/>
            </w:r>
            <w:r w:rsidR="00FE46F4">
              <w:rPr>
                <w:b w:val="0"/>
                <w:bCs w:val="0"/>
                <w:webHidden/>
              </w:rPr>
              <w:t>43</w:t>
            </w:r>
            <w:r w:rsidR="002658DD" w:rsidRPr="002658DD">
              <w:rPr>
                <w:b w:val="0"/>
                <w:bCs w:val="0"/>
                <w:webHidden/>
              </w:rPr>
              <w:fldChar w:fldCharType="end"/>
            </w:r>
          </w:hyperlink>
        </w:p>
        <w:p w14:paraId="7FDF41C8" w14:textId="2A46AD7F"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79" w:history="1">
            <w:r w:rsidR="002658DD" w:rsidRPr="002658DD">
              <w:rPr>
                <w:rStyle w:val="a7"/>
                <w:b w:val="0"/>
                <w:bCs w:val="0"/>
              </w:rPr>
              <w:t>2.2.</w:t>
            </w:r>
            <w:r w:rsidR="002658DD" w:rsidRPr="002658DD">
              <w:rPr>
                <w:rStyle w:val="a7"/>
                <w:rFonts w:ascii="Arial" w:eastAsia="Arial" w:hAnsi="Arial" w:cs="Arial"/>
                <w:b w:val="0"/>
                <w:bCs w:val="0"/>
              </w:rPr>
              <w:t xml:space="preserve"> </w:t>
            </w:r>
            <w:r w:rsidR="002658DD" w:rsidRPr="002658DD">
              <w:rPr>
                <w:rStyle w:val="a7"/>
                <w:b w:val="0"/>
                <w:bCs w:val="0"/>
              </w:rPr>
              <w:t>Информационное обеспечение задачи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_Toc32441679 \h </w:instrText>
            </w:r>
            <w:r w:rsidR="002658DD" w:rsidRPr="002658DD">
              <w:rPr>
                <w:b w:val="0"/>
                <w:bCs w:val="0"/>
                <w:webHidden/>
              </w:rPr>
            </w:r>
            <w:r w:rsidR="002658DD" w:rsidRPr="002658DD">
              <w:rPr>
                <w:b w:val="0"/>
                <w:bCs w:val="0"/>
                <w:webHidden/>
              </w:rPr>
              <w:fldChar w:fldCharType="separate"/>
            </w:r>
            <w:r w:rsidR="00FE46F4">
              <w:rPr>
                <w:b w:val="0"/>
                <w:bCs w:val="0"/>
                <w:webHidden/>
              </w:rPr>
              <w:t>44</w:t>
            </w:r>
            <w:r w:rsidR="002658DD" w:rsidRPr="002658DD">
              <w:rPr>
                <w:b w:val="0"/>
                <w:bCs w:val="0"/>
                <w:webHidden/>
              </w:rPr>
              <w:fldChar w:fldCharType="end"/>
            </w:r>
          </w:hyperlink>
        </w:p>
        <w:p w14:paraId="32EB964F" w14:textId="080CB580"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0" w:history="1">
            <w:r w:rsidR="002658DD" w:rsidRPr="002658DD">
              <w:rPr>
                <w:rStyle w:val="a7"/>
                <w:b w:val="0"/>
                <w:bCs w:val="0"/>
              </w:rPr>
              <w:t>2.2.1.</w:t>
            </w:r>
            <w:r w:rsidR="002658DD" w:rsidRPr="002658DD">
              <w:rPr>
                <w:rStyle w:val="a7"/>
                <w:rFonts w:ascii="Arial" w:eastAsia="Arial" w:hAnsi="Arial" w:cs="Arial"/>
                <w:b w:val="0"/>
                <w:bCs w:val="0"/>
              </w:rPr>
              <w:t xml:space="preserve"> </w:t>
            </w:r>
            <w:r w:rsidR="002658DD" w:rsidRPr="002658DD">
              <w:rPr>
                <w:rStyle w:val="a7"/>
                <w:b w:val="0"/>
                <w:bCs w:val="0"/>
              </w:rPr>
              <w:t>Информационная модель и её описание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_Toc32441680 \h </w:instrText>
            </w:r>
            <w:r w:rsidR="002658DD" w:rsidRPr="002658DD">
              <w:rPr>
                <w:b w:val="0"/>
                <w:bCs w:val="0"/>
                <w:webHidden/>
              </w:rPr>
            </w:r>
            <w:r w:rsidR="002658DD" w:rsidRPr="002658DD">
              <w:rPr>
                <w:b w:val="0"/>
                <w:bCs w:val="0"/>
                <w:webHidden/>
              </w:rPr>
              <w:fldChar w:fldCharType="separate"/>
            </w:r>
            <w:r w:rsidR="00FE46F4">
              <w:rPr>
                <w:b w:val="0"/>
                <w:bCs w:val="0"/>
                <w:webHidden/>
              </w:rPr>
              <w:t>44</w:t>
            </w:r>
            <w:r w:rsidR="002658DD" w:rsidRPr="002658DD">
              <w:rPr>
                <w:b w:val="0"/>
                <w:bCs w:val="0"/>
                <w:webHidden/>
              </w:rPr>
              <w:fldChar w:fldCharType="end"/>
            </w:r>
          </w:hyperlink>
        </w:p>
        <w:p w14:paraId="12F229E5" w14:textId="0FB098B5"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1" w:history="1">
            <w:r w:rsidR="002658DD" w:rsidRPr="002658DD">
              <w:rPr>
                <w:rStyle w:val="a7"/>
                <w:b w:val="0"/>
                <w:bCs w:val="0"/>
              </w:rPr>
              <w:t>2.2.2.</w:t>
            </w:r>
            <w:r w:rsidR="002658DD" w:rsidRPr="002658DD">
              <w:rPr>
                <w:rFonts w:asciiTheme="minorHAnsi" w:eastAsiaTheme="minorEastAsia" w:hAnsiTheme="minorHAnsi" w:cstheme="minorBidi"/>
                <w:b w:val="0"/>
                <w:bCs w:val="0"/>
                <w:sz w:val="22"/>
                <w:szCs w:val="22"/>
              </w:rPr>
              <w:tab/>
            </w:r>
            <w:r w:rsidR="002658DD" w:rsidRPr="002658DD">
              <w:rPr>
                <w:rStyle w:val="a7"/>
                <w:b w:val="0"/>
                <w:bCs w:val="0"/>
              </w:rPr>
              <w:t>Характеристика нормативно-справочной, входной и оперативной информации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_Toc32441681 \h </w:instrText>
            </w:r>
            <w:r w:rsidR="002658DD" w:rsidRPr="002658DD">
              <w:rPr>
                <w:b w:val="0"/>
                <w:bCs w:val="0"/>
                <w:webHidden/>
              </w:rPr>
            </w:r>
            <w:r w:rsidR="002658DD" w:rsidRPr="002658DD">
              <w:rPr>
                <w:b w:val="0"/>
                <w:bCs w:val="0"/>
                <w:webHidden/>
              </w:rPr>
              <w:fldChar w:fldCharType="separate"/>
            </w:r>
            <w:r w:rsidR="00FE46F4">
              <w:rPr>
                <w:b w:val="0"/>
                <w:bCs w:val="0"/>
                <w:webHidden/>
              </w:rPr>
              <w:t>45</w:t>
            </w:r>
            <w:r w:rsidR="002658DD" w:rsidRPr="002658DD">
              <w:rPr>
                <w:b w:val="0"/>
                <w:bCs w:val="0"/>
                <w:webHidden/>
              </w:rPr>
              <w:fldChar w:fldCharType="end"/>
            </w:r>
          </w:hyperlink>
        </w:p>
        <w:p w14:paraId="6F3DFDD2" w14:textId="645BF1E1"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2" w:history="1">
            <w:r w:rsidR="002658DD" w:rsidRPr="002658DD">
              <w:rPr>
                <w:rStyle w:val="a7"/>
                <w:b w:val="0"/>
                <w:bCs w:val="0"/>
              </w:rPr>
              <w:t>2.2.3. Характеристика результатной информации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_Toc32441682 \h </w:instrText>
            </w:r>
            <w:r w:rsidR="002658DD" w:rsidRPr="002658DD">
              <w:rPr>
                <w:b w:val="0"/>
                <w:bCs w:val="0"/>
                <w:webHidden/>
              </w:rPr>
            </w:r>
            <w:r w:rsidR="002658DD" w:rsidRPr="002658DD">
              <w:rPr>
                <w:b w:val="0"/>
                <w:bCs w:val="0"/>
                <w:webHidden/>
              </w:rPr>
              <w:fldChar w:fldCharType="separate"/>
            </w:r>
            <w:r w:rsidR="00FE46F4">
              <w:rPr>
                <w:b w:val="0"/>
                <w:bCs w:val="0"/>
                <w:webHidden/>
              </w:rPr>
              <w:t>50</w:t>
            </w:r>
            <w:r w:rsidR="002658DD" w:rsidRPr="002658DD">
              <w:rPr>
                <w:b w:val="0"/>
                <w:bCs w:val="0"/>
                <w:webHidden/>
              </w:rPr>
              <w:fldChar w:fldCharType="end"/>
            </w:r>
          </w:hyperlink>
        </w:p>
        <w:p w14:paraId="383F5401" w14:textId="6922C75E"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3" w:history="1">
            <w:r w:rsidR="002658DD" w:rsidRPr="002658DD">
              <w:rPr>
                <w:rStyle w:val="a7"/>
                <w:b w:val="0"/>
                <w:bCs w:val="0"/>
              </w:rPr>
              <w:t>2.3.</w:t>
            </w:r>
            <w:r w:rsidR="002658DD" w:rsidRPr="002658DD">
              <w:rPr>
                <w:rStyle w:val="a7"/>
                <w:rFonts w:ascii="Arial" w:eastAsia="Arial" w:hAnsi="Arial" w:cs="Arial"/>
                <w:b w:val="0"/>
                <w:bCs w:val="0"/>
              </w:rPr>
              <w:t xml:space="preserve"> </w:t>
            </w:r>
            <w:r w:rsidR="002658DD" w:rsidRPr="002658DD">
              <w:rPr>
                <w:rStyle w:val="a7"/>
                <w:b w:val="0"/>
                <w:bCs w:val="0"/>
              </w:rPr>
              <w:t>Программное обеспечение задачи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_Toc32441683 \h </w:instrText>
            </w:r>
            <w:r w:rsidR="002658DD" w:rsidRPr="002658DD">
              <w:rPr>
                <w:b w:val="0"/>
                <w:bCs w:val="0"/>
                <w:webHidden/>
              </w:rPr>
            </w:r>
            <w:r w:rsidR="002658DD" w:rsidRPr="002658DD">
              <w:rPr>
                <w:b w:val="0"/>
                <w:bCs w:val="0"/>
                <w:webHidden/>
              </w:rPr>
              <w:fldChar w:fldCharType="separate"/>
            </w:r>
            <w:r w:rsidR="00FE46F4">
              <w:rPr>
                <w:b w:val="0"/>
                <w:bCs w:val="0"/>
                <w:webHidden/>
              </w:rPr>
              <w:t>51</w:t>
            </w:r>
            <w:r w:rsidR="002658DD" w:rsidRPr="002658DD">
              <w:rPr>
                <w:b w:val="0"/>
                <w:bCs w:val="0"/>
                <w:webHidden/>
              </w:rPr>
              <w:fldChar w:fldCharType="end"/>
            </w:r>
          </w:hyperlink>
        </w:p>
        <w:p w14:paraId="708687CC" w14:textId="7A9BBEF6"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4" w:history="1">
            <w:r w:rsidR="002658DD" w:rsidRPr="002658DD">
              <w:rPr>
                <w:rStyle w:val="a7"/>
                <w:b w:val="0"/>
                <w:bCs w:val="0"/>
              </w:rPr>
              <w:t>2.3.1.</w:t>
            </w:r>
            <w:r w:rsidR="002658DD" w:rsidRPr="002658DD">
              <w:rPr>
                <w:rStyle w:val="a7"/>
                <w:rFonts w:ascii="Arial" w:eastAsia="Arial" w:hAnsi="Arial" w:cs="Arial"/>
                <w:b w:val="0"/>
                <w:bCs w:val="0"/>
              </w:rPr>
              <w:t xml:space="preserve"> </w:t>
            </w:r>
            <w:r w:rsidR="002658DD" w:rsidRPr="002658DD">
              <w:rPr>
                <w:rStyle w:val="a7"/>
                <w:b w:val="0"/>
                <w:bCs w:val="0"/>
              </w:rPr>
              <w:t>Общие положения (дерево функций и сценарий диалога)</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_Toc32441684 \h </w:instrText>
            </w:r>
            <w:r w:rsidR="002658DD" w:rsidRPr="002658DD">
              <w:rPr>
                <w:b w:val="0"/>
                <w:bCs w:val="0"/>
                <w:webHidden/>
              </w:rPr>
            </w:r>
            <w:r w:rsidR="002658DD" w:rsidRPr="002658DD">
              <w:rPr>
                <w:b w:val="0"/>
                <w:bCs w:val="0"/>
                <w:webHidden/>
              </w:rPr>
              <w:fldChar w:fldCharType="separate"/>
            </w:r>
            <w:r w:rsidR="00FE46F4">
              <w:rPr>
                <w:b w:val="0"/>
                <w:bCs w:val="0"/>
                <w:webHidden/>
              </w:rPr>
              <w:t>51</w:t>
            </w:r>
            <w:r w:rsidR="002658DD" w:rsidRPr="002658DD">
              <w:rPr>
                <w:b w:val="0"/>
                <w:bCs w:val="0"/>
                <w:webHidden/>
              </w:rPr>
              <w:fldChar w:fldCharType="end"/>
            </w:r>
          </w:hyperlink>
        </w:p>
        <w:p w14:paraId="74148A5A" w14:textId="29228114"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5" w:history="1">
            <w:r w:rsidR="002658DD" w:rsidRPr="002658DD">
              <w:rPr>
                <w:rStyle w:val="a7"/>
                <w:b w:val="0"/>
                <w:bCs w:val="0"/>
              </w:rPr>
              <w:t>2.3.2. Характеристика базы данных</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_Toc32441685 \h </w:instrText>
            </w:r>
            <w:r w:rsidR="002658DD" w:rsidRPr="002658DD">
              <w:rPr>
                <w:b w:val="0"/>
                <w:bCs w:val="0"/>
                <w:webHidden/>
              </w:rPr>
            </w:r>
            <w:r w:rsidR="002658DD" w:rsidRPr="002658DD">
              <w:rPr>
                <w:b w:val="0"/>
                <w:bCs w:val="0"/>
                <w:webHidden/>
              </w:rPr>
              <w:fldChar w:fldCharType="separate"/>
            </w:r>
            <w:r w:rsidR="00FE46F4">
              <w:rPr>
                <w:b w:val="0"/>
                <w:bCs w:val="0"/>
                <w:webHidden/>
              </w:rPr>
              <w:t>52</w:t>
            </w:r>
            <w:r w:rsidR="002658DD" w:rsidRPr="002658DD">
              <w:rPr>
                <w:b w:val="0"/>
                <w:bCs w:val="0"/>
                <w:webHidden/>
              </w:rPr>
              <w:fldChar w:fldCharType="end"/>
            </w:r>
          </w:hyperlink>
        </w:p>
        <w:p w14:paraId="530C989A" w14:textId="54FD58E7"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6" w:history="1">
            <w:r w:rsidR="002658DD" w:rsidRPr="002658DD">
              <w:rPr>
                <w:rStyle w:val="a7"/>
                <w:b w:val="0"/>
                <w:bCs w:val="0"/>
              </w:rPr>
              <w:t>2.3.3.</w:t>
            </w:r>
            <w:r w:rsidR="002658DD" w:rsidRPr="002658DD">
              <w:rPr>
                <w:rStyle w:val="a7"/>
                <w:rFonts w:eastAsia="Arial"/>
                <w:b w:val="0"/>
                <w:bCs w:val="0"/>
              </w:rPr>
              <w:t xml:space="preserve"> </w:t>
            </w:r>
            <w:r w:rsidR="002658DD" w:rsidRPr="002658DD">
              <w:rPr>
                <w:rStyle w:val="a7"/>
                <w:b w:val="0"/>
                <w:bCs w:val="0"/>
              </w:rPr>
              <w:t>Структурная схема пакета (дерево вызова программных модулей)</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_Toc32441686 \h </w:instrText>
            </w:r>
            <w:r w:rsidR="002658DD" w:rsidRPr="002658DD">
              <w:rPr>
                <w:b w:val="0"/>
                <w:bCs w:val="0"/>
                <w:webHidden/>
              </w:rPr>
            </w:r>
            <w:r w:rsidR="002658DD" w:rsidRPr="002658DD">
              <w:rPr>
                <w:b w:val="0"/>
                <w:bCs w:val="0"/>
                <w:webHidden/>
              </w:rPr>
              <w:fldChar w:fldCharType="separate"/>
            </w:r>
            <w:r w:rsidR="00FE46F4">
              <w:rPr>
                <w:b w:val="0"/>
                <w:bCs w:val="0"/>
                <w:webHidden/>
              </w:rPr>
              <w:t>55</w:t>
            </w:r>
            <w:r w:rsidR="002658DD" w:rsidRPr="002658DD">
              <w:rPr>
                <w:b w:val="0"/>
                <w:bCs w:val="0"/>
                <w:webHidden/>
              </w:rPr>
              <w:fldChar w:fldCharType="end"/>
            </w:r>
          </w:hyperlink>
        </w:p>
        <w:p w14:paraId="25473A2B" w14:textId="31C9F260"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7" w:history="1">
            <w:r w:rsidR="002658DD" w:rsidRPr="002658DD">
              <w:rPr>
                <w:rStyle w:val="a7"/>
                <w:b w:val="0"/>
                <w:bCs w:val="0"/>
              </w:rPr>
              <w:t>2.3.4 Описание программных модулей</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_Toc32441687 \h </w:instrText>
            </w:r>
            <w:r w:rsidR="002658DD" w:rsidRPr="002658DD">
              <w:rPr>
                <w:b w:val="0"/>
                <w:bCs w:val="0"/>
                <w:webHidden/>
              </w:rPr>
            </w:r>
            <w:r w:rsidR="002658DD" w:rsidRPr="002658DD">
              <w:rPr>
                <w:b w:val="0"/>
                <w:bCs w:val="0"/>
                <w:webHidden/>
              </w:rPr>
              <w:fldChar w:fldCharType="separate"/>
            </w:r>
            <w:r w:rsidR="00FE46F4">
              <w:rPr>
                <w:b w:val="0"/>
                <w:bCs w:val="0"/>
                <w:webHidden/>
              </w:rPr>
              <w:t>55</w:t>
            </w:r>
            <w:r w:rsidR="002658DD" w:rsidRPr="002658DD">
              <w:rPr>
                <w:b w:val="0"/>
                <w:bCs w:val="0"/>
                <w:webHidden/>
              </w:rPr>
              <w:fldChar w:fldCharType="end"/>
            </w:r>
          </w:hyperlink>
        </w:p>
        <w:p w14:paraId="388F3E84" w14:textId="01767D5C"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8" w:history="1">
            <w:r w:rsidR="002658DD" w:rsidRPr="002658DD">
              <w:rPr>
                <w:rStyle w:val="a7"/>
                <w:b w:val="0"/>
                <w:bCs w:val="0"/>
              </w:rPr>
              <w:t>2.4.</w:t>
            </w:r>
            <w:r w:rsidR="002658DD" w:rsidRPr="002658DD">
              <w:rPr>
                <w:rStyle w:val="a7"/>
                <w:rFonts w:ascii="Arial" w:eastAsia="Arial" w:hAnsi="Arial" w:cs="Arial"/>
                <w:b w:val="0"/>
                <w:bCs w:val="0"/>
              </w:rPr>
              <w:t xml:space="preserve"> </w:t>
            </w:r>
            <w:r w:rsidR="002658DD" w:rsidRPr="002658DD">
              <w:rPr>
                <w:rStyle w:val="a7"/>
                <w:b w:val="0"/>
                <w:bCs w:val="0"/>
              </w:rPr>
              <w:t>Контрольный пример реализации проекта и его описание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_Toc32441688 \h </w:instrText>
            </w:r>
            <w:r w:rsidR="002658DD" w:rsidRPr="002658DD">
              <w:rPr>
                <w:b w:val="0"/>
                <w:bCs w:val="0"/>
                <w:webHidden/>
              </w:rPr>
            </w:r>
            <w:r w:rsidR="002658DD" w:rsidRPr="002658DD">
              <w:rPr>
                <w:b w:val="0"/>
                <w:bCs w:val="0"/>
                <w:webHidden/>
              </w:rPr>
              <w:fldChar w:fldCharType="separate"/>
            </w:r>
            <w:r w:rsidR="00FE46F4">
              <w:rPr>
                <w:b w:val="0"/>
                <w:bCs w:val="0"/>
                <w:webHidden/>
              </w:rPr>
              <w:t>56</w:t>
            </w:r>
            <w:r w:rsidR="002658DD" w:rsidRPr="002658DD">
              <w:rPr>
                <w:b w:val="0"/>
                <w:bCs w:val="0"/>
                <w:webHidden/>
              </w:rPr>
              <w:fldChar w:fldCharType="end"/>
            </w:r>
          </w:hyperlink>
        </w:p>
        <w:p w14:paraId="6A5E1EF3" w14:textId="6B7D19F1"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89" w:history="1">
            <w:r w:rsidR="002658DD" w:rsidRPr="002658DD">
              <w:rPr>
                <w:rStyle w:val="a7"/>
                <w:b w:val="0"/>
                <w:bCs w:val="0"/>
                <w:lang w:val="en-US"/>
              </w:rPr>
              <w:t>III</w:t>
            </w:r>
            <w:r w:rsidR="002658DD" w:rsidRPr="002658DD">
              <w:rPr>
                <w:rStyle w:val="a7"/>
                <w:b w:val="0"/>
                <w:bCs w:val="0"/>
              </w:rPr>
              <w:t xml:space="preserve"> Обоснование экономической эффективности проекта</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_Toc32441689 \h </w:instrText>
            </w:r>
            <w:r w:rsidR="002658DD" w:rsidRPr="002658DD">
              <w:rPr>
                <w:b w:val="0"/>
                <w:bCs w:val="0"/>
                <w:webHidden/>
              </w:rPr>
            </w:r>
            <w:r w:rsidR="002658DD" w:rsidRPr="002658DD">
              <w:rPr>
                <w:b w:val="0"/>
                <w:bCs w:val="0"/>
                <w:webHidden/>
              </w:rPr>
              <w:fldChar w:fldCharType="separate"/>
            </w:r>
            <w:r w:rsidR="00FE46F4">
              <w:rPr>
                <w:b w:val="0"/>
                <w:bCs w:val="0"/>
                <w:webHidden/>
              </w:rPr>
              <w:t>64</w:t>
            </w:r>
            <w:r w:rsidR="002658DD" w:rsidRPr="002658DD">
              <w:rPr>
                <w:b w:val="0"/>
                <w:bCs w:val="0"/>
                <w:webHidden/>
              </w:rPr>
              <w:fldChar w:fldCharType="end"/>
            </w:r>
          </w:hyperlink>
        </w:p>
        <w:p w14:paraId="37D637AE" w14:textId="2BDB75DF"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90" w:history="1">
            <w:r w:rsidR="002658DD" w:rsidRPr="002658DD">
              <w:rPr>
                <w:rStyle w:val="a7"/>
                <w:b w:val="0"/>
                <w:bCs w:val="0"/>
              </w:rPr>
              <w:t>3.1 Выбор и обоснование методики расчёта экономической эффективности</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_Toc32441690 \h </w:instrText>
            </w:r>
            <w:r w:rsidR="002658DD" w:rsidRPr="002658DD">
              <w:rPr>
                <w:b w:val="0"/>
                <w:bCs w:val="0"/>
                <w:webHidden/>
              </w:rPr>
            </w:r>
            <w:r w:rsidR="002658DD" w:rsidRPr="002658DD">
              <w:rPr>
                <w:b w:val="0"/>
                <w:bCs w:val="0"/>
                <w:webHidden/>
              </w:rPr>
              <w:fldChar w:fldCharType="separate"/>
            </w:r>
            <w:r w:rsidR="00FE46F4">
              <w:rPr>
                <w:b w:val="0"/>
                <w:bCs w:val="0"/>
                <w:webHidden/>
              </w:rPr>
              <w:t>64</w:t>
            </w:r>
            <w:r w:rsidR="002658DD" w:rsidRPr="002658DD">
              <w:rPr>
                <w:b w:val="0"/>
                <w:bCs w:val="0"/>
                <w:webHidden/>
              </w:rPr>
              <w:fldChar w:fldCharType="end"/>
            </w:r>
          </w:hyperlink>
        </w:p>
        <w:p w14:paraId="3022DB2A" w14:textId="584477AF"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91" w:history="1">
            <w:r w:rsidR="002658DD" w:rsidRPr="002658DD">
              <w:rPr>
                <w:rStyle w:val="a7"/>
                <w:b w:val="0"/>
                <w:bCs w:val="0"/>
              </w:rPr>
              <w:t>3.2 Расчёт показателей экономической эффективности проекта</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_Toc32441691 \h </w:instrText>
            </w:r>
            <w:r w:rsidR="002658DD" w:rsidRPr="002658DD">
              <w:rPr>
                <w:b w:val="0"/>
                <w:bCs w:val="0"/>
                <w:webHidden/>
              </w:rPr>
            </w:r>
            <w:r w:rsidR="002658DD" w:rsidRPr="002658DD">
              <w:rPr>
                <w:b w:val="0"/>
                <w:bCs w:val="0"/>
                <w:webHidden/>
              </w:rPr>
              <w:fldChar w:fldCharType="separate"/>
            </w:r>
            <w:r w:rsidR="00FE46F4">
              <w:rPr>
                <w:b w:val="0"/>
                <w:bCs w:val="0"/>
                <w:webHidden/>
              </w:rPr>
              <w:t>68</w:t>
            </w:r>
            <w:r w:rsidR="002658DD" w:rsidRPr="002658DD">
              <w:rPr>
                <w:b w:val="0"/>
                <w:bCs w:val="0"/>
                <w:webHidden/>
              </w:rPr>
              <w:fldChar w:fldCharType="end"/>
            </w:r>
          </w:hyperlink>
        </w:p>
        <w:p w14:paraId="443EA2A3" w14:textId="6FC3BE56"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92" w:history="1">
            <w:r w:rsidR="002658DD" w:rsidRPr="002658DD">
              <w:rPr>
                <w:rStyle w:val="a7"/>
                <w:b w:val="0"/>
                <w:bCs w:val="0"/>
              </w:rPr>
              <w:t>Заключение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_Toc32441692 \h </w:instrText>
            </w:r>
            <w:r w:rsidR="002658DD" w:rsidRPr="002658DD">
              <w:rPr>
                <w:b w:val="0"/>
                <w:bCs w:val="0"/>
                <w:webHidden/>
              </w:rPr>
            </w:r>
            <w:r w:rsidR="002658DD" w:rsidRPr="002658DD">
              <w:rPr>
                <w:b w:val="0"/>
                <w:bCs w:val="0"/>
                <w:webHidden/>
              </w:rPr>
              <w:fldChar w:fldCharType="separate"/>
            </w:r>
            <w:r w:rsidR="00FE46F4">
              <w:rPr>
                <w:b w:val="0"/>
                <w:bCs w:val="0"/>
                <w:webHidden/>
              </w:rPr>
              <w:t>75</w:t>
            </w:r>
            <w:r w:rsidR="002658DD" w:rsidRPr="002658DD">
              <w:rPr>
                <w:b w:val="0"/>
                <w:bCs w:val="0"/>
                <w:webHidden/>
              </w:rPr>
              <w:fldChar w:fldCharType="end"/>
            </w:r>
          </w:hyperlink>
        </w:p>
        <w:p w14:paraId="31F232E3" w14:textId="7595D35D" w:rsidR="002658DD" w:rsidRP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93" w:history="1">
            <w:r w:rsidR="002658DD" w:rsidRPr="002658DD">
              <w:rPr>
                <w:rStyle w:val="a7"/>
                <w:b w:val="0"/>
                <w:bCs w:val="0"/>
              </w:rPr>
              <w:t>Список использованных источников</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_Toc32441693 \h </w:instrText>
            </w:r>
            <w:r w:rsidR="002658DD" w:rsidRPr="002658DD">
              <w:rPr>
                <w:b w:val="0"/>
                <w:bCs w:val="0"/>
                <w:webHidden/>
              </w:rPr>
            </w:r>
            <w:r w:rsidR="002658DD" w:rsidRPr="002658DD">
              <w:rPr>
                <w:b w:val="0"/>
                <w:bCs w:val="0"/>
                <w:webHidden/>
              </w:rPr>
              <w:fldChar w:fldCharType="separate"/>
            </w:r>
            <w:r w:rsidR="00FE46F4">
              <w:rPr>
                <w:b w:val="0"/>
                <w:bCs w:val="0"/>
                <w:webHidden/>
              </w:rPr>
              <w:t>77</w:t>
            </w:r>
            <w:r w:rsidR="002658DD" w:rsidRPr="002658DD">
              <w:rPr>
                <w:b w:val="0"/>
                <w:bCs w:val="0"/>
                <w:webHidden/>
              </w:rPr>
              <w:fldChar w:fldCharType="end"/>
            </w:r>
          </w:hyperlink>
        </w:p>
        <w:p w14:paraId="339708FB" w14:textId="7556F7F9" w:rsidR="002658DD" w:rsidRDefault="005F3210" w:rsidP="002658DD">
          <w:pPr>
            <w:pStyle w:val="14"/>
            <w:spacing w:before="0" w:after="0" w:line="360" w:lineRule="auto"/>
            <w:jc w:val="both"/>
            <w:rPr>
              <w:rFonts w:asciiTheme="minorHAnsi" w:eastAsiaTheme="minorEastAsia" w:hAnsiTheme="minorHAnsi" w:cstheme="minorBidi"/>
              <w:b w:val="0"/>
              <w:bCs w:val="0"/>
              <w:sz w:val="22"/>
              <w:szCs w:val="22"/>
            </w:rPr>
          </w:pPr>
          <w:hyperlink w:anchor="_Toc32441694" w:history="1">
            <w:r w:rsidR="002658DD" w:rsidRPr="002658DD">
              <w:rPr>
                <w:rStyle w:val="a7"/>
                <w:b w:val="0"/>
                <w:bCs w:val="0"/>
              </w:rPr>
              <w:t>Приложение</w:t>
            </w:r>
            <w:r w:rsidR="002658DD" w:rsidRPr="002658DD">
              <w:rPr>
                <w:b w:val="0"/>
                <w:bCs w:val="0"/>
                <w:webHidden/>
              </w:rPr>
              <w:tab/>
            </w:r>
            <w:r w:rsidR="002658DD" w:rsidRPr="002658DD">
              <w:rPr>
                <w:b w:val="0"/>
                <w:bCs w:val="0"/>
                <w:webHidden/>
              </w:rPr>
              <w:fldChar w:fldCharType="begin"/>
            </w:r>
            <w:r w:rsidR="002658DD" w:rsidRPr="002658DD">
              <w:rPr>
                <w:b w:val="0"/>
                <w:bCs w:val="0"/>
                <w:webHidden/>
              </w:rPr>
              <w:instrText xml:space="preserve"> PAGEREF _Toc32441694 \h </w:instrText>
            </w:r>
            <w:r w:rsidR="002658DD" w:rsidRPr="002658DD">
              <w:rPr>
                <w:b w:val="0"/>
                <w:bCs w:val="0"/>
                <w:webHidden/>
              </w:rPr>
            </w:r>
            <w:r w:rsidR="002658DD" w:rsidRPr="002658DD">
              <w:rPr>
                <w:b w:val="0"/>
                <w:bCs w:val="0"/>
                <w:webHidden/>
              </w:rPr>
              <w:fldChar w:fldCharType="separate"/>
            </w:r>
            <w:r w:rsidR="00FE46F4">
              <w:rPr>
                <w:b w:val="0"/>
                <w:bCs w:val="0"/>
                <w:webHidden/>
              </w:rPr>
              <w:t>80</w:t>
            </w:r>
            <w:r w:rsidR="002658DD" w:rsidRPr="002658DD">
              <w:rPr>
                <w:b w:val="0"/>
                <w:bCs w:val="0"/>
                <w:webHidden/>
              </w:rPr>
              <w:fldChar w:fldCharType="end"/>
            </w:r>
          </w:hyperlink>
        </w:p>
        <w:p w14:paraId="6BE394BC" w14:textId="444048D8" w:rsidR="007748C5" w:rsidRPr="00463DCD" w:rsidRDefault="00EA3C18" w:rsidP="00463DCD">
          <w:pPr>
            <w:ind w:firstLine="0"/>
            <w:rPr>
              <w:sz w:val="26"/>
              <w:szCs w:val="26"/>
            </w:rPr>
          </w:pPr>
          <w:r w:rsidRPr="00463DCD">
            <w:rPr>
              <w:bCs/>
              <w:sz w:val="26"/>
              <w:szCs w:val="26"/>
            </w:rPr>
            <w:fldChar w:fldCharType="end"/>
          </w:r>
        </w:p>
      </w:sdtContent>
    </w:sdt>
    <w:p w14:paraId="14CDCEC9" w14:textId="77777777" w:rsidR="0084030D" w:rsidRPr="0084030D" w:rsidRDefault="0084030D" w:rsidP="0084030D">
      <w:pPr>
        <w:pStyle w:val="TNR1415"/>
        <w:rPr>
          <w:b/>
          <w:bCs/>
        </w:rPr>
      </w:pPr>
      <w:r w:rsidRPr="0084030D">
        <w:rPr>
          <w:b/>
          <w:bCs/>
        </w:rPr>
        <w:br w:type="page"/>
      </w:r>
    </w:p>
    <w:p w14:paraId="3682AA72" w14:textId="77777777" w:rsidR="0084030D" w:rsidRDefault="0084030D" w:rsidP="00E97122">
      <w:pPr>
        <w:pStyle w:val="10"/>
      </w:pPr>
      <w:bookmarkStart w:id="0" w:name="_Toc32441657"/>
      <w:r>
        <w:lastRenderedPageBreak/>
        <w:t>Введение</w:t>
      </w:r>
      <w:bookmarkEnd w:id="0"/>
    </w:p>
    <w:p w14:paraId="4DD19E72" w14:textId="77777777" w:rsidR="007748C5" w:rsidRDefault="007748C5" w:rsidP="007748C5">
      <w:pPr>
        <w:pStyle w:val="TNR1415"/>
      </w:pPr>
    </w:p>
    <w:p w14:paraId="7DB85CBE" w14:textId="77777777" w:rsidR="00463DCD" w:rsidRPr="00463DCD" w:rsidRDefault="00463DCD" w:rsidP="00463DCD">
      <w:pPr>
        <w:pStyle w:val="TNR1415"/>
        <w:rPr>
          <w:sz w:val="26"/>
          <w:szCs w:val="26"/>
        </w:rPr>
      </w:pPr>
      <w:r w:rsidRPr="00463DCD">
        <w:rPr>
          <w:sz w:val="26"/>
          <w:szCs w:val="26"/>
        </w:rPr>
        <w:t xml:space="preserve">В настоящее время предприятия различных сфер бизнеса внедряют системы автоматизации, позволяющие автоматизировать различные направления деятельности. Успех деятельности любой компании во многом определяется тем, насколько компания идет в ногу со временем и внедряет автоматизированные системы, которые непременно позволяют сократить издержки, минимизировать рутинные операции, происходящие в процессе оперативной деятельности любого предприятия. </w:t>
      </w:r>
    </w:p>
    <w:p w14:paraId="24CAE35B" w14:textId="54C4D179" w:rsidR="00463DCD" w:rsidRPr="00463DCD" w:rsidRDefault="00D243AF" w:rsidP="00463DCD">
      <w:pPr>
        <w:pStyle w:val="TNR1415"/>
        <w:rPr>
          <w:sz w:val="26"/>
          <w:szCs w:val="26"/>
        </w:rPr>
      </w:pPr>
      <w:r>
        <w:rPr>
          <w:sz w:val="26"/>
          <w:szCs w:val="26"/>
        </w:rPr>
        <w:t>В рамках данной работы проведено изучение технологии работы с заявками</w:t>
      </w:r>
      <w:r w:rsidR="006A74C6">
        <w:rPr>
          <w:sz w:val="26"/>
          <w:szCs w:val="26"/>
        </w:rPr>
        <w:t xml:space="preserve"> для сервисного центра</w:t>
      </w:r>
      <w:r>
        <w:rPr>
          <w:sz w:val="26"/>
          <w:szCs w:val="26"/>
        </w:rPr>
        <w:t xml:space="preserve"> </w:t>
      </w:r>
      <w:r w:rsidR="002309D3">
        <w:rPr>
          <w:sz w:val="26"/>
          <w:szCs w:val="26"/>
        </w:rPr>
        <w:t>на проведение работ по гарантийному и сервисному обслуживанию техники</w:t>
      </w:r>
      <w:r w:rsidR="006A74C6">
        <w:rPr>
          <w:sz w:val="26"/>
          <w:szCs w:val="26"/>
        </w:rPr>
        <w:t>, реализуемой через торговую сеть</w:t>
      </w:r>
      <w:r>
        <w:rPr>
          <w:sz w:val="26"/>
          <w:szCs w:val="26"/>
        </w:rPr>
        <w:t xml:space="preserve">. </w:t>
      </w:r>
      <w:r w:rsidR="00463DCD" w:rsidRPr="00463DCD">
        <w:rPr>
          <w:sz w:val="26"/>
          <w:szCs w:val="26"/>
        </w:rPr>
        <w:t>Актуальность выбора темы ВКР</w:t>
      </w:r>
      <w:r w:rsidR="006A74C6">
        <w:rPr>
          <w:sz w:val="26"/>
          <w:szCs w:val="26"/>
        </w:rPr>
        <w:t xml:space="preserve"> заключается в необходимости удержания клиентской базы компаниями, работающими в сфере продаж электроники</w:t>
      </w:r>
      <w:r>
        <w:rPr>
          <w:sz w:val="26"/>
          <w:szCs w:val="26"/>
        </w:rPr>
        <w:t>.</w:t>
      </w:r>
      <w:r w:rsidR="006A74C6">
        <w:rPr>
          <w:sz w:val="26"/>
          <w:szCs w:val="26"/>
        </w:rPr>
        <w:t xml:space="preserve"> Специфика данного рынка связана с наличием большого количества игроков и для сохранения своих позиций на рынке необходимо для клиентов создавать условия, позволяющие проводить обслуживание и ремонт техники, реализуемой через торговую сеть в случае обнаружения неисправностей.</w:t>
      </w:r>
    </w:p>
    <w:p w14:paraId="1680D721" w14:textId="0F8CD008" w:rsidR="00463DCD" w:rsidRPr="00463DCD" w:rsidRDefault="00463DCD" w:rsidP="00463DCD">
      <w:pPr>
        <w:pStyle w:val="TNR1415"/>
        <w:rPr>
          <w:bCs/>
          <w:sz w:val="26"/>
          <w:szCs w:val="26"/>
        </w:rPr>
      </w:pPr>
      <w:r w:rsidRPr="00463DCD">
        <w:rPr>
          <w:sz w:val="26"/>
          <w:szCs w:val="26"/>
        </w:rPr>
        <w:t xml:space="preserve">Цель работы – создание информационной системы </w:t>
      </w:r>
      <w:r w:rsidR="001E1A29">
        <w:rPr>
          <w:sz w:val="26"/>
          <w:szCs w:val="26"/>
        </w:rPr>
        <w:t xml:space="preserve">учета заявок сервисного центра </w:t>
      </w:r>
      <w:r w:rsidR="006A74C6">
        <w:rPr>
          <w:sz w:val="26"/>
          <w:szCs w:val="26"/>
        </w:rPr>
        <w:t xml:space="preserve">сети </w:t>
      </w:r>
      <w:r w:rsidR="001E1A29">
        <w:rPr>
          <w:sz w:val="26"/>
          <w:szCs w:val="26"/>
        </w:rPr>
        <w:t>продаж бытовой техники и электроники</w:t>
      </w:r>
      <w:r w:rsidRPr="00463DCD">
        <w:rPr>
          <w:sz w:val="26"/>
          <w:szCs w:val="26"/>
        </w:rPr>
        <w:t>.</w:t>
      </w:r>
    </w:p>
    <w:p w14:paraId="67C9C1E3" w14:textId="6A90095C" w:rsidR="00463DCD" w:rsidRPr="00463DCD" w:rsidRDefault="00463DCD" w:rsidP="00463DCD">
      <w:pPr>
        <w:pStyle w:val="TNR1415"/>
        <w:rPr>
          <w:sz w:val="26"/>
          <w:szCs w:val="26"/>
        </w:rPr>
      </w:pPr>
      <w:r w:rsidRPr="00463DCD">
        <w:rPr>
          <w:sz w:val="26"/>
          <w:szCs w:val="26"/>
        </w:rPr>
        <w:t xml:space="preserve">Объектом исследований в данном проекте является информационная система </w:t>
      </w:r>
      <w:r w:rsidR="005F3210">
        <w:rPr>
          <w:sz w:val="26"/>
          <w:szCs w:val="26"/>
        </w:rPr>
        <w:t>ООО «</w:t>
      </w:r>
      <w:proofErr w:type="spellStart"/>
      <w:r w:rsidR="005F3210">
        <w:rPr>
          <w:sz w:val="26"/>
          <w:szCs w:val="26"/>
        </w:rPr>
        <w:t>Ситилинк</w:t>
      </w:r>
      <w:proofErr w:type="spellEnd"/>
      <w:r w:rsidR="005F3210">
        <w:rPr>
          <w:sz w:val="26"/>
          <w:szCs w:val="26"/>
        </w:rPr>
        <w:t>»</w:t>
      </w:r>
      <w:r w:rsidRPr="00463DCD">
        <w:rPr>
          <w:sz w:val="26"/>
          <w:szCs w:val="26"/>
        </w:rPr>
        <w:t xml:space="preserve">. </w:t>
      </w:r>
    </w:p>
    <w:p w14:paraId="42200472" w14:textId="3C68E133" w:rsidR="00463DCD" w:rsidRPr="00463DCD" w:rsidRDefault="00463DCD" w:rsidP="00463DCD">
      <w:pPr>
        <w:pStyle w:val="TNR1415"/>
        <w:rPr>
          <w:sz w:val="26"/>
          <w:szCs w:val="26"/>
        </w:rPr>
      </w:pPr>
      <w:r w:rsidRPr="00463DCD">
        <w:rPr>
          <w:sz w:val="26"/>
          <w:szCs w:val="26"/>
        </w:rPr>
        <w:t xml:space="preserve">Предмет исследования – автоматизация учета и заявок на проведение </w:t>
      </w:r>
      <w:r w:rsidR="001E1A29">
        <w:rPr>
          <w:sz w:val="26"/>
          <w:szCs w:val="26"/>
        </w:rPr>
        <w:t>гарантийного и сервисного обслуживания</w:t>
      </w:r>
      <w:r w:rsidRPr="00463DCD">
        <w:rPr>
          <w:color w:val="000000" w:themeColor="text1"/>
          <w:sz w:val="26"/>
          <w:szCs w:val="26"/>
        </w:rPr>
        <w:t>.</w:t>
      </w:r>
    </w:p>
    <w:p w14:paraId="6157613A" w14:textId="77777777" w:rsidR="00463DCD" w:rsidRPr="00463DCD" w:rsidRDefault="00463DCD" w:rsidP="00463DCD">
      <w:pPr>
        <w:pStyle w:val="TNR1415"/>
        <w:rPr>
          <w:sz w:val="26"/>
          <w:szCs w:val="26"/>
        </w:rPr>
      </w:pPr>
      <w:r w:rsidRPr="00463DCD">
        <w:rPr>
          <w:sz w:val="26"/>
          <w:szCs w:val="26"/>
        </w:rPr>
        <w:t>Для достижения поставленной цели необходимо выполнить следующие задачи:</w:t>
      </w:r>
    </w:p>
    <w:p w14:paraId="7039E9C6" w14:textId="4C976D95" w:rsidR="00463DCD" w:rsidRPr="00463DCD" w:rsidRDefault="00463DCD" w:rsidP="00463DCD">
      <w:pPr>
        <w:pStyle w:val="TNR1415"/>
        <w:numPr>
          <w:ilvl w:val="0"/>
          <w:numId w:val="42"/>
        </w:numPr>
        <w:rPr>
          <w:sz w:val="26"/>
          <w:szCs w:val="26"/>
        </w:rPr>
      </w:pPr>
      <w:r w:rsidRPr="00463DCD">
        <w:rPr>
          <w:sz w:val="26"/>
          <w:szCs w:val="26"/>
        </w:rPr>
        <w:t xml:space="preserve">исследовать и описать предметную область обслуживания заявок на проведение </w:t>
      </w:r>
      <w:r w:rsidR="001E1A29">
        <w:rPr>
          <w:sz w:val="26"/>
          <w:szCs w:val="26"/>
        </w:rPr>
        <w:t>гарантийного и сервисного обслуживания</w:t>
      </w:r>
      <w:r w:rsidRPr="00463DCD">
        <w:rPr>
          <w:sz w:val="26"/>
          <w:szCs w:val="26"/>
        </w:rPr>
        <w:t>;</w:t>
      </w:r>
    </w:p>
    <w:p w14:paraId="78CA4CDC" w14:textId="7B9D02E5" w:rsidR="00463DCD" w:rsidRPr="00463DCD" w:rsidRDefault="00463DCD" w:rsidP="00463DCD">
      <w:pPr>
        <w:pStyle w:val="TNR1415"/>
        <w:numPr>
          <w:ilvl w:val="0"/>
          <w:numId w:val="42"/>
        </w:numPr>
        <w:rPr>
          <w:sz w:val="26"/>
          <w:szCs w:val="26"/>
        </w:rPr>
      </w:pPr>
      <w:r w:rsidRPr="00463DCD">
        <w:rPr>
          <w:sz w:val="26"/>
          <w:szCs w:val="26"/>
        </w:rPr>
        <w:t xml:space="preserve">провести анализ бизнес-процессов работы с заявками на </w:t>
      </w:r>
      <w:r w:rsidR="001E1A29">
        <w:rPr>
          <w:sz w:val="26"/>
          <w:szCs w:val="26"/>
        </w:rPr>
        <w:t>гарантийно</w:t>
      </w:r>
      <w:r w:rsidR="001E1A29">
        <w:rPr>
          <w:sz w:val="26"/>
          <w:szCs w:val="26"/>
        </w:rPr>
        <w:t>е</w:t>
      </w:r>
      <w:r w:rsidR="001E1A29">
        <w:rPr>
          <w:sz w:val="26"/>
          <w:szCs w:val="26"/>
        </w:rPr>
        <w:t xml:space="preserve"> и сервисно</w:t>
      </w:r>
      <w:r w:rsidR="001E1A29">
        <w:rPr>
          <w:sz w:val="26"/>
          <w:szCs w:val="26"/>
        </w:rPr>
        <w:t>е</w:t>
      </w:r>
      <w:r w:rsidR="001E1A29">
        <w:rPr>
          <w:sz w:val="26"/>
          <w:szCs w:val="26"/>
        </w:rPr>
        <w:t xml:space="preserve"> обслуживани</w:t>
      </w:r>
      <w:r w:rsidR="001E1A29">
        <w:rPr>
          <w:sz w:val="26"/>
          <w:szCs w:val="26"/>
        </w:rPr>
        <w:t>е</w:t>
      </w:r>
      <w:r w:rsidRPr="00463DCD">
        <w:rPr>
          <w:sz w:val="26"/>
          <w:szCs w:val="26"/>
        </w:rPr>
        <w:t>, провести постановку задач автоматизации;</w:t>
      </w:r>
    </w:p>
    <w:p w14:paraId="03F37E8D" w14:textId="77777777" w:rsidR="00463DCD" w:rsidRPr="00463DCD" w:rsidRDefault="00463DCD" w:rsidP="00463DCD">
      <w:pPr>
        <w:pStyle w:val="TNR1415"/>
        <w:numPr>
          <w:ilvl w:val="0"/>
          <w:numId w:val="42"/>
        </w:numPr>
        <w:rPr>
          <w:sz w:val="26"/>
          <w:szCs w:val="26"/>
        </w:rPr>
      </w:pPr>
      <w:r w:rsidRPr="00463DCD">
        <w:rPr>
          <w:sz w:val="26"/>
          <w:szCs w:val="26"/>
        </w:rPr>
        <w:lastRenderedPageBreak/>
        <w:t>провести аудит ИТ-инфраструктуры исследуемой компании;</w:t>
      </w:r>
    </w:p>
    <w:p w14:paraId="2F4A869E" w14:textId="77777777" w:rsidR="00463DCD" w:rsidRPr="00463DCD" w:rsidRDefault="00463DCD" w:rsidP="00463DCD">
      <w:pPr>
        <w:pStyle w:val="TNR1415"/>
        <w:numPr>
          <w:ilvl w:val="0"/>
          <w:numId w:val="42"/>
        </w:numPr>
        <w:rPr>
          <w:sz w:val="26"/>
          <w:szCs w:val="26"/>
        </w:rPr>
      </w:pPr>
      <w:r w:rsidRPr="00463DCD">
        <w:rPr>
          <w:sz w:val="26"/>
          <w:szCs w:val="26"/>
        </w:rPr>
        <w:t>спроектировать информационную модель технологии работы с заявками;</w:t>
      </w:r>
    </w:p>
    <w:p w14:paraId="591B395B" w14:textId="77777777" w:rsidR="00463DCD" w:rsidRPr="00463DCD" w:rsidRDefault="00463DCD" w:rsidP="00463DCD">
      <w:pPr>
        <w:pStyle w:val="TNR1415"/>
        <w:numPr>
          <w:ilvl w:val="0"/>
          <w:numId w:val="42"/>
        </w:numPr>
        <w:rPr>
          <w:sz w:val="26"/>
          <w:szCs w:val="26"/>
        </w:rPr>
      </w:pPr>
      <w:r w:rsidRPr="00463DCD">
        <w:rPr>
          <w:sz w:val="26"/>
          <w:szCs w:val="26"/>
        </w:rPr>
        <w:t>провести обоснование выбора средств разработки;</w:t>
      </w:r>
    </w:p>
    <w:p w14:paraId="04744FB9" w14:textId="77777777" w:rsidR="00463DCD" w:rsidRPr="00463DCD" w:rsidRDefault="00463DCD" w:rsidP="00463DCD">
      <w:pPr>
        <w:pStyle w:val="TNR1415"/>
        <w:numPr>
          <w:ilvl w:val="0"/>
          <w:numId w:val="42"/>
        </w:numPr>
        <w:rPr>
          <w:sz w:val="26"/>
          <w:szCs w:val="26"/>
        </w:rPr>
      </w:pPr>
      <w:r w:rsidRPr="00463DCD">
        <w:rPr>
          <w:sz w:val="26"/>
          <w:szCs w:val="26"/>
        </w:rPr>
        <w:t>разработать прототип программного продукта в соответствии с поставленными задачами;</w:t>
      </w:r>
    </w:p>
    <w:p w14:paraId="7D2322C0" w14:textId="77777777" w:rsidR="00463DCD" w:rsidRPr="00463DCD" w:rsidRDefault="00463DCD" w:rsidP="00463DCD">
      <w:pPr>
        <w:pStyle w:val="TNR1415"/>
        <w:numPr>
          <w:ilvl w:val="0"/>
          <w:numId w:val="42"/>
        </w:numPr>
        <w:rPr>
          <w:sz w:val="26"/>
          <w:szCs w:val="26"/>
        </w:rPr>
      </w:pPr>
      <w:r w:rsidRPr="00463DCD">
        <w:rPr>
          <w:sz w:val="26"/>
          <w:szCs w:val="26"/>
        </w:rPr>
        <w:t>провести оценку экономического эффекта внедрения разработанной системы.</w:t>
      </w:r>
    </w:p>
    <w:p w14:paraId="47F928F2" w14:textId="77777777" w:rsidR="0084030D" w:rsidRDefault="0084030D">
      <w:pPr>
        <w:spacing w:after="160" w:line="259" w:lineRule="auto"/>
        <w:ind w:firstLine="0"/>
        <w:rPr>
          <w:rFonts w:eastAsia="Times New Roman"/>
          <w:b/>
          <w:sz w:val="32"/>
          <w:szCs w:val="32"/>
          <w:lang w:eastAsia="ru-RU"/>
        </w:rPr>
      </w:pPr>
    </w:p>
    <w:p w14:paraId="3CA495DE" w14:textId="77777777" w:rsidR="0084030D" w:rsidRDefault="0084030D">
      <w:pPr>
        <w:spacing w:after="160" w:line="259" w:lineRule="auto"/>
        <w:ind w:firstLine="0"/>
        <w:rPr>
          <w:rFonts w:eastAsia="Times New Roman"/>
          <w:b/>
          <w:sz w:val="32"/>
          <w:szCs w:val="32"/>
          <w:lang w:eastAsia="ru-RU"/>
        </w:rPr>
      </w:pPr>
      <w:r>
        <w:rPr>
          <w:rFonts w:eastAsia="Times New Roman"/>
          <w:b/>
          <w:sz w:val="32"/>
          <w:szCs w:val="32"/>
          <w:lang w:eastAsia="ru-RU"/>
        </w:rPr>
        <w:br w:type="page"/>
      </w:r>
    </w:p>
    <w:p w14:paraId="11164A35" w14:textId="77777777" w:rsidR="004B6910" w:rsidRPr="0065181F" w:rsidRDefault="004B6910" w:rsidP="004B6910">
      <w:pPr>
        <w:keepNext/>
        <w:numPr>
          <w:ilvl w:val="0"/>
          <w:numId w:val="8"/>
        </w:numPr>
        <w:ind w:left="0" w:firstLine="0"/>
        <w:jc w:val="center"/>
        <w:outlineLvl w:val="0"/>
        <w:rPr>
          <w:rFonts w:eastAsia="Times New Roman"/>
          <w:b/>
          <w:sz w:val="32"/>
          <w:szCs w:val="32"/>
          <w:lang w:eastAsia="ru-RU"/>
        </w:rPr>
      </w:pPr>
      <w:bookmarkStart w:id="1" w:name="_Toc32441658"/>
      <w:r w:rsidRPr="0065181F">
        <w:rPr>
          <w:rFonts w:eastAsia="Times New Roman"/>
          <w:b/>
          <w:sz w:val="32"/>
          <w:szCs w:val="32"/>
          <w:lang w:eastAsia="ru-RU"/>
        </w:rPr>
        <w:lastRenderedPageBreak/>
        <w:t>Аналитическая часть</w:t>
      </w:r>
      <w:bookmarkEnd w:id="1"/>
    </w:p>
    <w:p w14:paraId="1F297D97" w14:textId="77777777" w:rsidR="004B6910" w:rsidRPr="006677AD" w:rsidRDefault="004B6910" w:rsidP="004B6910">
      <w:pPr>
        <w:keepNext/>
        <w:numPr>
          <w:ilvl w:val="1"/>
          <w:numId w:val="7"/>
        </w:numPr>
        <w:tabs>
          <w:tab w:val="clear" w:pos="360"/>
          <w:tab w:val="num" w:pos="0"/>
        </w:tabs>
        <w:ind w:left="0" w:firstLine="0"/>
        <w:jc w:val="center"/>
        <w:outlineLvl w:val="0"/>
        <w:rPr>
          <w:rFonts w:eastAsia="Times New Roman"/>
          <w:b/>
          <w:szCs w:val="32"/>
          <w:lang w:eastAsia="ru-RU"/>
        </w:rPr>
      </w:pPr>
      <w:bookmarkStart w:id="2" w:name="_Toc262737460"/>
      <w:bookmarkStart w:id="3" w:name="_Toc262814648"/>
      <w:r w:rsidRPr="006677AD">
        <w:rPr>
          <w:rFonts w:eastAsia="Times New Roman"/>
          <w:b/>
          <w:szCs w:val="32"/>
          <w:lang w:eastAsia="ru-RU"/>
        </w:rPr>
        <w:t xml:space="preserve"> </w:t>
      </w:r>
      <w:bookmarkStart w:id="4" w:name="_Toc262816772"/>
      <w:bookmarkStart w:id="5" w:name="_Toc262821139"/>
      <w:bookmarkStart w:id="6" w:name="_Toc263413171"/>
      <w:bookmarkStart w:id="7" w:name="_Toc534829388"/>
      <w:bookmarkStart w:id="8" w:name="_Toc16279115"/>
      <w:bookmarkStart w:id="9" w:name="_Toc32441659"/>
      <w:r w:rsidRPr="006677AD">
        <w:rPr>
          <w:rFonts w:eastAsia="Times New Roman"/>
          <w:b/>
          <w:szCs w:val="32"/>
          <w:lang w:eastAsia="ru-RU"/>
        </w:rPr>
        <w:t>Технико-экономическая характеристика предметной области и предприятия. Анализ деятельности «КАК ЕСТЬ»</w:t>
      </w:r>
      <w:bookmarkEnd w:id="2"/>
      <w:bookmarkEnd w:id="3"/>
      <w:bookmarkEnd w:id="4"/>
      <w:bookmarkEnd w:id="5"/>
      <w:bookmarkEnd w:id="6"/>
      <w:bookmarkEnd w:id="7"/>
      <w:bookmarkEnd w:id="8"/>
      <w:bookmarkEnd w:id="9"/>
    </w:p>
    <w:p w14:paraId="15C3D563" w14:textId="77777777" w:rsidR="004B6910" w:rsidRPr="006677AD" w:rsidRDefault="004B6910" w:rsidP="004B6910">
      <w:pPr>
        <w:keepNext/>
        <w:numPr>
          <w:ilvl w:val="2"/>
          <w:numId w:val="7"/>
        </w:numPr>
        <w:tabs>
          <w:tab w:val="num" w:pos="0"/>
        </w:tabs>
        <w:ind w:left="0" w:firstLine="0"/>
        <w:jc w:val="center"/>
        <w:outlineLvl w:val="0"/>
        <w:rPr>
          <w:rFonts w:eastAsia="Times New Roman"/>
          <w:b/>
          <w:szCs w:val="32"/>
          <w:lang w:eastAsia="ru-RU"/>
        </w:rPr>
      </w:pPr>
      <w:bookmarkStart w:id="10" w:name="_Toc262737461"/>
      <w:bookmarkStart w:id="11" w:name="_Toc262814649"/>
      <w:bookmarkStart w:id="12" w:name="_Toc262816773"/>
      <w:bookmarkStart w:id="13" w:name="_Toc262821140"/>
      <w:bookmarkStart w:id="14" w:name="_Toc263413172"/>
      <w:bookmarkStart w:id="15" w:name="_Toc534829389"/>
      <w:bookmarkStart w:id="16" w:name="_Toc16279116"/>
      <w:bookmarkStart w:id="17" w:name="_Toc32441660"/>
      <w:r w:rsidRPr="006677AD">
        <w:rPr>
          <w:rFonts w:eastAsia="Times New Roman"/>
          <w:b/>
          <w:szCs w:val="32"/>
          <w:lang w:eastAsia="ru-RU"/>
        </w:rPr>
        <w:t>Характеристика предприятия и его деятельности</w:t>
      </w:r>
      <w:bookmarkEnd w:id="10"/>
      <w:bookmarkEnd w:id="11"/>
      <w:bookmarkEnd w:id="12"/>
      <w:bookmarkEnd w:id="13"/>
      <w:bookmarkEnd w:id="14"/>
      <w:bookmarkEnd w:id="15"/>
      <w:bookmarkEnd w:id="16"/>
      <w:bookmarkEnd w:id="17"/>
    </w:p>
    <w:p w14:paraId="14DDEE0A" w14:textId="77777777" w:rsidR="004B6910" w:rsidRPr="00ED2251" w:rsidRDefault="004B6910" w:rsidP="004B6910">
      <w:pPr>
        <w:rPr>
          <w:sz w:val="26"/>
          <w:szCs w:val="26"/>
          <w:lang w:eastAsia="ru-RU"/>
        </w:rPr>
      </w:pPr>
    </w:p>
    <w:p w14:paraId="2101BC84" w14:textId="153960B0" w:rsidR="006677AD" w:rsidRPr="006677AD" w:rsidRDefault="006677AD" w:rsidP="006677AD">
      <w:pPr>
        <w:pStyle w:val="TNR1415"/>
        <w:rPr>
          <w:sz w:val="26"/>
          <w:szCs w:val="26"/>
        </w:rPr>
      </w:pPr>
      <w:bookmarkStart w:id="18" w:name="_Hlk30699369"/>
      <w:r w:rsidRPr="006677AD">
        <w:rPr>
          <w:sz w:val="26"/>
          <w:szCs w:val="26"/>
        </w:rPr>
        <w:t xml:space="preserve">Объектом исследования в рамках данной работы является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w:t>
      </w:r>
    </w:p>
    <w:p w14:paraId="5AA9E759" w14:textId="1C7AC2C1" w:rsidR="006677AD" w:rsidRPr="006677AD" w:rsidRDefault="006677AD" w:rsidP="006677AD">
      <w:pPr>
        <w:pStyle w:val="TNR1415"/>
        <w:rPr>
          <w:sz w:val="26"/>
          <w:szCs w:val="26"/>
        </w:rPr>
      </w:pPr>
      <w:r w:rsidRPr="006677AD">
        <w:rPr>
          <w:sz w:val="26"/>
          <w:szCs w:val="26"/>
        </w:rPr>
        <w:t xml:space="preserve">Специфика деятельности работы </w:t>
      </w:r>
      <w:r w:rsidR="00944526">
        <w:rPr>
          <w:sz w:val="26"/>
          <w:szCs w:val="26"/>
        </w:rPr>
        <w:t>ООО «</w:t>
      </w:r>
      <w:proofErr w:type="spellStart"/>
      <w:r w:rsidR="00944526">
        <w:rPr>
          <w:sz w:val="26"/>
          <w:szCs w:val="26"/>
        </w:rPr>
        <w:t>Ситилинк</w:t>
      </w:r>
      <w:proofErr w:type="spellEnd"/>
      <w:r w:rsidR="00944526">
        <w:rPr>
          <w:sz w:val="26"/>
          <w:szCs w:val="26"/>
        </w:rPr>
        <w:t>»</w:t>
      </w:r>
      <w:r w:rsidRPr="006677AD">
        <w:rPr>
          <w:sz w:val="26"/>
          <w:szCs w:val="26"/>
        </w:rPr>
        <w:t xml:space="preserve"> связана с </w:t>
      </w:r>
      <w:r w:rsidR="005F3210">
        <w:rPr>
          <w:sz w:val="26"/>
          <w:szCs w:val="26"/>
        </w:rPr>
        <w:t>продажей и обслуживанием электроники</w:t>
      </w:r>
      <w:r w:rsidRPr="006677AD">
        <w:rPr>
          <w:sz w:val="26"/>
          <w:szCs w:val="26"/>
        </w:rPr>
        <w:t xml:space="preserve">. </w:t>
      </w:r>
      <w:r w:rsidR="005F3210">
        <w:rPr>
          <w:sz w:val="26"/>
          <w:szCs w:val="26"/>
        </w:rPr>
        <w:t>Компания имеет разветвленную сеть точек продаж, а также возможности реализации товара через Интернет-магазин.</w:t>
      </w:r>
    </w:p>
    <w:bookmarkEnd w:id="18"/>
    <w:p w14:paraId="431D218A" w14:textId="2599BD64" w:rsidR="004B6910" w:rsidRPr="006677AD" w:rsidRDefault="004B6910" w:rsidP="004B6910">
      <w:pPr>
        <w:jc w:val="both"/>
        <w:rPr>
          <w:sz w:val="26"/>
          <w:szCs w:val="26"/>
          <w:lang w:eastAsia="ru-RU"/>
        </w:rPr>
      </w:pPr>
      <w:r w:rsidRPr="006677AD">
        <w:rPr>
          <w:sz w:val="26"/>
          <w:szCs w:val="26"/>
          <w:lang w:eastAsia="ru-RU"/>
        </w:rPr>
        <w:t>В таблице 1 приведены основные</w:t>
      </w:r>
      <w:r w:rsidR="004F5BB4" w:rsidRPr="006677AD">
        <w:rPr>
          <w:sz w:val="26"/>
          <w:szCs w:val="26"/>
          <w:lang w:eastAsia="ru-RU"/>
        </w:rPr>
        <w:t xml:space="preserve"> экономические параметры </w:t>
      </w:r>
      <w:r w:rsidR="005F3210">
        <w:rPr>
          <w:sz w:val="26"/>
          <w:szCs w:val="26"/>
          <w:lang w:eastAsia="ru-RU"/>
        </w:rPr>
        <w:t>ООО «СИТИЛИНК»</w:t>
      </w:r>
      <w:r w:rsidRPr="006677AD">
        <w:rPr>
          <w:sz w:val="26"/>
          <w:szCs w:val="26"/>
          <w:lang w:eastAsia="ru-RU"/>
        </w:rPr>
        <w:t xml:space="preserve"> </w:t>
      </w:r>
    </w:p>
    <w:p w14:paraId="4F9C8DAA" w14:textId="251F8900" w:rsidR="004B6910" w:rsidRPr="006677AD" w:rsidRDefault="004B6910" w:rsidP="006677AD">
      <w:pPr>
        <w:jc w:val="right"/>
        <w:rPr>
          <w:sz w:val="26"/>
          <w:szCs w:val="26"/>
        </w:rPr>
      </w:pPr>
      <w:r w:rsidRPr="006677AD">
        <w:rPr>
          <w:sz w:val="26"/>
          <w:szCs w:val="26"/>
        </w:rPr>
        <w:t xml:space="preserve">Таблица </w:t>
      </w:r>
      <w:r w:rsidR="00EA3C18" w:rsidRPr="006677AD">
        <w:rPr>
          <w:sz w:val="26"/>
          <w:szCs w:val="26"/>
        </w:rPr>
        <w:fldChar w:fldCharType="begin"/>
      </w:r>
      <w:r w:rsidRPr="006677AD">
        <w:rPr>
          <w:sz w:val="26"/>
          <w:szCs w:val="26"/>
        </w:rPr>
        <w:instrText xml:space="preserve"> SEQ Таблица \* ARABIC </w:instrText>
      </w:r>
      <w:r w:rsidR="00EA3C18" w:rsidRPr="006677AD">
        <w:rPr>
          <w:sz w:val="26"/>
          <w:szCs w:val="26"/>
        </w:rPr>
        <w:fldChar w:fldCharType="separate"/>
      </w:r>
      <w:r w:rsidR="00582B12">
        <w:rPr>
          <w:noProof/>
          <w:sz w:val="26"/>
          <w:szCs w:val="26"/>
        </w:rPr>
        <w:t>1</w:t>
      </w:r>
      <w:r w:rsidR="00EA3C18" w:rsidRPr="006677AD">
        <w:rPr>
          <w:noProof/>
          <w:sz w:val="26"/>
          <w:szCs w:val="26"/>
        </w:rPr>
        <w:fldChar w:fldCharType="end"/>
      </w:r>
    </w:p>
    <w:p w14:paraId="43F38721" w14:textId="1BC88D9C" w:rsidR="004F5BB4" w:rsidRPr="006677AD" w:rsidRDefault="004F5BB4" w:rsidP="004F5BB4">
      <w:pPr>
        <w:jc w:val="center"/>
        <w:rPr>
          <w:sz w:val="26"/>
          <w:szCs w:val="26"/>
          <w:lang w:eastAsia="ru-RU"/>
        </w:rPr>
      </w:pPr>
      <w:r w:rsidRPr="006677AD">
        <w:rPr>
          <w:sz w:val="26"/>
          <w:szCs w:val="26"/>
          <w:lang w:eastAsia="ru-RU"/>
        </w:rPr>
        <w:t xml:space="preserve">Основные экономические параметры </w:t>
      </w:r>
      <w:r w:rsidR="005F3210">
        <w:rPr>
          <w:sz w:val="26"/>
          <w:szCs w:val="26"/>
          <w:lang w:eastAsia="ru-RU"/>
        </w:rPr>
        <w:t>ООО «СИТИЛИНК»</w:t>
      </w:r>
    </w:p>
    <w:tbl>
      <w:tblPr>
        <w:tblStyle w:val="af0"/>
        <w:tblW w:w="0" w:type="auto"/>
        <w:tblLook w:val="04A0" w:firstRow="1" w:lastRow="0" w:firstColumn="1" w:lastColumn="0" w:noHBand="0" w:noVBand="1"/>
      </w:tblPr>
      <w:tblGrid>
        <w:gridCol w:w="533"/>
        <w:gridCol w:w="6238"/>
        <w:gridCol w:w="2516"/>
      </w:tblGrid>
      <w:tr w:rsidR="004B6910" w:rsidRPr="0065181F" w14:paraId="6B7E3CBE" w14:textId="77777777" w:rsidTr="001F09EA">
        <w:tc>
          <w:tcPr>
            <w:tcW w:w="533" w:type="dxa"/>
          </w:tcPr>
          <w:p w14:paraId="7093C4B1" w14:textId="77777777" w:rsidR="004B6910" w:rsidRPr="0065181F" w:rsidRDefault="004B6910" w:rsidP="001F09EA">
            <w:pPr>
              <w:pStyle w:val="26"/>
            </w:pPr>
            <w:r w:rsidRPr="0065181F">
              <w:t>№</w:t>
            </w:r>
          </w:p>
        </w:tc>
        <w:tc>
          <w:tcPr>
            <w:tcW w:w="6238" w:type="dxa"/>
          </w:tcPr>
          <w:p w14:paraId="6FEDB3FB" w14:textId="77777777" w:rsidR="004B6910" w:rsidRPr="0065181F" w:rsidRDefault="004B6910" w:rsidP="001F09EA">
            <w:pPr>
              <w:pStyle w:val="26"/>
            </w:pPr>
            <w:r w:rsidRPr="0065181F">
              <w:t>Наименование показателя</w:t>
            </w:r>
          </w:p>
        </w:tc>
        <w:tc>
          <w:tcPr>
            <w:tcW w:w="2516" w:type="dxa"/>
          </w:tcPr>
          <w:p w14:paraId="0D1EA3CA" w14:textId="0F886E43" w:rsidR="004B6910" w:rsidRPr="0065181F" w:rsidRDefault="004B6910" w:rsidP="000338AC">
            <w:pPr>
              <w:pStyle w:val="26"/>
              <w:jc w:val="center"/>
            </w:pPr>
            <w:r w:rsidRPr="0065181F">
              <w:t xml:space="preserve">Значение на </w:t>
            </w:r>
            <w:r>
              <w:t>0</w:t>
            </w:r>
            <w:r w:rsidRPr="0065181F">
              <w:t>1.</w:t>
            </w:r>
            <w:r w:rsidR="000338AC">
              <w:t>0</w:t>
            </w:r>
            <w:r w:rsidR="005F3210">
              <w:t>5</w:t>
            </w:r>
            <w:r w:rsidRPr="0065181F">
              <w:t>.20</w:t>
            </w:r>
            <w:r w:rsidR="000338AC">
              <w:t>20</w:t>
            </w:r>
          </w:p>
        </w:tc>
      </w:tr>
      <w:tr w:rsidR="004B6910" w:rsidRPr="0065181F" w14:paraId="01B86CB6" w14:textId="77777777" w:rsidTr="001F09EA">
        <w:tc>
          <w:tcPr>
            <w:tcW w:w="533" w:type="dxa"/>
          </w:tcPr>
          <w:p w14:paraId="64ED4659" w14:textId="77777777" w:rsidR="004B6910" w:rsidRPr="0065181F" w:rsidRDefault="004B6910" w:rsidP="001F09EA">
            <w:pPr>
              <w:pStyle w:val="26"/>
              <w:rPr>
                <w:b/>
              </w:rPr>
            </w:pPr>
            <w:r w:rsidRPr="0065181F">
              <w:t>1</w:t>
            </w:r>
          </w:p>
        </w:tc>
        <w:tc>
          <w:tcPr>
            <w:tcW w:w="6238" w:type="dxa"/>
          </w:tcPr>
          <w:p w14:paraId="7DB0B1F3" w14:textId="77777777" w:rsidR="004B6910" w:rsidRPr="0065181F" w:rsidRDefault="004B6910" w:rsidP="001F09EA">
            <w:pPr>
              <w:pStyle w:val="34"/>
              <w:jc w:val="left"/>
            </w:pPr>
            <w:r>
              <w:t>Доходы всего</w:t>
            </w:r>
            <w:r w:rsidRPr="0065181F">
              <w:t xml:space="preserve">, </w:t>
            </w:r>
            <w:r>
              <w:t>тыс</w:t>
            </w:r>
            <w:r w:rsidRPr="0065181F">
              <w:t>.</w:t>
            </w:r>
            <w:r>
              <w:t xml:space="preserve"> </w:t>
            </w:r>
            <w:r w:rsidRPr="0065181F">
              <w:t xml:space="preserve">руб. </w:t>
            </w:r>
          </w:p>
        </w:tc>
        <w:tc>
          <w:tcPr>
            <w:tcW w:w="2516" w:type="dxa"/>
          </w:tcPr>
          <w:p w14:paraId="7EA7AD83" w14:textId="77777777" w:rsidR="004B6910" w:rsidRPr="0065181F" w:rsidRDefault="004B6910" w:rsidP="001F09EA">
            <w:pPr>
              <w:pStyle w:val="34"/>
              <w:jc w:val="center"/>
            </w:pPr>
            <w:r>
              <w:t>179873,8</w:t>
            </w:r>
          </w:p>
        </w:tc>
      </w:tr>
      <w:tr w:rsidR="004B6910" w:rsidRPr="0065181F" w14:paraId="30D8DA8F" w14:textId="77777777" w:rsidTr="001F09EA">
        <w:tc>
          <w:tcPr>
            <w:tcW w:w="533" w:type="dxa"/>
          </w:tcPr>
          <w:p w14:paraId="1B2F27CF" w14:textId="77777777" w:rsidR="004B6910" w:rsidRPr="0065181F" w:rsidRDefault="004B6910" w:rsidP="001F09EA">
            <w:pPr>
              <w:pStyle w:val="26"/>
              <w:rPr>
                <w:b/>
              </w:rPr>
            </w:pPr>
            <w:r w:rsidRPr="0065181F">
              <w:t>2</w:t>
            </w:r>
          </w:p>
        </w:tc>
        <w:tc>
          <w:tcPr>
            <w:tcW w:w="6238" w:type="dxa"/>
          </w:tcPr>
          <w:p w14:paraId="7B16F1B0" w14:textId="77777777" w:rsidR="004B6910" w:rsidRPr="0065181F" w:rsidRDefault="004B6910" w:rsidP="001F09EA">
            <w:pPr>
              <w:pStyle w:val="34"/>
              <w:jc w:val="left"/>
            </w:pPr>
            <w:r>
              <w:t>Налоговые и неналоговые доходы</w:t>
            </w:r>
            <w:r w:rsidRPr="0065181F">
              <w:t xml:space="preserve">, </w:t>
            </w:r>
            <w:r>
              <w:t>тыс</w:t>
            </w:r>
            <w:r w:rsidRPr="0065181F">
              <w:t>.</w:t>
            </w:r>
            <w:r>
              <w:t xml:space="preserve"> </w:t>
            </w:r>
            <w:r w:rsidRPr="0065181F">
              <w:t>руб.</w:t>
            </w:r>
          </w:p>
        </w:tc>
        <w:tc>
          <w:tcPr>
            <w:tcW w:w="2516" w:type="dxa"/>
          </w:tcPr>
          <w:p w14:paraId="3A42D457" w14:textId="77777777" w:rsidR="004B6910" w:rsidRPr="0065181F" w:rsidRDefault="004B6910" w:rsidP="001F09EA">
            <w:pPr>
              <w:pStyle w:val="34"/>
              <w:jc w:val="center"/>
            </w:pPr>
            <w:r>
              <w:t>79881,5</w:t>
            </w:r>
          </w:p>
        </w:tc>
      </w:tr>
      <w:tr w:rsidR="004B6910" w:rsidRPr="0065181F" w14:paraId="29B76D4D" w14:textId="77777777" w:rsidTr="001F09EA">
        <w:tc>
          <w:tcPr>
            <w:tcW w:w="533" w:type="dxa"/>
          </w:tcPr>
          <w:p w14:paraId="0A456855" w14:textId="77777777" w:rsidR="004B6910" w:rsidRPr="0065181F" w:rsidRDefault="004B6910" w:rsidP="001F09EA">
            <w:pPr>
              <w:pStyle w:val="26"/>
              <w:rPr>
                <w:b/>
              </w:rPr>
            </w:pPr>
            <w:r w:rsidRPr="0065181F">
              <w:t>3</w:t>
            </w:r>
          </w:p>
        </w:tc>
        <w:tc>
          <w:tcPr>
            <w:tcW w:w="6238" w:type="dxa"/>
          </w:tcPr>
          <w:p w14:paraId="23C04A31" w14:textId="77777777" w:rsidR="004B6910" w:rsidRPr="0065181F" w:rsidRDefault="004B6910" w:rsidP="001F09EA">
            <w:pPr>
              <w:pStyle w:val="34"/>
              <w:jc w:val="left"/>
            </w:pPr>
            <w:r>
              <w:t>Расходы всего, тыс. руб.</w:t>
            </w:r>
          </w:p>
        </w:tc>
        <w:tc>
          <w:tcPr>
            <w:tcW w:w="2516" w:type="dxa"/>
          </w:tcPr>
          <w:p w14:paraId="22EAEDF4" w14:textId="77777777" w:rsidR="004B6910" w:rsidRPr="0065181F" w:rsidRDefault="004B6910" w:rsidP="001F09EA">
            <w:pPr>
              <w:pStyle w:val="34"/>
              <w:jc w:val="center"/>
            </w:pPr>
            <w:r>
              <w:t>172872,9</w:t>
            </w:r>
          </w:p>
        </w:tc>
      </w:tr>
      <w:tr w:rsidR="004B6910" w:rsidRPr="0065181F" w14:paraId="0FF6FDC4" w14:textId="77777777" w:rsidTr="001F09EA">
        <w:tc>
          <w:tcPr>
            <w:tcW w:w="533" w:type="dxa"/>
          </w:tcPr>
          <w:p w14:paraId="7CE8FDA2" w14:textId="77777777" w:rsidR="004B6910" w:rsidRPr="0065181F" w:rsidRDefault="004B6910" w:rsidP="001F09EA">
            <w:pPr>
              <w:pStyle w:val="26"/>
              <w:rPr>
                <w:b/>
              </w:rPr>
            </w:pPr>
            <w:r w:rsidRPr="0065181F">
              <w:t>4</w:t>
            </w:r>
          </w:p>
        </w:tc>
        <w:tc>
          <w:tcPr>
            <w:tcW w:w="6238" w:type="dxa"/>
          </w:tcPr>
          <w:p w14:paraId="115727D1" w14:textId="5012207F" w:rsidR="004B6910" w:rsidRPr="0065181F" w:rsidRDefault="000338AC" w:rsidP="001F09EA">
            <w:pPr>
              <w:pStyle w:val="34"/>
              <w:jc w:val="left"/>
            </w:pPr>
            <w:r>
              <w:t>Количество обслуживаемых</w:t>
            </w:r>
            <w:r w:rsidR="00422A91">
              <w:t xml:space="preserve"> корпоративных</w:t>
            </w:r>
            <w:r>
              <w:t xml:space="preserve"> клиентов</w:t>
            </w:r>
          </w:p>
        </w:tc>
        <w:tc>
          <w:tcPr>
            <w:tcW w:w="2516" w:type="dxa"/>
          </w:tcPr>
          <w:p w14:paraId="579F290F" w14:textId="77777777" w:rsidR="004B6910" w:rsidRPr="0065181F" w:rsidRDefault="000338AC" w:rsidP="001F09EA">
            <w:pPr>
              <w:pStyle w:val="34"/>
              <w:jc w:val="center"/>
            </w:pPr>
            <w:r>
              <w:t>230</w:t>
            </w:r>
          </w:p>
        </w:tc>
      </w:tr>
      <w:tr w:rsidR="004B6910" w:rsidRPr="0065181F" w14:paraId="3923CB88" w14:textId="77777777" w:rsidTr="001F09EA">
        <w:tc>
          <w:tcPr>
            <w:tcW w:w="533" w:type="dxa"/>
          </w:tcPr>
          <w:p w14:paraId="11720F77" w14:textId="77777777" w:rsidR="004B6910" w:rsidRPr="0065181F" w:rsidRDefault="004B6910" w:rsidP="001F09EA">
            <w:pPr>
              <w:pStyle w:val="26"/>
              <w:rPr>
                <w:b/>
              </w:rPr>
            </w:pPr>
            <w:r w:rsidRPr="0065181F">
              <w:t>5</w:t>
            </w:r>
          </w:p>
        </w:tc>
        <w:tc>
          <w:tcPr>
            <w:tcW w:w="6238" w:type="dxa"/>
          </w:tcPr>
          <w:p w14:paraId="5FC7F1BD" w14:textId="07B741EE" w:rsidR="004B6910" w:rsidRPr="0065181F" w:rsidRDefault="004B6910" w:rsidP="001F09EA">
            <w:pPr>
              <w:pStyle w:val="34"/>
              <w:jc w:val="left"/>
            </w:pPr>
            <w:r w:rsidRPr="0065181F">
              <w:t xml:space="preserve">Количество </w:t>
            </w:r>
            <w:r w:rsidR="00422A91">
              <w:t>видов реализуемой продукции</w:t>
            </w:r>
          </w:p>
        </w:tc>
        <w:tc>
          <w:tcPr>
            <w:tcW w:w="2516" w:type="dxa"/>
          </w:tcPr>
          <w:p w14:paraId="1491D1A1" w14:textId="0DA7C83E" w:rsidR="004B6910" w:rsidRPr="0065181F" w:rsidRDefault="00422A91" w:rsidP="001F09EA">
            <w:pPr>
              <w:pStyle w:val="34"/>
              <w:jc w:val="center"/>
            </w:pPr>
            <w:r>
              <w:t>5469</w:t>
            </w:r>
          </w:p>
        </w:tc>
      </w:tr>
    </w:tbl>
    <w:p w14:paraId="2D43E32B" w14:textId="77777777" w:rsidR="004B6910" w:rsidRPr="00C36614" w:rsidRDefault="004B6910" w:rsidP="004B6910">
      <w:pPr>
        <w:rPr>
          <w:lang w:eastAsia="ru-RU"/>
        </w:rPr>
      </w:pPr>
    </w:p>
    <w:p w14:paraId="206EBC65" w14:textId="77777777" w:rsidR="004B6910" w:rsidRPr="006677AD" w:rsidRDefault="004B6910" w:rsidP="004B6910">
      <w:pPr>
        <w:keepNext/>
        <w:numPr>
          <w:ilvl w:val="2"/>
          <w:numId w:val="7"/>
        </w:numPr>
        <w:spacing w:line="240" w:lineRule="auto"/>
        <w:jc w:val="center"/>
        <w:outlineLvl w:val="0"/>
        <w:rPr>
          <w:rFonts w:eastAsia="Times New Roman"/>
          <w:b/>
          <w:lang w:eastAsia="ru-RU"/>
        </w:rPr>
      </w:pPr>
      <w:bookmarkStart w:id="19" w:name="_Toc262737462"/>
      <w:bookmarkStart w:id="20" w:name="_Toc262814650"/>
      <w:bookmarkStart w:id="21" w:name="_Toc262816774"/>
      <w:bookmarkStart w:id="22" w:name="_Toc262821141"/>
      <w:bookmarkStart w:id="23" w:name="_Toc263413173"/>
      <w:bookmarkStart w:id="24" w:name="_Toc534829390"/>
      <w:bookmarkStart w:id="25" w:name="_Toc16279117"/>
      <w:bookmarkStart w:id="26" w:name="_Toc32441661"/>
      <w:r w:rsidRPr="006677AD">
        <w:rPr>
          <w:rFonts w:eastAsia="Times New Roman"/>
          <w:b/>
          <w:lang w:eastAsia="ru-RU"/>
        </w:rPr>
        <w:t>Организационная структура управления предприятием</w:t>
      </w:r>
      <w:bookmarkEnd w:id="19"/>
      <w:bookmarkEnd w:id="20"/>
      <w:bookmarkEnd w:id="21"/>
      <w:bookmarkEnd w:id="22"/>
      <w:bookmarkEnd w:id="23"/>
      <w:bookmarkEnd w:id="24"/>
      <w:bookmarkEnd w:id="25"/>
      <w:bookmarkEnd w:id="26"/>
    </w:p>
    <w:p w14:paraId="533E2503" w14:textId="77777777" w:rsidR="004B6910" w:rsidRPr="00C36614" w:rsidRDefault="004B6910" w:rsidP="004B6910">
      <w:pPr>
        <w:keepNext/>
        <w:spacing w:line="240" w:lineRule="auto"/>
        <w:outlineLvl w:val="0"/>
        <w:rPr>
          <w:rFonts w:eastAsia="Times New Roman"/>
          <w:b/>
          <w:lang w:eastAsia="ru-RU"/>
        </w:rPr>
      </w:pPr>
    </w:p>
    <w:p w14:paraId="121ED862" w14:textId="7F3F4ADB" w:rsidR="006677AD" w:rsidRPr="006677AD" w:rsidRDefault="006677AD" w:rsidP="006677AD">
      <w:pPr>
        <w:pStyle w:val="TNR1415"/>
        <w:tabs>
          <w:tab w:val="left" w:pos="3828"/>
        </w:tabs>
        <w:rPr>
          <w:sz w:val="26"/>
          <w:szCs w:val="26"/>
        </w:rPr>
      </w:pPr>
      <w:r w:rsidRPr="006677AD">
        <w:rPr>
          <w:sz w:val="26"/>
          <w:szCs w:val="26"/>
        </w:rPr>
        <w:t xml:space="preserve">В рамках данной работы был проведен анализ организационной структуры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схема которой показана на рисунке 1.</w:t>
      </w:r>
    </w:p>
    <w:p w14:paraId="445FD77B" w14:textId="206D0E7C" w:rsidR="006677AD" w:rsidRPr="006677AD" w:rsidRDefault="006677AD" w:rsidP="006677AD">
      <w:pPr>
        <w:pStyle w:val="TNR1415"/>
        <w:tabs>
          <w:tab w:val="left" w:pos="3828"/>
        </w:tabs>
        <w:rPr>
          <w:sz w:val="26"/>
          <w:szCs w:val="26"/>
        </w:rPr>
      </w:pPr>
      <w:r w:rsidRPr="006677AD">
        <w:rPr>
          <w:sz w:val="26"/>
          <w:szCs w:val="26"/>
        </w:rPr>
        <w:t xml:space="preserve">Как показано на рисунке 1, в структуру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входят:</w:t>
      </w:r>
    </w:p>
    <w:p w14:paraId="2BDA6626" w14:textId="77777777" w:rsidR="006677AD" w:rsidRPr="006677AD" w:rsidRDefault="006677AD" w:rsidP="006677AD">
      <w:pPr>
        <w:pStyle w:val="TNR1415"/>
        <w:tabs>
          <w:tab w:val="left" w:pos="3828"/>
        </w:tabs>
        <w:rPr>
          <w:sz w:val="26"/>
          <w:szCs w:val="26"/>
        </w:rPr>
      </w:pPr>
      <w:r w:rsidRPr="006677AD">
        <w:rPr>
          <w:sz w:val="26"/>
          <w:szCs w:val="26"/>
        </w:rPr>
        <w:t>- специалисты по работе с кассовым оборудованием;</w:t>
      </w:r>
    </w:p>
    <w:p w14:paraId="748D78D2" w14:textId="77777777" w:rsidR="006677AD" w:rsidRPr="006677AD" w:rsidRDefault="006677AD" w:rsidP="006677AD">
      <w:pPr>
        <w:pStyle w:val="TNR1415"/>
        <w:tabs>
          <w:tab w:val="left" w:pos="3828"/>
        </w:tabs>
        <w:rPr>
          <w:sz w:val="26"/>
          <w:szCs w:val="26"/>
        </w:rPr>
      </w:pPr>
      <w:r w:rsidRPr="006677AD">
        <w:rPr>
          <w:sz w:val="26"/>
          <w:szCs w:val="26"/>
        </w:rPr>
        <w:t>- специалисты по работе с системами передачи данных в ФНС по проводимым транзакциям в соответствии с действующим законодательством;</w:t>
      </w:r>
    </w:p>
    <w:p w14:paraId="72611941" w14:textId="77777777" w:rsidR="006677AD" w:rsidRPr="006677AD" w:rsidRDefault="006677AD" w:rsidP="006677AD">
      <w:pPr>
        <w:pStyle w:val="TNR1415"/>
        <w:tabs>
          <w:tab w:val="left" w:pos="3828"/>
        </w:tabs>
        <w:rPr>
          <w:rFonts w:eastAsiaTheme="minorHAnsi"/>
          <w:sz w:val="26"/>
          <w:szCs w:val="26"/>
          <w:lang w:eastAsia="en-US"/>
        </w:rPr>
      </w:pPr>
      <w:r w:rsidRPr="006677AD">
        <w:rPr>
          <w:sz w:val="26"/>
          <w:szCs w:val="26"/>
        </w:rPr>
        <w:t>- специалисты по работе с клиентами;</w:t>
      </w:r>
    </w:p>
    <w:p w14:paraId="1212D451" w14:textId="77777777" w:rsidR="006677AD" w:rsidRPr="006677AD" w:rsidRDefault="006677AD" w:rsidP="006677AD">
      <w:pPr>
        <w:pStyle w:val="TNR1415"/>
        <w:rPr>
          <w:rFonts w:eastAsiaTheme="minorHAnsi"/>
          <w:sz w:val="26"/>
          <w:szCs w:val="26"/>
          <w:lang w:eastAsia="en-US"/>
        </w:rPr>
      </w:pPr>
      <w:r w:rsidRPr="006677AD">
        <w:rPr>
          <w:rFonts w:eastAsiaTheme="minorHAnsi"/>
          <w:sz w:val="26"/>
          <w:szCs w:val="26"/>
          <w:lang w:eastAsia="en-US"/>
        </w:rPr>
        <w:t>- Обеспечивающие службы: экономический, юридический, кадровый, ИТ-отделы.</w:t>
      </w:r>
    </w:p>
    <w:p w14:paraId="7767EB15" w14:textId="088B052B" w:rsidR="006677AD" w:rsidRPr="006677AD" w:rsidRDefault="006677AD" w:rsidP="006677AD">
      <w:pPr>
        <w:pStyle w:val="TNR1415"/>
        <w:rPr>
          <w:rFonts w:eastAsiaTheme="minorHAnsi"/>
          <w:sz w:val="26"/>
          <w:szCs w:val="26"/>
          <w:lang w:eastAsia="en-US"/>
        </w:rPr>
      </w:pPr>
      <w:r w:rsidRPr="006677AD">
        <w:rPr>
          <w:rFonts w:eastAsiaTheme="minorHAnsi"/>
          <w:sz w:val="26"/>
          <w:szCs w:val="26"/>
          <w:lang w:eastAsia="en-US"/>
        </w:rPr>
        <w:lastRenderedPageBreak/>
        <w:t xml:space="preserve">Организационная структура управления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rFonts w:eastAsiaTheme="minorHAnsi"/>
          <w:sz w:val="26"/>
          <w:szCs w:val="26"/>
          <w:lang w:eastAsia="en-US"/>
        </w:rPr>
        <w:t xml:space="preserve"> - линейно-функциональная.</w:t>
      </w:r>
    </w:p>
    <w:p w14:paraId="68B285A7" w14:textId="77777777" w:rsidR="006677AD" w:rsidRDefault="006677AD" w:rsidP="006677AD">
      <w:pPr>
        <w:pStyle w:val="TNR1415"/>
        <w:tabs>
          <w:tab w:val="left" w:pos="3828"/>
        </w:tabs>
        <w:ind w:firstLine="0"/>
      </w:pPr>
      <w:r w:rsidRPr="005229EB">
        <w:rPr>
          <w:noProof/>
        </w:rPr>
        <w:drawing>
          <wp:inline distT="0" distB="0" distL="0" distR="0" wp14:anchorId="0C64AE62" wp14:editId="64B0908F">
            <wp:extent cx="6120130" cy="2810510"/>
            <wp:effectExtent l="0" t="0" r="0" b="0"/>
            <wp:docPr id="13" name="Схема 1">
              <a:extLst xmlns:a="http://schemas.openxmlformats.org/drawingml/2006/main">
                <a:ext uri="{FF2B5EF4-FFF2-40B4-BE49-F238E27FC236}">
                  <a16:creationId xmlns:a16="http://schemas.microsoft.com/office/drawing/2014/main" id="{B13A4602-C587-4459-AC9C-1197530B0F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3BE4FC8" w14:textId="5DE1B1A7" w:rsidR="006677AD" w:rsidRPr="006677AD" w:rsidRDefault="006677AD" w:rsidP="00FA05E1">
      <w:pPr>
        <w:pStyle w:val="K-"/>
      </w:pPr>
      <w:r>
        <w:tab/>
      </w:r>
      <w:r w:rsidRPr="006677AD">
        <w:t xml:space="preserve">Рисунок </w:t>
      </w:r>
      <w:r w:rsidR="00EA3C18" w:rsidRPr="006677AD">
        <w:fldChar w:fldCharType="begin"/>
      </w:r>
      <w:r w:rsidRPr="006677AD">
        <w:instrText xml:space="preserve"> SEQ Рисунок \* ARABIC </w:instrText>
      </w:r>
      <w:r w:rsidR="00EA3C18" w:rsidRPr="006677AD">
        <w:fldChar w:fldCharType="separate"/>
      </w:r>
      <w:r w:rsidR="008615AC">
        <w:rPr>
          <w:noProof/>
        </w:rPr>
        <w:t>1</w:t>
      </w:r>
      <w:r w:rsidR="00EA3C18" w:rsidRPr="006677AD">
        <w:rPr>
          <w:noProof/>
        </w:rPr>
        <w:fldChar w:fldCharType="end"/>
      </w:r>
      <w:r w:rsidRPr="006677AD">
        <w:t xml:space="preserve"> </w:t>
      </w:r>
      <w:r w:rsidRPr="006677AD">
        <w:sym w:font="Symbol" w:char="F02D"/>
      </w:r>
      <w:r w:rsidRPr="006677AD">
        <w:t xml:space="preserve"> Схема организационной структуры управления </w:t>
      </w:r>
      <w:r w:rsidR="005F3210">
        <w:t>ООО «</w:t>
      </w:r>
      <w:proofErr w:type="spellStart"/>
      <w:r w:rsidR="005F3210">
        <w:t>Ситилинк</w:t>
      </w:r>
      <w:proofErr w:type="spellEnd"/>
      <w:r w:rsidR="005F3210">
        <w:t>»</w:t>
      </w:r>
    </w:p>
    <w:p w14:paraId="570765A6" w14:textId="77777777" w:rsidR="006677AD" w:rsidRPr="006677AD" w:rsidRDefault="006677AD" w:rsidP="006677AD">
      <w:pPr>
        <w:pStyle w:val="TNR1415"/>
        <w:rPr>
          <w:sz w:val="26"/>
          <w:szCs w:val="26"/>
        </w:rPr>
      </w:pPr>
    </w:p>
    <w:p w14:paraId="2D7E9CC3" w14:textId="27289292" w:rsidR="00422A91" w:rsidRDefault="00422A91" w:rsidP="006677AD">
      <w:pPr>
        <w:pStyle w:val="TNR1415"/>
        <w:rPr>
          <w:sz w:val="26"/>
          <w:szCs w:val="26"/>
        </w:rPr>
      </w:pPr>
      <w:r>
        <w:rPr>
          <w:sz w:val="26"/>
          <w:szCs w:val="26"/>
        </w:rPr>
        <w:t>В рамках данной работы проведено изучение технологии учета заявок на сервисное обслуживание товара. Данная функция входит в компетенцию специалистов сервисного центра.</w:t>
      </w:r>
    </w:p>
    <w:p w14:paraId="51D381C5" w14:textId="53B24CEF" w:rsidR="006677AD" w:rsidRPr="006677AD" w:rsidRDefault="006677AD" w:rsidP="006677AD">
      <w:pPr>
        <w:pStyle w:val="TNR1415"/>
        <w:rPr>
          <w:sz w:val="26"/>
          <w:szCs w:val="26"/>
        </w:rPr>
      </w:pPr>
      <w:r w:rsidRPr="006677AD">
        <w:rPr>
          <w:sz w:val="26"/>
          <w:szCs w:val="26"/>
        </w:rPr>
        <w:t xml:space="preserve">Рассмотрим основные функции </w:t>
      </w:r>
      <w:r w:rsidR="00422A91">
        <w:rPr>
          <w:sz w:val="26"/>
          <w:szCs w:val="26"/>
        </w:rPr>
        <w:t>сервисного центра</w:t>
      </w:r>
      <w:r w:rsidRPr="006677AD">
        <w:rPr>
          <w:sz w:val="26"/>
          <w:szCs w:val="26"/>
        </w:rPr>
        <w:t xml:space="preserve">: </w:t>
      </w:r>
    </w:p>
    <w:p w14:paraId="3A26550F" w14:textId="6655D66E" w:rsidR="006677AD" w:rsidRPr="006677AD" w:rsidRDefault="006677AD" w:rsidP="006677AD">
      <w:pPr>
        <w:pStyle w:val="TNR1415"/>
        <w:rPr>
          <w:sz w:val="26"/>
          <w:szCs w:val="26"/>
        </w:rPr>
      </w:pPr>
      <w:bookmarkStart w:id="27" w:name="_Hlk30699404"/>
      <w:r w:rsidRPr="006677AD">
        <w:rPr>
          <w:sz w:val="26"/>
          <w:szCs w:val="26"/>
        </w:rPr>
        <w:sym w:font="Symbol" w:char="F02D"/>
      </w:r>
      <w:r w:rsidRPr="006677AD">
        <w:rPr>
          <w:sz w:val="26"/>
          <w:szCs w:val="26"/>
        </w:rPr>
        <w:t xml:space="preserve"> </w:t>
      </w:r>
      <w:r w:rsidR="00422A91">
        <w:rPr>
          <w:sz w:val="26"/>
          <w:szCs w:val="26"/>
        </w:rPr>
        <w:t>предпродажная проверка электроники</w:t>
      </w:r>
      <w:r w:rsidRPr="006677AD">
        <w:rPr>
          <w:sz w:val="26"/>
          <w:szCs w:val="26"/>
        </w:rPr>
        <w:t>;</w:t>
      </w:r>
    </w:p>
    <w:p w14:paraId="6B99E8E7" w14:textId="64D7A3AA"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w:t>
      </w:r>
      <w:r w:rsidR="00422A91">
        <w:rPr>
          <w:sz w:val="26"/>
          <w:szCs w:val="26"/>
        </w:rPr>
        <w:t>экспертиза продукции, возвращаемой клиентами на гарантийное обслуживание</w:t>
      </w:r>
      <w:r w:rsidRPr="006677AD">
        <w:rPr>
          <w:sz w:val="26"/>
          <w:szCs w:val="26"/>
        </w:rPr>
        <w:t>;</w:t>
      </w:r>
    </w:p>
    <w:p w14:paraId="0A88D890" w14:textId="4DC0D3ED"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учет заявок на проведение работ по </w:t>
      </w:r>
      <w:r w:rsidR="00422A91">
        <w:rPr>
          <w:sz w:val="26"/>
          <w:szCs w:val="26"/>
        </w:rPr>
        <w:t xml:space="preserve">гарантийному и сервисному </w:t>
      </w:r>
      <w:r w:rsidRPr="006677AD">
        <w:rPr>
          <w:sz w:val="26"/>
          <w:szCs w:val="26"/>
        </w:rPr>
        <w:t xml:space="preserve">обслуживанию </w:t>
      </w:r>
      <w:r w:rsidR="00422A91">
        <w:rPr>
          <w:sz w:val="26"/>
          <w:szCs w:val="26"/>
        </w:rPr>
        <w:t>электроники</w:t>
      </w:r>
      <w:r w:rsidRPr="006677AD">
        <w:rPr>
          <w:sz w:val="26"/>
          <w:szCs w:val="26"/>
        </w:rPr>
        <w:t>;</w:t>
      </w:r>
    </w:p>
    <w:p w14:paraId="25C7114A" w14:textId="1EDDF931"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контроль технологической дисциплины при </w:t>
      </w:r>
      <w:r w:rsidR="00944526">
        <w:rPr>
          <w:sz w:val="26"/>
          <w:szCs w:val="26"/>
        </w:rPr>
        <w:t>хранении и реализации товара</w:t>
      </w:r>
      <w:r w:rsidRPr="006677AD">
        <w:rPr>
          <w:sz w:val="26"/>
          <w:szCs w:val="26"/>
        </w:rPr>
        <w:t>;</w:t>
      </w:r>
    </w:p>
    <w:p w14:paraId="60EF01A0" w14:textId="77777777"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обеспечение работоспособности программной части, управляющей оборудованием.</w:t>
      </w:r>
    </w:p>
    <w:bookmarkEnd w:id="27"/>
    <w:p w14:paraId="4C1E2FE1" w14:textId="12942C1A" w:rsidR="006677AD" w:rsidRPr="006677AD" w:rsidRDefault="006677AD" w:rsidP="006677AD">
      <w:pPr>
        <w:pStyle w:val="TNR1415"/>
        <w:rPr>
          <w:sz w:val="26"/>
          <w:szCs w:val="26"/>
        </w:rPr>
      </w:pPr>
      <w:r w:rsidRPr="006677AD">
        <w:rPr>
          <w:sz w:val="26"/>
          <w:szCs w:val="26"/>
        </w:rPr>
        <w:t xml:space="preserve">Целью деятельности </w:t>
      </w:r>
      <w:r w:rsidR="00944526">
        <w:rPr>
          <w:sz w:val="26"/>
          <w:szCs w:val="26"/>
        </w:rPr>
        <w:t>сервисного центра</w:t>
      </w:r>
      <w:r w:rsidR="00D243AF">
        <w:rPr>
          <w:sz w:val="26"/>
          <w:szCs w:val="26"/>
        </w:rPr>
        <w:t xml:space="preserve">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является обеспечение </w:t>
      </w:r>
      <w:r w:rsidR="007B62A5">
        <w:rPr>
          <w:sz w:val="26"/>
          <w:szCs w:val="26"/>
        </w:rPr>
        <w:t>клиентов качественной электроникой и бытовой техникой</w:t>
      </w:r>
      <w:r w:rsidRPr="006677AD">
        <w:rPr>
          <w:sz w:val="26"/>
          <w:szCs w:val="26"/>
        </w:rPr>
        <w:t>.</w:t>
      </w:r>
      <w:r w:rsidR="007B62A5">
        <w:rPr>
          <w:sz w:val="26"/>
          <w:szCs w:val="26"/>
        </w:rPr>
        <w:t xml:space="preserve"> Задача </w:t>
      </w:r>
      <w:r w:rsidR="007B62A5">
        <w:rPr>
          <w:sz w:val="26"/>
          <w:szCs w:val="26"/>
        </w:rPr>
        <w:lastRenderedPageBreak/>
        <w:t>сервисного центра – выявление и своевременное устранение дефектов реализуемого товара.</w:t>
      </w:r>
    </w:p>
    <w:p w14:paraId="3D1F9751" w14:textId="5C564A66" w:rsidR="006677AD" w:rsidRPr="006677AD" w:rsidRDefault="006677AD" w:rsidP="006677AD">
      <w:pPr>
        <w:pStyle w:val="TNR1415"/>
        <w:rPr>
          <w:sz w:val="26"/>
          <w:szCs w:val="26"/>
        </w:rPr>
      </w:pPr>
      <w:r w:rsidRPr="006677AD">
        <w:rPr>
          <w:sz w:val="26"/>
          <w:szCs w:val="26"/>
        </w:rPr>
        <w:t>Критериями результативности работы являются: частота возникновения нештатных ситуаций</w:t>
      </w:r>
      <w:r w:rsidR="00944526">
        <w:rPr>
          <w:sz w:val="26"/>
          <w:szCs w:val="26"/>
        </w:rPr>
        <w:t>, требующих гарантийного обслуживания</w:t>
      </w:r>
      <w:r w:rsidRPr="006677AD">
        <w:rPr>
          <w:sz w:val="26"/>
          <w:szCs w:val="26"/>
        </w:rPr>
        <w:t xml:space="preserve">, время реагирования на них и временные затраты на их устранение. </w:t>
      </w:r>
    </w:p>
    <w:p w14:paraId="7FFCCA53" w14:textId="61C6D89C" w:rsidR="006677AD" w:rsidRPr="006677AD" w:rsidRDefault="006677AD" w:rsidP="006677AD">
      <w:pPr>
        <w:pStyle w:val="TNR1415"/>
        <w:rPr>
          <w:sz w:val="26"/>
          <w:szCs w:val="26"/>
        </w:rPr>
      </w:pPr>
      <w:bookmarkStart w:id="28" w:name="_Hlk30699456"/>
      <w:r w:rsidRPr="006677AD">
        <w:rPr>
          <w:sz w:val="26"/>
          <w:szCs w:val="26"/>
        </w:rPr>
        <w:t xml:space="preserve">Задача по обработке пользовательских обращений по вопросам </w:t>
      </w:r>
      <w:r w:rsidR="00944526">
        <w:rPr>
          <w:sz w:val="26"/>
          <w:szCs w:val="26"/>
        </w:rPr>
        <w:t>гарантийного обслуживания техники</w:t>
      </w:r>
      <w:r w:rsidRPr="006677AD">
        <w:rPr>
          <w:sz w:val="26"/>
          <w:szCs w:val="26"/>
        </w:rPr>
        <w:t xml:space="preserve"> предполагает наличие связи со следующими задачами:</w:t>
      </w:r>
    </w:p>
    <w:p w14:paraId="1FEAD26F" w14:textId="5AF11E13"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с задачами по учету </w:t>
      </w:r>
      <w:r w:rsidR="00944526">
        <w:rPr>
          <w:sz w:val="26"/>
          <w:szCs w:val="26"/>
        </w:rPr>
        <w:t>продаж техники</w:t>
      </w:r>
      <w:r w:rsidRPr="006677AD">
        <w:rPr>
          <w:sz w:val="26"/>
          <w:szCs w:val="26"/>
        </w:rPr>
        <w:t>;</w:t>
      </w:r>
    </w:p>
    <w:p w14:paraId="0E979E9B" w14:textId="77777777"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с задачами по сопровождению программ по ведению базы данных в области учета выполненных работ специалистами соответствующего отдела;</w:t>
      </w:r>
    </w:p>
    <w:p w14:paraId="69AC4F36" w14:textId="07C6C9C8" w:rsidR="006677AD" w:rsidRPr="006677AD" w:rsidRDefault="006677AD" w:rsidP="006677AD">
      <w:pPr>
        <w:pStyle w:val="TNR1415"/>
        <w:rPr>
          <w:sz w:val="26"/>
          <w:szCs w:val="26"/>
        </w:rPr>
      </w:pPr>
      <w:r w:rsidRPr="006677AD">
        <w:rPr>
          <w:sz w:val="26"/>
          <w:szCs w:val="26"/>
        </w:rPr>
        <w:sym w:font="Symbol" w:char="F02D"/>
      </w:r>
      <w:r w:rsidRPr="006677AD">
        <w:rPr>
          <w:sz w:val="26"/>
          <w:szCs w:val="26"/>
        </w:rPr>
        <w:t xml:space="preserve"> с задачами в области разработки технологических регламентов работы оборудования в части анализа причин неисправности </w:t>
      </w:r>
      <w:r w:rsidR="00944526">
        <w:rPr>
          <w:sz w:val="26"/>
          <w:szCs w:val="26"/>
        </w:rPr>
        <w:t>реализуемой продукции, правил ее эксплуатации</w:t>
      </w:r>
      <w:r w:rsidRPr="006677AD">
        <w:rPr>
          <w:sz w:val="26"/>
          <w:szCs w:val="26"/>
        </w:rPr>
        <w:t>.</w:t>
      </w:r>
    </w:p>
    <w:bookmarkEnd w:id="28"/>
    <w:p w14:paraId="1267BF95" w14:textId="50DEDEB6" w:rsidR="006677AD" w:rsidRPr="006677AD" w:rsidRDefault="006677AD" w:rsidP="006677AD">
      <w:pPr>
        <w:pStyle w:val="TNR1415"/>
        <w:rPr>
          <w:sz w:val="26"/>
          <w:szCs w:val="26"/>
        </w:rPr>
      </w:pPr>
      <w:r w:rsidRPr="006677AD">
        <w:rPr>
          <w:sz w:val="26"/>
          <w:szCs w:val="26"/>
        </w:rPr>
        <w:t>Таким образом, поставленная задача представляет собой важнейшую компоненту в технологии работы специалистов</w:t>
      </w:r>
      <w:r w:rsidR="00944526">
        <w:rPr>
          <w:sz w:val="26"/>
          <w:szCs w:val="26"/>
        </w:rPr>
        <w:t xml:space="preserve"> ООО «</w:t>
      </w:r>
      <w:proofErr w:type="spellStart"/>
      <w:r w:rsidR="00944526">
        <w:rPr>
          <w:sz w:val="26"/>
          <w:szCs w:val="26"/>
        </w:rPr>
        <w:t>Ситилинк</w:t>
      </w:r>
      <w:proofErr w:type="spellEnd"/>
      <w:r w:rsidR="00944526">
        <w:rPr>
          <w:sz w:val="26"/>
          <w:szCs w:val="26"/>
        </w:rPr>
        <w:t>»</w:t>
      </w:r>
      <w:r w:rsidRPr="006677AD">
        <w:rPr>
          <w:sz w:val="26"/>
          <w:szCs w:val="26"/>
        </w:rPr>
        <w:t>.</w:t>
      </w:r>
    </w:p>
    <w:p w14:paraId="312D7F5C" w14:textId="77777777" w:rsidR="004F5BB4" w:rsidRPr="00C36614" w:rsidRDefault="004F5BB4" w:rsidP="004B6910">
      <w:pPr>
        <w:ind w:firstLine="708"/>
        <w:jc w:val="both"/>
        <w:rPr>
          <w:rFonts w:eastAsia="Times New Roman"/>
          <w:lang w:eastAsia="ru-RU"/>
        </w:rPr>
      </w:pPr>
    </w:p>
    <w:p w14:paraId="397BCA28" w14:textId="77777777" w:rsidR="004B6910" w:rsidRPr="00C36614" w:rsidRDefault="004B6910" w:rsidP="00E97122">
      <w:pPr>
        <w:pStyle w:val="10"/>
      </w:pPr>
      <w:bookmarkStart w:id="29" w:name="_Toc534829391"/>
      <w:bookmarkStart w:id="30" w:name="_Toc16279118"/>
      <w:bookmarkStart w:id="31" w:name="_Toc32441662"/>
      <w:r w:rsidRPr="00C36614">
        <w:t>1.1.3 Программная и техническая архитектура ИС предприятия</w:t>
      </w:r>
      <w:bookmarkEnd w:id="29"/>
      <w:bookmarkEnd w:id="30"/>
      <w:bookmarkEnd w:id="31"/>
    </w:p>
    <w:p w14:paraId="5D074349" w14:textId="77777777" w:rsidR="004B6910" w:rsidRPr="00C36614" w:rsidRDefault="004B6910" w:rsidP="004B6910">
      <w:pPr>
        <w:spacing w:line="276" w:lineRule="auto"/>
        <w:ind w:firstLine="0"/>
        <w:rPr>
          <w:rFonts w:eastAsia="Times New Roman"/>
          <w:b/>
          <w:lang w:eastAsia="ru-RU"/>
        </w:rPr>
      </w:pPr>
    </w:p>
    <w:p w14:paraId="7AAD30CA" w14:textId="00B80FB7" w:rsidR="006677AD" w:rsidRPr="006677AD" w:rsidRDefault="006677AD" w:rsidP="006677AD">
      <w:pPr>
        <w:pStyle w:val="TNR1415"/>
        <w:rPr>
          <w:sz w:val="26"/>
          <w:szCs w:val="26"/>
        </w:rPr>
      </w:pPr>
      <w:bookmarkStart w:id="32" w:name="_Toc262814652"/>
      <w:bookmarkStart w:id="33" w:name="_Toc262816776"/>
      <w:r w:rsidRPr="006677AD">
        <w:rPr>
          <w:sz w:val="26"/>
          <w:szCs w:val="26"/>
        </w:rPr>
        <w:t xml:space="preserve">Далее в рамках данной работы проведен анализ структуры локальной сети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w:t>
      </w:r>
    </w:p>
    <w:p w14:paraId="6135BD73" w14:textId="11D5F41A" w:rsidR="006677AD" w:rsidRPr="006677AD" w:rsidRDefault="006677AD" w:rsidP="006677AD">
      <w:pPr>
        <w:pStyle w:val="affff8"/>
        <w:rPr>
          <w:sz w:val="26"/>
          <w:szCs w:val="26"/>
        </w:rPr>
      </w:pPr>
      <w:r w:rsidRPr="006677AD">
        <w:rPr>
          <w:sz w:val="26"/>
          <w:szCs w:val="26"/>
        </w:rPr>
        <w:t xml:space="preserve">На рисунке 2 приведена диаграмма ИТ-инфраструктуры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Как показано на рисунке 2, архитектура информационной системы исследуемой компании включает:</w:t>
      </w:r>
    </w:p>
    <w:p w14:paraId="65B1DF95" w14:textId="2C9F01E4" w:rsidR="006677AD" w:rsidRPr="006677AD" w:rsidRDefault="006677AD" w:rsidP="006677AD">
      <w:pPr>
        <w:pStyle w:val="affff8"/>
        <w:numPr>
          <w:ilvl w:val="0"/>
          <w:numId w:val="39"/>
        </w:numPr>
        <w:ind w:left="0" w:firstLine="357"/>
        <w:rPr>
          <w:sz w:val="26"/>
          <w:szCs w:val="26"/>
        </w:rPr>
      </w:pPr>
      <w:r w:rsidRPr="006677AD">
        <w:rPr>
          <w:sz w:val="26"/>
          <w:szCs w:val="26"/>
        </w:rPr>
        <w:t xml:space="preserve">2 сервера с установленной операционной системой </w:t>
      </w:r>
      <w:r w:rsidRPr="006677AD">
        <w:rPr>
          <w:sz w:val="26"/>
          <w:szCs w:val="26"/>
          <w:lang w:val="en-US"/>
        </w:rPr>
        <w:t>Windows</w:t>
      </w:r>
      <w:r w:rsidRPr="006677AD">
        <w:rPr>
          <w:sz w:val="26"/>
          <w:szCs w:val="26"/>
        </w:rPr>
        <w:t xml:space="preserve"> </w:t>
      </w:r>
      <w:r w:rsidRPr="006677AD">
        <w:rPr>
          <w:sz w:val="26"/>
          <w:szCs w:val="26"/>
          <w:lang w:val="en-US"/>
        </w:rPr>
        <w:t>Server</w:t>
      </w:r>
      <w:r w:rsidRPr="006677AD">
        <w:rPr>
          <w:sz w:val="26"/>
          <w:szCs w:val="26"/>
        </w:rPr>
        <w:t xml:space="preserve"> 201</w:t>
      </w:r>
      <w:r w:rsidR="0073515D">
        <w:rPr>
          <w:sz w:val="26"/>
          <w:szCs w:val="26"/>
        </w:rPr>
        <w:t>6</w:t>
      </w:r>
      <w:r w:rsidRPr="006677AD">
        <w:rPr>
          <w:sz w:val="26"/>
          <w:szCs w:val="26"/>
        </w:rPr>
        <w:t xml:space="preserve">, на одном из которых развернута система администрирования на базе </w:t>
      </w:r>
      <w:r w:rsidRPr="006677AD">
        <w:rPr>
          <w:sz w:val="26"/>
          <w:szCs w:val="26"/>
          <w:lang w:val="en-US"/>
        </w:rPr>
        <w:t>Active</w:t>
      </w:r>
      <w:r w:rsidRPr="006677AD">
        <w:rPr>
          <w:sz w:val="26"/>
          <w:szCs w:val="26"/>
        </w:rPr>
        <w:t xml:space="preserve"> </w:t>
      </w:r>
      <w:r w:rsidRPr="006677AD">
        <w:rPr>
          <w:sz w:val="26"/>
          <w:szCs w:val="26"/>
          <w:lang w:val="en-US"/>
        </w:rPr>
        <w:t>Directory</w:t>
      </w:r>
      <w:r w:rsidRPr="006677AD">
        <w:rPr>
          <w:sz w:val="26"/>
          <w:szCs w:val="26"/>
        </w:rPr>
        <w:t xml:space="preserve"> и базы данных системы «1С: Предприятие</w:t>
      </w:r>
      <w:r w:rsidR="0073515D">
        <w:rPr>
          <w:sz w:val="26"/>
          <w:szCs w:val="26"/>
        </w:rPr>
        <w:t xml:space="preserve"> 8.3</w:t>
      </w:r>
      <w:r w:rsidRPr="006677AD">
        <w:rPr>
          <w:sz w:val="26"/>
          <w:szCs w:val="26"/>
        </w:rPr>
        <w:t>», на другом – файловые ресурсы и сервер антивирусной защиты;</w:t>
      </w:r>
    </w:p>
    <w:p w14:paraId="73DB4C2A" w14:textId="6B9B4C4D" w:rsidR="006677AD" w:rsidRPr="006677AD" w:rsidRDefault="006677AD" w:rsidP="006677AD">
      <w:pPr>
        <w:pStyle w:val="affff8"/>
        <w:numPr>
          <w:ilvl w:val="0"/>
          <w:numId w:val="39"/>
        </w:numPr>
        <w:ind w:left="0" w:firstLine="357"/>
        <w:rPr>
          <w:sz w:val="26"/>
          <w:szCs w:val="26"/>
        </w:rPr>
      </w:pPr>
      <w:r w:rsidRPr="006677AD">
        <w:rPr>
          <w:sz w:val="26"/>
          <w:szCs w:val="26"/>
        </w:rPr>
        <w:t xml:space="preserve">рабочие станции пользователей, объединённые в группы в соответствии с организационной структурой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w:t>
      </w:r>
    </w:p>
    <w:p w14:paraId="3F05DCD2" w14:textId="77777777" w:rsidR="006677AD" w:rsidRPr="006677AD" w:rsidRDefault="006677AD" w:rsidP="006677AD">
      <w:pPr>
        <w:pStyle w:val="TNR1415"/>
        <w:rPr>
          <w:sz w:val="26"/>
          <w:szCs w:val="26"/>
        </w:rPr>
      </w:pPr>
      <w:r w:rsidRPr="006677AD">
        <w:rPr>
          <w:sz w:val="26"/>
          <w:szCs w:val="26"/>
        </w:rPr>
        <w:lastRenderedPageBreak/>
        <w:t>Перечень распределения автоматизированных рабочих мест по подразделениям предприятия приведен в таблице 1.</w:t>
      </w:r>
    </w:p>
    <w:p w14:paraId="5EF53DFA" w14:textId="115C3657" w:rsidR="006677AD" w:rsidRPr="006677AD" w:rsidRDefault="006677AD" w:rsidP="006677AD">
      <w:pPr>
        <w:pStyle w:val="affff8"/>
        <w:jc w:val="right"/>
        <w:rPr>
          <w:sz w:val="26"/>
          <w:szCs w:val="26"/>
        </w:rPr>
      </w:pPr>
      <w:r w:rsidRPr="006677AD">
        <w:rPr>
          <w:sz w:val="26"/>
          <w:szCs w:val="26"/>
        </w:rPr>
        <w:t xml:space="preserve">Таблица </w:t>
      </w:r>
      <w:r w:rsidR="00EA3C18" w:rsidRPr="006677AD">
        <w:rPr>
          <w:noProof/>
          <w:sz w:val="26"/>
          <w:szCs w:val="26"/>
        </w:rPr>
        <w:fldChar w:fldCharType="begin"/>
      </w:r>
      <w:r w:rsidRPr="006677AD">
        <w:rPr>
          <w:noProof/>
          <w:sz w:val="26"/>
          <w:szCs w:val="26"/>
        </w:rPr>
        <w:instrText xml:space="preserve"> SEQ Таблица \* ARABIC </w:instrText>
      </w:r>
      <w:r w:rsidR="00EA3C18" w:rsidRPr="006677AD">
        <w:rPr>
          <w:noProof/>
          <w:sz w:val="26"/>
          <w:szCs w:val="26"/>
        </w:rPr>
        <w:fldChar w:fldCharType="separate"/>
      </w:r>
      <w:r w:rsidR="00582B12">
        <w:rPr>
          <w:noProof/>
          <w:sz w:val="26"/>
          <w:szCs w:val="26"/>
        </w:rPr>
        <w:t>2</w:t>
      </w:r>
      <w:r w:rsidR="00EA3C18" w:rsidRPr="006677AD">
        <w:rPr>
          <w:noProof/>
          <w:sz w:val="26"/>
          <w:szCs w:val="26"/>
        </w:rPr>
        <w:fldChar w:fldCharType="end"/>
      </w:r>
      <w:r w:rsidRPr="006677AD">
        <w:rPr>
          <w:sz w:val="26"/>
          <w:szCs w:val="26"/>
        </w:rPr>
        <w:t xml:space="preserve"> </w:t>
      </w:r>
    </w:p>
    <w:p w14:paraId="015789EC" w14:textId="6D87950F" w:rsidR="006677AD" w:rsidRPr="006677AD" w:rsidRDefault="006677AD" w:rsidP="006677AD">
      <w:pPr>
        <w:pStyle w:val="affff8"/>
        <w:jc w:val="center"/>
        <w:rPr>
          <w:sz w:val="26"/>
          <w:szCs w:val="26"/>
        </w:rPr>
      </w:pPr>
      <w:r w:rsidRPr="006677AD">
        <w:rPr>
          <w:sz w:val="26"/>
          <w:szCs w:val="26"/>
        </w:rPr>
        <w:t xml:space="preserve">Перечень распределения автоматизированных рабочих мест по подразделениям </w:t>
      </w:r>
      <w:r w:rsidR="005F3210">
        <w:rPr>
          <w:sz w:val="26"/>
          <w:szCs w:val="26"/>
        </w:rPr>
        <w:t>ООО «</w:t>
      </w:r>
      <w:proofErr w:type="spellStart"/>
      <w:r w:rsidR="005F3210">
        <w:rPr>
          <w:sz w:val="26"/>
          <w:szCs w:val="26"/>
        </w:rPr>
        <w:t>Ситилинк</w:t>
      </w:r>
      <w:proofErr w:type="spellEnd"/>
      <w:r w:rsidR="005F3210">
        <w:rPr>
          <w:sz w:val="26"/>
          <w:szCs w:val="26"/>
        </w:rPr>
        <w:t>»</w:t>
      </w:r>
    </w:p>
    <w:tbl>
      <w:tblPr>
        <w:tblStyle w:val="af0"/>
        <w:tblW w:w="0" w:type="auto"/>
        <w:tblLook w:val="04A0" w:firstRow="1" w:lastRow="0" w:firstColumn="1" w:lastColumn="0" w:noHBand="0" w:noVBand="1"/>
      </w:tblPr>
      <w:tblGrid>
        <w:gridCol w:w="3161"/>
        <w:gridCol w:w="3086"/>
        <w:gridCol w:w="3040"/>
      </w:tblGrid>
      <w:tr w:rsidR="006677AD" w:rsidRPr="00FA40CD" w14:paraId="6C616BE3" w14:textId="77777777" w:rsidTr="007A6B2E">
        <w:tc>
          <w:tcPr>
            <w:tcW w:w="3177" w:type="dxa"/>
          </w:tcPr>
          <w:p w14:paraId="1652DE01" w14:textId="77777777" w:rsidR="006677AD" w:rsidRPr="00FA40CD" w:rsidRDefault="006677AD" w:rsidP="006677AD">
            <w:pPr>
              <w:pStyle w:val="34"/>
            </w:pPr>
            <w:r w:rsidRPr="00FA40CD">
              <w:t>Подразделение</w:t>
            </w:r>
          </w:p>
        </w:tc>
        <w:tc>
          <w:tcPr>
            <w:tcW w:w="3105" w:type="dxa"/>
          </w:tcPr>
          <w:p w14:paraId="041B99D8" w14:textId="77777777" w:rsidR="006677AD" w:rsidRPr="00FA40CD" w:rsidRDefault="006677AD" w:rsidP="006677AD">
            <w:pPr>
              <w:pStyle w:val="34"/>
            </w:pPr>
            <w:r w:rsidRPr="00FA40CD">
              <w:t>Компьютеры</w:t>
            </w:r>
          </w:p>
        </w:tc>
        <w:tc>
          <w:tcPr>
            <w:tcW w:w="3063" w:type="dxa"/>
          </w:tcPr>
          <w:p w14:paraId="31E9AB67" w14:textId="77777777" w:rsidR="006677AD" w:rsidRPr="00FA40CD" w:rsidRDefault="006677AD" w:rsidP="006677AD">
            <w:pPr>
              <w:pStyle w:val="34"/>
            </w:pPr>
            <w:r w:rsidRPr="00FA40CD">
              <w:t>Принтеры</w:t>
            </w:r>
          </w:p>
        </w:tc>
      </w:tr>
      <w:tr w:rsidR="006677AD" w:rsidRPr="00FA40CD" w14:paraId="0CF246B0" w14:textId="77777777" w:rsidTr="007A6B2E">
        <w:tc>
          <w:tcPr>
            <w:tcW w:w="3177" w:type="dxa"/>
          </w:tcPr>
          <w:p w14:paraId="7074E760" w14:textId="77777777" w:rsidR="006677AD" w:rsidRPr="00FA40CD" w:rsidRDefault="006677AD" w:rsidP="006677AD">
            <w:pPr>
              <w:pStyle w:val="34"/>
            </w:pPr>
            <w:r>
              <w:t>Генеральный директор</w:t>
            </w:r>
          </w:p>
        </w:tc>
        <w:tc>
          <w:tcPr>
            <w:tcW w:w="3105" w:type="dxa"/>
          </w:tcPr>
          <w:p w14:paraId="4FDD3281" w14:textId="77777777" w:rsidR="006677AD" w:rsidRPr="00FA40CD" w:rsidRDefault="006677AD" w:rsidP="006677AD">
            <w:pPr>
              <w:pStyle w:val="34"/>
              <w:rPr>
                <w:lang w:val="en-US"/>
              </w:rPr>
            </w:pPr>
            <w:r w:rsidRPr="00FA40CD">
              <w:rPr>
                <w:lang w:val="en-US"/>
              </w:rPr>
              <w:t>IRU Ergo 321 (1)</w:t>
            </w:r>
          </w:p>
        </w:tc>
        <w:tc>
          <w:tcPr>
            <w:tcW w:w="3063" w:type="dxa"/>
          </w:tcPr>
          <w:p w14:paraId="73E7569A" w14:textId="77777777" w:rsidR="006677AD" w:rsidRPr="00FA40CD" w:rsidRDefault="006677AD" w:rsidP="006677AD">
            <w:pPr>
              <w:pStyle w:val="34"/>
              <w:rPr>
                <w:lang w:val="en-US"/>
              </w:rPr>
            </w:pPr>
            <w:r w:rsidRPr="00FA40CD">
              <w:rPr>
                <w:lang w:val="en-US"/>
              </w:rPr>
              <w:t>Samsung ML-4020 ND (1)</w:t>
            </w:r>
          </w:p>
        </w:tc>
      </w:tr>
      <w:tr w:rsidR="006677AD" w:rsidRPr="00FA40CD" w14:paraId="296E92AC" w14:textId="77777777" w:rsidTr="007A6B2E">
        <w:tc>
          <w:tcPr>
            <w:tcW w:w="3177" w:type="dxa"/>
          </w:tcPr>
          <w:p w14:paraId="458E816A" w14:textId="77777777" w:rsidR="006677AD" w:rsidRPr="00FA40CD" w:rsidRDefault="006677AD" w:rsidP="006677AD">
            <w:pPr>
              <w:pStyle w:val="34"/>
            </w:pPr>
            <w:r>
              <w:t>Специалисты по обслуживанию касс</w:t>
            </w:r>
          </w:p>
        </w:tc>
        <w:tc>
          <w:tcPr>
            <w:tcW w:w="3105" w:type="dxa"/>
          </w:tcPr>
          <w:p w14:paraId="0707912F" w14:textId="77777777" w:rsidR="006677AD" w:rsidRPr="00FA40CD" w:rsidRDefault="006677AD" w:rsidP="006677AD">
            <w:pPr>
              <w:pStyle w:val="34"/>
              <w:rPr>
                <w:lang w:val="en-US"/>
              </w:rPr>
            </w:pPr>
            <w:r w:rsidRPr="00FA40CD">
              <w:rPr>
                <w:lang w:val="en-US"/>
              </w:rPr>
              <w:t>IRU Ergo 321 (5)</w:t>
            </w:r>
          </w:p>
        </w:tc>
        <w:tc>
          <w:tcPr>
            <w:tcW w:w="3063" w:type="dxa"/>
          </w:tcPr>
          <w:p w14:paraId="48596B1A" w14:textId="77777777" w:rsidR="006677AD" w:rsidRPr="00FA40CD" w:rsidRDefault="006677AD" w:rsidP="006677AD">
            <w:pPr>
              <w:pStyle w:val="34"/>
              <w:rPr>
                <w:lang w:val="en-US"/>
              </w:rPr>
            </w:pPr>
            <w:r w:rsidRPr="00FA40CD">
              <w:rPr>
                <w:lang w:val="en-US"/>
              </w:rPr>
              <w:t>Samsung ML-</w:t>
            </w:r>
            <w:r w:rsidRPr="00FA40CD">
              <w:t xml:space="preserve">4020 </w:t>
            </w:r>
            <w:r w:rsidRPr="00FA40CD">
              <w:rPr>
                <w:lang w:val="en-US"/>
              </w:rPr>
              <w:t>ND (3)</w:t>
            </w:r>
          </w:p>
        </w:tc>
      </w:tr>
      <w:tr w:rsidR="006677AD" w:rsidRPr="00FA40CD" w14:paraId="3DB59817" w14:textId="77777777" w:rsidTr="007A6B2E">
        <w:tc>
          <w:tcPr>
            <w:tcW w:w="3177" w:type="dxa"/>
          </w:tcPr>
          <w:p w14:paraId="11FD9C3D" w14:textId="77777777" w:rsidR="006677AD" w:rsidRPr="00FA40CD" w:rsidRDefault="006677AD" w:rsidP="006677AD">
            <w:pPr>
              <w:pStyle w:val="34"/>
            </w:pPr>
            <w:r>
              <w:t>Специалисты по настройке передачи данных в ФНС</w:t>
            </w:r>
          </w:p>
        </w:tc>
        <w:tc>
          <w:tcPr>
            <w:tcW w:w="3105" w:type="dxa"/>
          </w:tcPr>
          <w:p w14:paraId="495F9C23" w14:textId="77777777" w:rsidR="006677AD" w:rsidRPr="00FA40CD" w:rsidRDefault="006677AD" w:rsidP="006677AD">
            <w:pPr>
              <w:pStyle w:val="34"/>
              <w:rPr>
                <w:lang w:val="en-US"/>
              </w:rPr>
            </w:pPr>
            <w:r w:rsidRPr="00FA40CD">
              <w:rPr>
                <w:lang w:val="en-US"/>
              </w:rPr>
              <w:t xml:space="preserve">Aquarius </w:t>
            </w:r>
            <w:proofErr w:type="spellStart"/>
            <w:r w:rsidRPr="00FA40CD">
              <w:rPr>
                <w:lang w:val="en-US"/>
              </w:rPr>
              <w:t>Elt</w:t>
            </w:r>
            <w:proofErr w:type="spellEnd"/>
            <w:r w:rsidRPr="00FA40CD">
              <w:rPr>
                <w:lang w:val="en-US"/>
              </w:rPr>
              <w:t xml:space="preserve"> E50 (6)</w:t>
            </w:r>
          </w:p>
          <w:p w14:paraId="73F5CB98" w14:textId="77777777" w:rsidR="006677AD" w:rsidRPr="00FA40CD" w:rsidRDefault="006677AD" w:rsidP="006677AD">
            <w:pPr>
              <w:pStyle w:val="34"/>
              <w:rPr>
                <w:lang w:val="en-US"/>
              </w:rPr>
            </w:pPr>
            <w:proofErr w:type="spellStart"/>
            <w:r w:rsidRPr="00FA40CD">
              <w:rPr>
                <w:lang w:val="en-US"/>
              </w:rPr>
              <w:t>Kraftway</w:t>
            </w:r>
            <w:proofErr w:type="spellEnd"/>
            <w:r w:rsidRPr="00FA40CD">
              <w:rPr>
                <w:lang w:val="en-US"/>
              </w:rPr>
              <w:t xml:space="preserve"> Credo KC 54 (4)</w:t>
            </w:r>
          </w:p>
        </w:tc>
        <w:tc>
          <w:tcPr>
            <w:tcW w:w="3063" w:type="dxa"/>
          </w:tcPr>
          <w:p w14:paraId="3790811A" w14:textId="77777777" w:rsidR="006677AD" w:rsidRPr="00FA40CD" w:rsidRDefault="006677AD" w:rsidP="006677AD">
            <w:pPr>
              <w:pStyle w:val="34"/>
            </w:pPr>
            <w:r w:rsidRPr="00FA40CD">
              <w:rPr>
                <w:lang w:val="en-US"/>
              </w:rPr>
              <w:t>Xerox WC 3225 (3)</w:t>
            </w:r>
          </w:p>
        </w:tc>
      </w:tr>
      <w:tr w:rsidR="006677AD" w:rsidRPr="00FA40CD" w14:paraId="37C907B8" w14:textId="77777777" w:rsidTr="007A6B2E">
        <w:tc>
          <w:tcPr>
            <w:tcW w:w="3177" w:type="dxa"/>
          </w:tcPr>
          <w:p w14:paraId="7A98756E" w14:textId="77777777" w:rsidR="006677AD" w:rsidRPr="00FA40CD" w:rsidRDefault="006677AD" w:rsidP="006677AD">
            <w:pPr>
              <w:pStyle w:val="34"/>
            </w:pPr>
            <w:r>
              <w:t>Экономический отдел</w:t>
            </w:r>
          </w:p>
        </w:tc>
        <w:tc>
          <w:tcPr>
            <w:tcW w:w="3105" w:type="dxa"/>
          </w:tcPr>
          <w:p w14:paraId="45DDFD50" w14:textId="77777777" w:rsidR="006677AD" w:rsidRPr="00FA40CD" w:rsidRDefault="006677AD" w:rsidP="006677AD">
            <w:pPr>
              <w:pStyle w:val="34"/>
              <w:rPr>
                <w:lang w:val="en-US"/>
              </w:rPr>
            </w:pPr>
            <w:r w:rsidRPr="00FA40CD">
              <w:rPr>
                <w:lang w:val="en-US"/>
              </w:rPr>
              <w:t xml:space="preserve">Aquarius </w:t>
            </w:r>
            <w:proofErr w:type="spellStart"/>
            <w:r w:rsidRPr="00FA40CD">
              <w:rPr>
                <w:lang w:val="en-US"/>
              </w:rPr>
              <w:t>Elt</w:t>
            </w:r>
            <w:proofErr w:type="spellEnd"/>
            <w:r w:rsidRPr="00FA40CD">
              <w:rPr>
                <w:lang w:val="en-US"/>
              </w:rPr>
              <w:t xml:space="preserve"> E50 (2)</w:t>
            </w:r>
          </w:p>
          <w:p w14:paraId="704BC5BE" w14:textId="77777777" w:rsidR="006677AD" w:rsidRPr="00FA40CD" w:rsidRDefault="006677AD" w:rsidP="006677AD">
            <w:pPr>
              <w:pStyle w:val="34"/>
              <w:rPr>
                <w:lang w:val="en-US"/>
              </w:rPr>
            </w:pPr>
            <w:r w:rsidRPr="00FA40CD">
              <w:rPr>
                <w:lang w:val="en-US"/>
              </w:rPr>
              <w:t>IRU Ergo 321 (6)</w:t>
            </w:r>
          </w:p>
        </w:tc>
        <w:tc>
          <w:tcPr>
            <w:tcW w:w="3063" w:type="dxa"/>
          </w:tcPr>
          <w:p w14:paraId="25EE0881" w14:textId="77777777" w:rsidR="006677AD" w:rsidRPr="00FA40CD" w:rsidRDefault="006677AD" w:rsidP="006677AD">
            <w:pPr>
              <w:pStyle w:val="34"/>
              <w:rPr>
                <w:lang w:val="en-US"/>
              </w:rPr>
            </w:pPr>
            <w:r w:rsidRPr="00FA40CD">
              <w:rPr>
                <w:lang w:val="en-US"/>
              </w:rPr>
              <w:t>HP 426fdn (3)</w:t>
            </w:r>
          </w:p>
        </w:tc>
      </w:tr>
      <w:tr w:rsidR="006677AD" w:rsidRPr="00FA40CD" w14:paraId="14366116" w14:textId="77777777" w:rsidTr="007A6B2E">
        <w:tc>
          <w:tcPr>
            <w:tcW w:w="3177" w:type="dxa"/>
          </w:tcPr>
          <w:p w14:paraId="3639E2EE" w14:textId="77777777" w:rsidR="006677AD" w:rsidRPr="00FA40CD" w:rsidRDefault="006677AD" w:rsidP="006677AD">
            <w:pPr>
              <w:pStyle w:val="34"/>
            </w:pPr>
            <w:r>
              <w:t>Отдел по работе с заявками</w:t>
            </w:r>
          </w:p>
        </w:tc>
        <w:tc>
          <w:tcPr>
            <w:tcW w:w="3105" w:type="dxa"/>
            <w:shd w:val="clear" w:color="auto" w:fill="auto"/>
          </w:tcPr>
          <w:p w14:paraId="65C38A11" w14:textId="77777777" w:rsidR="006677AD" w:rsidRPr="00FA40CD" w:rsidRDefault="006677AD" w:rsidP="006677AD">
            <w:pPr>
              <w:pStyle w:val="34"/>
            </w:pPr>
            <w:r w:rsidRPr="00FA40CD">
              <w:t xml:space="preserve">ПК DEXP </w:t>
            </w:r>
            <w:proofErr w:type="spellStart"/>
            <w:r w:rsidRPr="00FA40CD">
              <w:t>Aquilon</w:t>
            </w:r>
            <w:proofErr w:type="spellEnd"/>
            <w:r w:rsidRPr="00FA40CD">
              <w:t xml:space="preserve"> O170</w:t>
            </w:r>
          </w:p>
          <w:p w14:paraId="1994A491" w14:textId="77777777" w:rsidR="006677AD" w:rsidRPr="00FA40CD" w:rsidRDefault="006677AD" w:rsidP="006677AD">
            <w:pPr>
              <w:pStyle w:val="34"/>
            </w:pPr>
          </w:p>
        </w:tc>
        <w:tc>
          <w:tcPr>
            <w:tcW w:w="3063" w:type="dxa"/>
            <w:shd w:val="clear" w:color="auto" w:fill="auto"/>
          </w:tcPr>
          <w:p w14:paraId="767A01D9" w14:textId="77777777" w:rsidR="006677AD" w:rsidRPr="00FA40CD" w:rsidRDefault="006677AD" w:rsidP="006677AD">
            <w:pPr>
              <w:pStyle w:val="34"/>
            </w:pPr>
            <w:r w:rsidRPr="00FA40CD">
              <w:t>OKI C332dn</w:t>
            </w:r>
          </w:p>
          <w:p w14:paraId="41A5E45B" w14:textId="77777777" w:rsidR="006677AD" w:rsidRPr="00FA40CD" w:rsidRDefault="006677AD" w:rsidP="006677AD">
            <w:pPr>
              <w:pStyle w:val="34"/>
              <w:rPr>
                <w:lang w:val="en-US"/>
              </w:rPr>
            </w:pPr>
          </w:p>
        </w:tc>
      </w:tr>
    </w:tbl>
    <w:p w14:paraId="333737D8" w14:textId="34CB95F1" w:rsidR="006677AD" w:rsidRDefault="006677AD" w:rsidP="006677AD">
      <w:pPr>
        <w:shd w:val="clear" w:color="auto" w:fill="FFFFFF"/>
        <w:autoSpaceDE w:val="0"/>
        <w:autoSpaceDN w:val="0"/>
        <w:adjustRightInd w:val="0"/>
        <w:ind w:firstLine="0"/>
        <w:rPr>
          <w:rFonts w:eastAsia="Times New Roman"/>
          <w:noProof/>
          <w:lang w:eastAsia="ru-RU"/>
        </w:rPr>
      </w:pPr>
    </w:p>
    <w:p w14:paraId="35A8D042" w14:textId="72D88285" w:rsidR="0073515D" w:rsidRPr="0073515D" w:rsidRDefault="0073515D" w:rsidP="0073515D">
      <w:pPr>
        <w:jc w:val="both"/>
        <w:rPr>
          <w:sz w:val="26"/>
          <w:szCs w:val="26"/>
        </w:rPr>
      </w:pPr>
      <w:r w:rsidRPr="0073515D">
        <w:rPr>
          <w:sz w:val="26"/>
          <w:szCs w:val="26"/>
        </w:rPr>
        <w:t xml:space="preserve">На рисунке 3 приведена принципиальная схема технической архитектуры автоматизированной системы </w:t>
      </w:r>
      <w:r w:rsidR="005F3210">
        <w:rPr>
          <w:sz w:val="26"/>
          <w:szCs w:val="26"/>
        </w:rPr>
        <w:t>ООО «</w:t>
      </w:r>
      <w:proofErr w:type="spellStart"/>
      <w:r w:rsidR="005F3210">
        <w:rPr>
          <w:sz w:val="26"/>
          <w:szCs w:val="26"/>
        </w:rPr>
        <w:t>Ситилинк</w:t>
      </w:r>
      <w:proofErr w:type="spellEnd"/>
      <w:r w:rsidR="005F3210">
        <w:rPr>
          <w:sz w:val="26"/>
          <w:szCs w:val="26"/>
        </w:rPr>
        <w:t>»</w:t>
      </w:r>
      <w:r w:rsidRPr="0073515D">
        <w:rPr>
          <w:sz w:val="26"/>
          <w:szCs w:val="26"/>
        </w:rPr>
        <w:t>.</w:t>
      </w:r>
      <w:r>
        <w:t xml:space="preserve"> </w:t>
      </w:r>
      <w:r w:rsidRPr="0073515D">
        <w:rPr>
          <w:sz w:val="26"/>
          <w:szCs w:val="26"/>
        </w:rPr>
        <w:t>На рисунке</w:t>
      </w:r>
      <w:r>
        <w:rPr>
          <w:sz w:val="26"/>
          <w:szCs w:val="26"/>
        </w:rPr>
        <w:t xml:space="preserve"> 3</w:t>
      </w:r>
      <w:r w:rsidRPr="0073515D">
        <w:rPr>
          <w:sz w:val="26"/>
          <w:szCs w:val="26"/>
        </w:rPr>
        <w:t xml:space="preserve"> показано, что с сервера баз данных, по каналам связи передается информация на рабочие места, где в свою очередь сотрудники формируют отчет и распечатывают его на принтере. В виду специфики работы с программным обеспечением и необходимостью хранения больших объемов информации, а также необходимости использования значительных вычислительных ресурсов, необходимо наличие техники, соответствующей системным требованиям в рамках выполняемых задач.</w:t>
      </w:r>
    </w:p>
    <w:p w14:paraId="284A31A5" w14:textId="77777777" w:rsidR="0073515D" w:rsidRPr="0073515D" w:rsidRDefault="0073515D" w:rsidP="0073515D">
      <w:pPr>
        <w:rPr>
          <w:sz w:val="26"/>
          <w:szCs w:val="26"/>
        </w:rPr>
      </w:pPr>
      <w:r>
        <w:rPr>
          <w:sz w:val="26"/>
          <w:szCs w:val="26"/>
        </w:rPr>
        <w:t>Компоненты локальной сети включают</w:t>
      </w:r>
      <w:r w:rsidRPr="0073515D">
        <w:rPr>
          <w:sz w:val="26"/>
          <w:szCs w:val="26"/>
        </w:rPr>
        <w:t>:</w:t>
      </w:r>
    </w:p>
    <w:p w14:paraId="415F4D39" w14:textId="77777777" w:rsidR="0073515D" w:rsidRPr="0073515D" w:rsidRDefault="0073515D" w:rsidP="0073515D">
      <w:pPr>
        <w:rPr>
          <w:sz w:val="26"/>
          <w:szCs w:val="26"/>
        </w:rPr>
      </w:pPr>
      <w:r w:rsidRPr="0073515D">
        <w:rPr>
          <w:sz w:val="26"/>
          <w:szCs w:val="26"/>
        </w:rPr>
        <w:t xml:space="preserve">1. Патч -панель: </w:t>
      </w:r>
      <w:proofErr w:type="spellStart"/>
      <w:r w:rsidRPr="0073515D">
        <w:rPr>
          <w:sz w:val="26"/>
          <w:szCs w:val="26"/>
          <w:lang w:val="en-US"/>
        </w:rPr>
        <w:t>Trenolnet</w:t>
      </w:r>
      <w:proofErr w:type="spellEnd"/>
      <w:r w:rsidRPr="0073515D">
        <w:rPr>
          <w:sz w:val="26"/>
          <w:szCs w:val="26"/>
        </w:rPr>
        <w:t xml:space="preserve"> </w:t>
      </w:r>
      <w:r w:rsidRPr="0073515D">
        <w:rPr>
          <w:sz w:val="26"/>
          <w:szCs w:val="26"/>
          <w:lang w:val="en-US"/>
        </w:rPr>
        <w:t>TC</w:t>
      </w:r>
      <w:r w:rsidRPr="0073515D">
        <w:rPr>
          <w:sz w:val="26"/>
          <w:szCs w:val="26"/>
        </w:rPr>
        <w:t>-</w:t>
      </w:r>
      <w:r w:rsidRPr="0073515D">
        <w:rPr>
          <w:sz w:val="26"/>
          <w:szCs w:val="26"/>
          <w:lang w:val="en-US"/>
        </w:rPr>
        <w:t>P</w:t>
      </w:r>
      <w:r w:rsidRPr="0073515D">
        <w:rPr>
          <w:sz w:val="26"/>
          <w:szCs w:val="26"/>
        </w:rPr>
        <w:t>24</w:t>
      </w:r>
      <w:r w:rsidRPr="0073515D">
        <w:rPr>
          <w:sz w:val="26"/>
          <w:szCs w:val="26"/>
          <w:lang w:val="en-US"/>
        </w:rPr>
        <w:t>C</w:t>
      </w:r>
      <w:r w:rsidRPr="0073515D">
        <w:rPr>
          <w:sz w:val="26"/>
          <w:szCs w:val="26"/>
        </w:rPr>
        <w:t>6</w:t>
      </w:r>
    </w:p>
    <w:p w14:paraId="00226C16" w14:textId="77777777" w:rsidR="0073515D" w:rsidRPr="0073515D" w:rsidRDefault="0073515D" w:rsidP="0073515D">
      <w:pPr>
        <w:rPr>
          <w:sz w:val="26"/>
          <w:szCs w:val="26"/>
          <w:lang w:val="en-US"/>
        </w:rPr>
      </w:pPr>
      <w:r w:rsidRPr="0073515D">
        <w:rPr>
          <w:sz w:val="26"/>
          <w:szCs w:val="26"/>
          <w:lang w:val="en-US"/>
        </w:rPr>
        <w:t xml:space="preserve">2. </w:t>
      </w:r>
      <w:r w:rsidRPr="0073515D">
        <w:rPr>
          <w:sz w:val="26"/>
          <w:szCs w:val="26"/>
        </w:rPr>
        <w:t>Маршрутизатор</w:t>
      </w:r>
      <w:r w:rsidRPr="0073515D">
        <w:rPr>
          <w:sz w:val="26"/>
          <w:szCs w:val="26"/>
          <w:lang w:val="en-US"/>
        </w:rPr>
        <w:t xml:space="preserve">: </w:t>
      </w:r>
      <w:proofErr w:type="spellStart"/>
      <w:r w:rsidRPr="0073515D">
        <w:rPr>
          <w:sz w:val="26"/>
          <w:szCs w:val="26"/>
          <w:lang w:val="en-US"/>
        </w:rPr>
        <w:t>Trenolnet</w:t>
      </w:r>
      <w:proofErr w:type="spellEnd"/>
      <w:r w:rsidRPr="0073515D">
        <w:rPr>
          <w:sz w:val="26"/>
          <w:szCs w:val="26"/>
          <w:lang w:val="en-US"/>
        </w:rPr>
        <w:t xml:space="preserve"> Teg-s24r</w:t>
      </w:r>
    </w:p>
    <w:p w14:paraId="43993C71" w14:textId="77777777" w:rsidR="0073515D" w:rsidRPr="0073515D" w:rsidRDefault="0073515D" w:rsidP="0073515D">
      <w:pPr>
        <w:rPr>
          <w:sz w:val="26"/>
          <w:szCs w:val="26"/>
          <w:lang w:val="en-US"/>
        </w:rPr>
      </w:pPr>
      <w:r w:rsidRPr="0073515D">
        <w:rPr>
          <w:sz w:val="26"/>
          <w:szCs w:val="26"/>
          <w:lang w:val="en-US"/>
        </w:rPr>
        <w:t xml:space="preserve">3. </w:t>
      </w:r>
      <w:r w:rsidRPr="0073515D">
        <w:rPr>
          <w:sz w:val="26"/>
          <w:szCs w:val="26"/>
        </w:rPr>
        <w:t>Сервер</w:t>
      </w:r>
      <w:r w:rsidRPr="0073515D">
        <w:rPr>
          <w:sz w:val="26"/>
          <w:szCs w:val="26"/>
          <w:lang w:val="en-US"/>
        </w:rPr>
        <w:t xml:space="preserve">: </w:t>
      </w:r>
      <w:r w:rsidRPr="0073515D">
        <w:rPr>
          <w:color w:val="000000"/>
          <w:sz w:val="26"/>
          <w:szCs w:val="26"/>
          <w:shd w:val="clear" w:color="auto" w:fill="FFFFFF"/>
          <w:lang w:val="en-US"/>
        </w:rPr>
        <w:t>DEPO Storm 1360B1</w:t>
      </w:r>
    </w:p>
    <w:p w14:paraId="68B09A95" w14:textId="77777777" w:rsidR="0073515D" w:rsidRPr="0073515D" w:rsidRDefault="0073515D" w:rsidP="0073515D">
      <w:pPr>
        <w:rPr>
          <w:sz w:val="26"/>
          <w:szCs w:val="26"/>
          <w:lang w:val="en-US"/>
        </w:rPr>
      </w:pPr>
      <w:r w:rsidRPr="0073515D">
        <w:rPr>
          <w:sz w:val="26"/>
          <w:szCs w:val="26"/>
          <w:lang w:val="en-US"/>
        </w:rPr>
        <w:t xml:space="preserve">4. </w:t>
      </w:r>
      <w:r w:rsidRPr="0073515D">
        <w:rPr>
          <w:sz w:val="26"/>
          <w:szCs w:val="26"/>
        </w:rPr>
        <w:t>ИБП</w:t>
      </w:r>
      <w:r w:rsidRPr="0073515D">
        <w:rPr>
          <w:sz w:val="26"/>
          <w:szCs w:val="26"/>
          <w:lang w:val="en-US"/>
        </w:rPr>
        <w:t xml:space="preserve"> APC </w:t>
      </w:r>
      <w:proofErr w:type="spellStart"/>
      <w:r w:rsidRPr="0073515D">
        <w:rPr>
          <w:sz w:val="26"/>
          <w:szCs w:val="26"/>
          <w:lang w:val="en-US"/>
        </w:rPr>
        <w:t>Symetria</w:t>
      </w:r>
      <w:proofErr w:type="spellEnd"/>
      <w:r w:rsidRPr="0073515D">
        <w:rPr>
          <w:sz w:val="26"/>
          <w:szCs w:val="26"/>
          <w:lang w:val="en-US"/>
        </w:rPr>
        <w:t xml:space="preserve"> RM</w:t>
      </w:r>
    </w:p>
    <w:p w14:paraId="5A27450E" w14:textId="77777777" w:rsidR="0073515D" w:rsidRPr="0073515D" w:rsidRDefault="0073515D" w:rsidP="0073515D">
      <w:pPr>
        <w:rPr>
          <w:sz w:val="26"/>
          <w:szCs w:val="26"/>
          <w:lang w:val="en-US"/>
        </w:rPr>
      </w:pPr>
      <w:r w:rsidRPr="0073515D">
        <w:rPr>
          <w:sz w:val="26"/>
          <w:szCs w:val="26"/>
          <w:lang w:val="en-US"/>
        </w:rPr>
        <w:t xml:space="preserve">5.Wi-Fi- </w:t>
      </w:r>
      <w:r w:rsidRPr="0073515D">
        <w:rPr>
          <w:sz w:val="26"/>
          <w:szCs w:val="26"/>
        </w:rPr>
        <w:t>точка</w:t>
      </w:r>
      <w:r w:rsidRPr="0073515D">
        <w:rPr>
          <w:sz w:val="26"/>
          <w:szCs w:val="26"/>
          <w:lang w:val="en-US"/>
        </w:rPr>
        <w:t xml:space="preserve"> </w:t>
      </w:r>
      <w:r w:rsidRPr="0073515D">
        <w:rPr>
          <w:sz w:val="26"/>
          <w:szCs w:val="26"/>
        </w:rPr>
        <w:t>доступа</w:t>
      </w:r>
      <w:r w:rsidRPr="0073515D">
        <w:rPr>
          <w:sz w:val="26"/>
          <w:szCs w:val="26"/>
          <w:lang w:val="en-US"/>
        </w:rPr>
        <w:t xml:space="preserve"> D-Link DFL-900AP+</w:t>
      </w:r>
    </w:p>
    <w:p w14:paraId="2F911EC0" w14:textId="77777777" w:rsidR="0073515D" w:rsidRPr="0073515D" w:rsidRDefault="0073515D" w:rsidP="0073515D">
      <w:pPr>
        <w:rPr>
          <w:sz w:val="26"/>
          <w:szCs w:val="26"/>
        </w:rPr>
      </w:pPr>
      <w:r w:rsidRPr="0073515D">
        <w:rPr>
          <w:sz w:val="26"/>
          <w:szCs w:val="26"/>
        </w:rPr>
        <w:t xml:space="preserve">6. </w:t>
      </w:r>
      <w:proofErr w:type="spellStart"/>
      <w:r w:rsidRPr="0073515D">
        <w:rPr>
          <w:sz w:val="26"/>
          <w:szCs w:val="26"/>
        </w:rPr>
        <w:t>Медиаконвертер</w:t>
      </w:r>
      <w:proofErr w:type="spellEnd"/>
      <w:r w:rsidRPr="0073515D">
        <w:rPr>
          <w:sz w:val="26"/>
          <w:szCs w:val="26"/>
        </w:rPr>
        <w:t xml:space="preserve"> оптический </w:t>
      </w:r>
      <w:proofErr w:type="spellStart"/>
      <w:r w:rsidRPr="0073515D">
        <w:rPr>
          <w:sz w:val="26"/>
          <w:szCs w:val="26"/>
          <w:lang w:val="en-US"/>
        </w:rPr>
        <w:t>Qtech</w:t>
      </w:r>
      <w:proofErr w:type="spellEnd"/>
      <w:r w:rsidRPr="0073515D">
        <w:rPr>
          <w:sz w:val="26"/>
          <w:szCs w:val="26"/>
        </w:rPr>
        <w:t xml:space="preserve"> </w:t>
      </w:r>
      <w:r w:rsidRPr="0073515D">
        <w:rPr>
          <w:sz w:val="26"/>
          <w:szCs w:val="26"/>
          <w:lang w:val="en-US"/>
        </w:rPr>
        <w:t>QSW</w:t>
      </w:r>
      <w:r w:rsidRPr="0073515D">
        <w:rPr>
          <w:sz w:val="26"/>
          <w:szCs w:val="26"/>
        </w:rPr>
        <w:t>-2900-24</w:t>
      </w:r>
      <w:r w:rsidRPr="0073515D">
        <w:rPr>
          <w:sz w:val="26"/>
          <w:szCs w:val="26"/>
          <w:lang w:val="en-US"/>
        </w:rPr>
        <w:t>F</w:t>
      </w:r>
      <w:r w:rsidRPr="0073515D">
        <w:rPr>
          <w:sz w:val="26"/>
          <w:szCs w:val="26"/>
        </w:rPr>
        <w:t>-</w:t>
      </w:r>
      <w:r w:rsidRPr="0073515D">
        <w:rPr>
          <w:sz w:val="26"/>
          <w:szCs w:val="26"/>
          <w:lang w:val="en-US"/>
        </w:rPr>
        <w:t>AC</w:t>
      </w:r>
    </w:p>
    <w:p w14:paraId="01441506" w14:textId="77777777" w:rsidR="00964B22" w:rsidRDefault="00964B22" w:rsidP="006677AD">
      <w:pPr>
        <w:shd w:val="clear" w:color="auto" w:fill="FFFFFF"/>
        <w:autoSpaceDE w:val="0"/>
        <w:autoSpaceDN w:val="0"/>
        <w:adjustRightInd w:val="0"/>
        <w:ind w:firstLine="0"/>
        <w:rPr>
          <w:rFonts w:eastAsia="Times New Roman"/>
          <w:noProof/>
          <w:lang w:eastAsia="ru-RU"/>
        </w:rPr>
      </w:pPr>
    </w:p>
    <w:p w14:paraId="134B9E48" w14:textId="660B5311" w:rsidR="00730E8A" w:rsidRDefault="00730E8A" w:rsidP="006677AD">
      <w:pPr>
        <w:shd w:val="clear" w:color="auto" w:fill="FFFFFF"/>
        <w:autoSpaceDE w:val="0"/>
        <w:autoSpaceDN w:val="0"/>
        <w:adjustRightInd w:val="0"/>
        <w:ind w:firstLine="0"/>
        <w:rPr>
          <w:rFonts w:eastAsia="Times New Roman"/>
        </w:rPr>
      </w:pPr>
      <w:r>
        <w:object w:dxaOrig="10816" w:dyaOrig="9240" w14:anchorId="393E5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481.45pt;height:411.35pt" o:ole="">
            <v:imagedata r:id="rId13" o:title=""/>
          </v:shape>
          <o:OLEObject Type="Embed" ProgID="Visio.Drawing.11" ShapeID="_x0000_i1156" DrawAspect="Content" ObjectID="_1650705120" r:id="rId14"/>
        </w:object>
      </w:r>
    </w:p>
    <w:p w14:paraId="68662BE3" w14:textId="572798E5" w:rsidR="006677AD" w:rsidRPr="0073515D" w:rsidRDefault="006677AD" w:rsidP="006677AD">
      <w:pPr>
        <w:pStyle w:val="affff8"/>
        <w:jc w:val="center"/>
        <w:rPr>
          <w:sz w:val="26"/>
          <w:szCs w:val="26"/>
        </w:rPr>
      </w:pPr>
      <w:r w:rsidRPr="0073515D">
        <w:rPr>
          <w:sz w:val="26"/>
          <w:szCs w:val="26"/>
        </w:rPr>
        <w:t xml:space="preserve">Рисунок </w:t>
      </w:r>
      <w:r w:rsidR="00EA3C18" w:rsidRPr="0073515D">
        <w:rPr>
          <w:noProof/>
          <w:sz w:val="26"/>
          <w:szCs w:val="26"/>
        </w:rPr>
        <w:fldChar w:fldCharType="begin"/>
      </w:r>
      <w:r w:rsidRPr="0073515D">
        <w:rPr>
          <w:noProof/>
          <w:sz w:val="26"/>
          <w:szCs w:val="26"/>
        </w:rPr>
        <w:instrText xml:space="preserve"> SEQ Рисунок \* ARABIC </w:instrText>
      </w:r>
      <w:r w:rsidR="00EA3C18" w:rsidRPr="0073515D">
        <w:rPr>
          <w:noProof/>
          <w:sz w:val="26"/>
          <w:szCs w:val="26"/>
        </w:rPr>
        <w:fldChar w:fldCharType="separate"/>
      </w:r>
      <w:r w:rsidR="008615AC">
        <w:rPr>
          <w:noProof/>
          <w:sz w:val="26"/>
          <w:szCs w:val="26"/>
        </w:rPr>
        <w:t>2</w:t>
      </w:r>
      <w:r w:rsidR="00EA3C18" w:rsidRPr="0073515D">
        <w:rPr>
          <w:noProof/>
          <w:sz w:val="26"/>
          <w:szCs w:val="26"/>
        </w:rPr>
        <w:fldChar w:fldCharType="end"/>
      </w:r>
      <w:r w:rsidRPr="0073515D">
        <w:rPr>
          <w:sz w:val="26"/>
          <w:szCs w:val="26"/>
        </w:rPr>
        <w:t xml:space="preserve"> – </w:t>
      </w:r>
      <w:r w:rsidR="00730E8A" w:rsidRPr="0073515D">
        <w:rPr>
          <w:sz w:val="26"/>
          <w:szCs w:val="26"/>
        </w:rPr>
        <w:t>Схема программной архитектуры</w:t>
      </w:r>
      <w:r w:rsidRPr="0073515D">
        <w:rPr>
          <w:sz w:val="26"/>
          <w:szCs w:val="26"/>
        </w:rPr>
        <w:t xml:space="preserve"> </w:t>
      </w:r>
      <w:r w:rsidR="005F3210">
        <w:rPr>
          <w:sz w:val="26"/>
          <w:szCs w:val="26"/>
        </w:rPr>
        <w:t>ООО «</w:t>
      </w:r>
      <w:proofErr w:type="spellStart"/>
      <w:r w:rsidR="005F3210">
        <w:rPr>
          <w:sz w:val="26"/>
          <w:szCs w:val="26"/>
        </w:rPr>
        <w:t>Ситилинк</w:t>
      </w:r>
      <w:proofErr w:type="spellEnd"/>
      <w:r w:rsidR="005F3210">
        <w:rPr>
          <w:sz w:val="26"/>
          <w:szCs w:val="26"/>
        </w:rPr>
        <w:t>»</w:t>
      </w:r>
    </w:p>
    <w:p w14:paraId="32AE9C2D" w14:textId="77777777" w:rsidR="006677AD" w:rsidRPr="0073515D" w:rsidRDefault="006677AD" w:rsidP="006677AD">
      <w:pPr>
        <w:pStyle w:val="affff8"/>
        <w:rPr>
          <w:sz w:val="26"/>
          <w:szCs w:val="26"/>
        </w:rPr>
      </w:pPr>
    </w:p>
    <w:p w14:paraId="1B130528" w14:textId="77777777" w:rsidR="0073515D" w:rsidRDefault="0073515D" w:rsidP="0073515D"/>
    <w:p w14:paraId="43B9804F" w14:textId="77777777" w:rsidR="0073515D" w:rsidRPr="00EE1EFA" w:rsidRDefault="0073515D" w:rsidP="0073515D">
      <w:pPr>
        <w:ind w:firstLine="0"/>
      </w:pPr>
      <w:r>
        <w:rPr>
          <w:noProof/>
          <w:lang w:eastAsia="ru-RU"/>
        </w:rPr>
        <w:lastRenderedPageBreak/>
        <w:drawing>
          <wp:inline distT="0" distB="0" distL="0" distR="0" wp14:anchorId="71F3027E" wp14:editId="12B38F04">
            <wp:extent cx="6114412" cy="4133766"/>
            <wp:effectExtent l="19050" t="0" r="638"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cstate="print"/>
                    <a:stretch>
                      <a:fillRect/>
                    </a:stretch>
                  </pic:blipFill>
                  <pic:spPr bwMode="auto">
                    <a:xfrm>
                      <a:off x="0" y="0"/>
                      <a:ext cx="6114412" cy="4133766"/>
                    </a:xfrm>
                    <a:prstGeom prst="rect">
                      <a:avLst/>
                    </a:prstGeom>
                    <a:noFill/>
                    <a:ln>
                      <a:noFill/>
                    </a:ln>
                  </pic:spPr>
                </pic:pic>
              </a:graphicData>
            </a:graphic>
          </wp:inline>
        </w:drawing>
      </w:r>
    </w:p>
    <w:p w14:paraId="3E7C3A0E" w14:textId="207E2AC5" w:rsidR="0073515D" w:rsidRPr="0073515D" w:rsidRDefault="0073515D" w:rsidP="0073515D">
      <w:pPr>
        <w:pStyle w:val="TNR1415"/>
        <w:jc w:val="center"/>
        <w:rPr>
          <w:sz w:val="26"/>
          <w:szCs w:val="26"/>
        </w:rPr>
      </w:pPr>
      <w:r w:rsidRPr="0073515D">
        <w:rPr>
          <w:sz w:val="26"/>
          <w:szCs w:val="26"/>
        </w:rPr>
        <w:t xml:space="preserve">Рисунок 3 - Принципиальная схема технической архитектуры </w:t>
      </w:r>
      <w:r w:rsidR="00944526">
        <w:rPr>
          <w:sz w:val="26"/>
          <w:szCs w:val="26"/>
        </w:rPr>
        <w:t>ООО «</w:t>
      </w:r>
      <w:proofErr w:type="spellStart"/>
      <w:r w:rsidR="00944526">
        <w:rPr>
          <w:sz w:val="26"/>
          <w:szCs w:val="26"/>
        </w:rPr>
        <w:t>Ситилинк</w:t>
      </w:r>
      <w:proofErr w:type="spellEnd"/>
      <w:r w:rsidR="00944526">
        <w:rPr>
          <w:sz w:val="26"/>
          <w:szCs w:val="26"/>
        </w:rPr>
        <w:t>»</w:t>
      </w:r>
    </w:p>
    <w:p w14:paraId="3ECBFF61" w14:textId="77777777" w:rsidR="0073515D" w:rsidRPr="0073515D" w:rsidRDefault="0073515D" w:rsidP="0073515D">
      <w:pPr>
        <w:rPr>
          <w:sz w:val="26"/>
          <w:szCs w:val="26"/>
        </w:rPr>
      </w:pPr>
    </w:p>
    <w:p w14:paraId="4D2ADCDE" w14:textId="77777777" w:rsidR="0073515D" w:rsidRPr="00B716A7" w:rsidRDefault="0073515D" w:rsidP="00B716A7">
      <w:pPr>
        <w:pStyle w:val="TNR1415"/>
        <w:rPr>
          <w:sz w:val="26"/>
          <w:szCs w:val="26"/>
        </w:rPr>
      </w:pPr>
      <w:r w:rsidRPr="00B716A7">
        <w:rPr>
          <w:sz w:val="26"/>
          <w:szCs w:val="26"/>
        </w:rPr>
        <w:t>Основные параметры локальной сети организации приведены в таблице 4.</w:t>
      </w:r>
    </w:p>
    <w:p w14:paraId="0068065F" w14:textId="77777777" w:rsidR="0073515D" w:rsidRPr="00B716A7" w:rsidRDefault="0073515D" w:rsidP="00B716A7">
      <w:pPr>
        <w:pStyle w:val="TNR1415"/>
        <w:jc w:val="right"/>
        <w:rPr>
          <w:bCs/>
          <w:sz w:val="26"/>
          <w:szCs w:val="26"/>
        </w:rPr>
      </w:pPr>
      <w:r w:rsidRPr="00B716A7">
        <w:rPr>
          <w:bCs/>
          <w:sz w:val="26"/>
          <w:szCs w:val="26"/>
        </w:rPr>
        <w:t xml:space="preserve">Таблица 4 </w:t>
      </w:r>
    </w:p>
    <w:p w14:paraId="31C91632" w14:textId="047F0070" w:rsidR="0073515D" w:rsidRPr="00B716A7" w:rsidRDefault="0073515D" w:rsidP="00B716A7">
      <w:pPr>
        <w:pStyle w:val="TNR1415"/>
        <w:jc w:val="center"/>
        <w:rPr>
          <w:bCs/>
          <w:sz w:val="26"/>
          <w:szCs w:val="26"/>
        </w:rPr>
      </w:pPr>
      <w:r w:rsidRPr="00B716A7">
        <w:rPr>
          <w:bCs/>
          <w:sz w:val="26"/>
          <w:szCs w:val="26"/>
        </w:rPr>
        <w:t xml:space="preserve">Основные параметры локальной сети ООО </w:t>
      </w:r>
      <w:proofErr w:type="spellStart"/>
      <w:r w:rsidR="002B191A">
        <w:rPr>
          <w:bCs/>
          <w:sz w:val="26"/>
          <w:szCs w:val="26"/>
        </w:rPr>
        <w:t>ООО</w:t>
      </w:r>
      <w:proofErr w:type="spellEnd"/>
      <w:r w:rsidR="002B191A">
        <w:rPr>
          <w:bCs/>
          <w:sz w:val="26"/>
          <w:szCs w:val="26"/>
        </w:rPr>
        <w:t xml:space="preserve"> «</w:t>
      </w:r>
      <w:proofErr w:type="spellStart"/>
      <w:r w:rsidR="002B191A">
        <w:rPr>
          <w:bCs/>
          <w:sz w:val="26"/>
          <w:szCs w:val="26"/>
        </w:rPr>
        <w:t>Ситилинк</w:t>
      </w:r>
      <w:proofErr w:type="spellEnd"/>
      <w:r w:rsidR="002B191A">
        <w:rPr>
          <w:bCs/>
          <w:sz w:val="26"/>
          <w:szCs w:val="26"/>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663"/>
        <w:gridCol w:w="2126"/>
      </w:tblGrid>
      <w:tr w:rsidR="0073515D" w:rsidRPr="00935066" w14:paraId="2A2E81E2" w14:textId="77777777" w:rsidTr="00376A17">
        <w:tc>
          <w:tcPr>
            <w:tcW w:w="675" w:type="dxa"/>
          </w:tcPr>
          <w:p w14:paraId="0A655209" w14:textId="77777777" w:rsidR="0073515D" w:rsidRPr="0073515D" w:rsidRDefault="0073515D" w:rsidP="00376A17">
            <w:pPr>
              <w:spacing w:line="240" w:lineRule="auto"/>
              <w:ind w:firstLine="0"/>
              <w:rPr>
                <w:b/>
                <w:sz w:val="24"/>
              </w:rPr>
            </w:pPr>
            <w:r w:rsidRPr="0073515D">
              <w:rPr>
                <w:b/>
                <w:sz w:val="24"/>
              </w:rPr>
              <w:t>№</w:t>
            </w:r>
          </w:p>
        </w:tc>
        <w:tc>
          <w:tcPr>
            <w:tcW w:w="6663" w:type="dxa"/>
          </w:tcPr>
          <w:p w14:paraId="6C08EB46" w14:textId="77777777" w:rsidR="0073515D" w:rsidRPr="0073515D" w:rsidRDefault="0073515D" w:rsidP="00376A17">
            <w:pPr>
              <w:spacing w:line="240" w:lineRule="auto"/>
              <w:ind w:firstLine="0"/>
              <w:rPr>
                <w:b/>
                <w:sz w:val="24"/>
              </w:rPr>
            </w:pPr>
            <w:r w:rsidRPr="0073515D">
              <w:rPr>
                <w:b/>
                <w:sz w:val="24"/>
              </w:rPr>
              <w:t>Наименование параметра</w:t>
            </w:r>
          </w:p>
        </w:tc>
        <w:tc>
          <w:tcPr>
            <w:tcW w:w="2126" w:type="dxa"/>
          </w:tcPr>
          <w:p w14:paraId="2D36CBA0" w14:textId="77777777" w:rsidR="0073515D" w:rsidRPr="0073515D" w:rsidRDefault="0073515D" w:rsidP="00376A17">
            <w:pPr>
              <w:spacing w:line="240" w:lineRule="auto"/>
              <w:ind w:firstLine="0"/>
              <w:rPr>
                <w:b/>
                <w:sz w:val="24"/>
              </w:rPr>
            </w:pPr>
            <w:r w:rsidRPr="0073515D">
              <w:rPr>
                <w:b/>
                <w:sz w:val="24"/>
              </w:rPr>
              <w:t>Значение</w:t>
            </w:r>
          </w:p>
        </w:tc>
      </w:tr>
      <w:tr w:rsidR="0073515D" w:rsidRPr="0065181F" w14:paraId="689BDB38" w14:textId="77777777" w:rsidTr="00376A17">
        <w:tc>
          <w:tcPr>
            <w:tcW w:w="675" w:type="dxa"/>
          </w:tcPr>
          <w:p w14:paraId="55397CE3" w14:textId="77777777" w:rsidR="0073515D" w:rsidRPr="0073515D" w:rsidRDefault="0073515D" w:rsidP="00376A17">
            <w:pPr>
              <w:spacing w:line="240" w:lineRule="auto"/>
              <w:ind w:firstLine="0"/>
              <w:rPr>
                <w:sz w:val="24"/>
              </w:rPr>
            </w:pPr>
            <w:r w:rsidRPr="0073515D">
              <w:rPr>
                <w:sz w:val="24"/>
              </w:rPr>
              <w:t>1</w:t>
            </w:r>
          </w:p>
        </w:tc>
        <w:tc>
          <w:tcPr>
            <w:tcW w:w="6663" w:type="dxa"/>
          </w:tcPr>
          <w:p w14:paraId="1978FCBD" w14:textId="77777777" w:rsidR="0073515D" w:rsidRPr="0073515D" w:rsidRDefault="0073515D" w:rsidP="00376A17">
            <w:pPr>
              <w:spacing w:line="240" w:lineRule="auto"/>
              <w:ind w:firstLine="0"/>
              <w:rPr>
                <w:rFonts w:eastAsia="SimSun"/>
                <w:kern w:val="2"/>
                <w:sz w:val="24"/>
                <w:lang w:eastAsia="ar-SA"/>
              </w:rPr>
            </w:pPr>
            <w:r w:rsidRPr="0073515D">
              <w:rPr>
                <w:sz w:val="24"/>
              </w:rPr>
              <w:t xml:space="preserve">Общее количество портов локальной сети </w:t>
            </w:r>
          </w:p>
        </w:tc>
        <w:tc>
          <w:tcPr>
            <w:tcW w:w="2126" w:type="dxa"/>
          </w:tcPr>
          <w:p w14:paraId="5184A431" w14:textId="77777777" w:rsidR="0073515D" w:rsidRPr="0073515D" w:rsidRDefault="0073515D" w:rsidP="00376A17">
            <w:pPr>
              <w:spacing w:line="240" w:lineRule="auto"/>
              <w:ind w:firstLine="0"/>
              <w:rPr>
                <w:sz w:val="24"/>
              </w:rPr>
            </w:pPr>
            <w:r w:rsidRPr="0073515D">
              <w:rPr>
                <w:sz w:val="24"/>
              </w:rPr>
              <w:t>72</w:t>
            </w:r>
          </w:p>
        </w:tc>
      </w:tr>
      <w:tr w:rsidR="0073515D" w:rsidRPr="0065181F" w14:paraId="0F77EFDD" w14:textId="77777777" w:rsidTr="00376A17">
        <w:tc>
          <w:tcPr>
            <w:tcW w:w="675" w:type="dxa"/>
          </w:tcPr>
          <w:p w14:paraId="3E35D101" w14:textId="77777777" w:rsidR="0073515D" w:rsidRPr="0073515D" w:rsidRDefault="0073515D" w:rsidP="00376A17">
            <w:pPr>
              <w:spacing w:line="240" w:lineRule="auto"/>
              <w:ind w:firstLine="0"/>
              <w:rPr>
                <w:sz w:val="24"/>
              </w:rPr>
            </w:pPr>
            <w:r w:rsidRPr="0073515D">
              <w:rPr>
                <w:sz w:val="24"/>
              </w:rPr>
              <w:t>2</w:t>
            </w:r>
          </w:p>
        </w:tc>
        <w:tc>
          <w:tcPr>
            <w:tcW w:w="6663" w:type="dxa"/>
          </w:tcPr>
          <w:p w14:paraId="319FEF27" w14:textId="77777777" w:rsidR="0073515D" w:rsidRPr="0073515D" w:rsidRDefault="0073515D" w:rsidP="00376A17">
            <w:pPr>
              <w:spacing w:line="240" w:lineRule="auto"/>
              <w:ind w:firstLine="0"/>
              <w:rPr>
                <w:rFonts w:eastAsia="SimSun"/>
                <w:kern w:val="2"/>
                <w:sz w:val="24"/>
                <w:lang w:eastAsia="ar-SA"/>
              </w:rPr>
            </w:pPr>
            <w:r w:rsidRPr="0073515D">
              <w:rPr>
                <w:sz w:val="24"/>
              </w:rPr>
              <w:t xml:space="preserve">Общее количество активных подключений локальной сети </w:t>
            </w:r>
          </w:p>
        </w:tc>
        <w:tc>
          <w:tcPr>
            <w:tcW w:w="2126" w:type="dxa"/>
          </w:tcPr>
          <w:p w14:paraId="5FA67233" w14:textId="77777777" w:rsidR="0073515D" w:rsidRPr="0073515D" w:rsidRDefault="0073515D" w:rsidP="00376A17">
            <w:pPr>
              <w:spacing w:line="240" w:lineRule="auto"/>
              <w:ind w:firstLine="0"/>
              <w:rPr>
                <w:sz w:val="24"/>
              </w:rPr>
            </w:pPr>
            <w:r w:rsidRPr="0073515D">
              <w:rPr>
                <w:sz w:val="24"/>
              </w:rPr>
              <w:t>70</w:t>
            </w:r>
          </w:p>
        </w:tc>
      </w:tr>
      <w:tr w:rsidR="0073515D" w:rsidRPr="0065181F" w14:paraId="214AF657" w14:textId="77777777" w:rsidTr="00376A17">
        <w:tc>
          <w:tcPr>
            <w:tcW w:w="675" w:type="dxa"/>
          </w:tcPr>
          <w:p w14:paraId="0739A2E4" w14:textId="77777777" w:rsidR="0073515D" w:rsidRPr="0073515D" w:rsidRDefault="0073515D" w:rsidP="00376A17">
            <w:pPr>
              <w:spacing w:line="240" w:lineRule="auto"/>
              <w:ind w:firstLine="0"/>
              <w:rPr>
                <w:sz w:val="24"/>
              </w:rPr>
            </w:pPr>
            <w:r w:rsidRPr="0073515D">
              <w:rPr>
                <w:sz w:val="24"/>
              </w:rPr>
              <w:t>3</w:t>
            </w:r>
          </w:p>
        </w:tc>
        <w:tc>
          <w:tcPr>
            <w:tcW w:w="6663" w:type="dxa"/>
          </w:tcPr>
          <w:p w14:paraId="492AC1BF" w14:textId="77777777" w:rsidR="0073515D" w:rsidRPr="0073515D" w:rsidRDefault="0073515D" w:rsidP="00376A17">
            <w:pPr>
              <w:spacing w:line="240" w:lineRule="auto"/>
              <w:ind w:firstLine="0"/>
              <w:rPr>
                <w:sz w:val="24"/>
              </w:rPr>
            </w:pPr>
            <w:r w:rsidRPr="0073515D">
              <w:rPr>
                <w:sz w:val="24"/>
              </w:rPr>
              <w:t>Количество коммутаторов (24 порта)</w:t>
            </w:r>
          </w:p>
        </w:tc>
        <w:tc>
          <w:tcPr>
            <w:tcW w:w="2126" w:type="dxa"/>
          </w:tcPr>
          <w:p w14:paraId="085789B7" w14:textId="77777777" w:rsidR="0073515D" w:rsidRPr="0073515D" w:rsidRDefault="0073515D" w:rsidP="00376A17">
            <w:pPr>
              <w:spacing w:line="240" w:lineRule="auto"/>
              <w:ind w:firstLine="0"/>
              <w:rPr>
                <w:sz w:val="24"/>
              </w:rPr>
            </w:pPr>
            <w:r w:rsidRPr="0073515D">
              <w:rPr>
                <w:sz w:val="24"/>
              </w:rPr>
              <w:t>3</w:t>
            </w:r>
          </w:p>
        </w:tc>
      </w:tr>
      <w:tr w:rsidR="0073515D" w:rsidRPr="0065181F" w14:paraId="037AFB54" w14:textId="77777777" w:rsidTr="00376A17">
        <w:tc>
          <w:tcPr>
            <w:tcW w:w="675" w:type="dxa"/>
          </w:tcPr>
          <w:p w14:paraId="53D93EAC" w14:textId="77777777" w:rsidR="0073515D" w:rsidRPr="0073515D" w:rsidRDefault="0073515D" w:rsidP="00376A17">
            <w:pPr>
              <w:spacing w:line="240" w:lineRule="auto"/>
              <w:ind w:firstLine="0"/>
              <w:rPr>
                <w:sz w:val="24"/>
              </w:rPr>
            </w:pPr>
            <w:r w:rsidRPr="0073515D">
              <w:rPr>
                <w:sz w:val="24"/>
              </w:rPr>
              <w:t>4</w:t>
            </w:r>
          </w:p>
        </w:tc>
        <w:tc>
          <w:tcPr>
            <w:tcW w:w="6663" w:type="dxa"/>
          </w:tcPr>
          <w:p w14:paraId="504628DF" w14:textId="77777777" w:rsidR="0073515D" w:rsidRPr="0073515D" w:rsidRDefault="0073515D" w:rsidP="00376A17">
            <w:pPr>
              <w:spacing w:line="240" w:lineRule="auto"/>
              <w:ind w:firstLine="0"/>
              <w:rPr>
                <w:sz w:val="24"/>
              </w:rPr>
            </w:pPr>
            <w:r w:rsidRPr="0073515D">
              <w:rPr>
                <w:sz w:val="24"/>
              </w:rPr>
              <w:t>Наличие АТС (внешних/внутренних линий)</w:t>
            </w:r>
          </w:p>
        </w:tc>
        <w:tc>
          <w:tcPr>
            <w:tcW w:w="2126" w:type="dxa"/>
          </w:tcPr>
          <w:p w14:paraId="2E9ACB6E" w14:textId="77777777" w:rsidR="0073515D" w:rsidRPr="0073515D" w:rsidRDefault="0073515D" w:rsidP="00376A17">
            <w:pPr>
              <w:spacing w:line="240" w:lineRule="auto"/>
              <w:ind w:firstLine="0"/>
              <w:rPr>
                <w:sz w:val="24"/>
              </w:rPr>
            </w:pPr>
            <w:r w:rsidRPr="0073515D">
              <w:rPr>
                <w:sz w:val="24"/>
              </w:rPr>
              <w:t>5/70</w:t>
            </w:r>
          </w:p>
        </w:tc>
      </w:tr>
      <w:tr w:rsidR="0073515D" w:rsidRPr="0065181F" w14:paraId="67B0BB9A" w14:textId="77777777" w:rsidTr="00376A17">
        <w:tc>
          <w:tcPr>
            <w:tcW w:w="675" w:type="dxa"/>
          </w:tcPr>
          <w:p w14:paraId="20087A1E" w14:textId="77777777" w:rsidR="0073515D" w:rsidRPr="0073515D" w:rsidRDefault="0073515D" w:rsidP="00376A17">
            <w:pPr>
              <w:spacing w:line="240" w:lineRule="auto"/>
              <w:ind w:firstLine="0"/>
              <w:rPr>
                <w:sz w:val="24"/>
              </w:rPr>
            </w:pPr>
            <w:r w:rsidRPr="0073515D">
              <w:rPr>
                <w:sz w:val="24"/>
              </w:rPr>
              <w:t>5</w:t>
            </w:r>
          </w:p>
        </w:tc>
        <w:tc>
          <w:tcPr>
            <w:tcW w:w="6663" w:type="dxa"/>
          </w:tcPr>
          <w:p w14:paraId="00419802" w14:textId="77777777" w:rsidR="0073515D" w:rsidRPr="0073515D" w:rsidRDefault="0073515D" w:rsidP="00376A17">
            <w:pPr>
              <w:spacing w:line="240" w:lineRule="auto"/>
              <w:ind w:firstLine="0"/>
              <w:rPr>
                <w:sz w:val="24"/>
              </w:rPr>
            </w:pPr>
            <w:r w:rsidRPr="0073515D">
              <w:rPr>
                <w:sz w:val="24"/>
              </w:rPr>
              <w:t>Количество рабочих станций пользователей</w:t>
            </w:r>
          </w:p>
        </w:tc>
        <w:tc>
          <w:tcPr>
            <w:tcW w:w="2126" w:type="dxa"/>
          </w:tcPr>
          <w:p w14:paraId="6F7146A9" w14:textId="77777777" w:rsidR="0073515D" w:rsidRPr="0073515D" w:rsidRDefault="0073515D" w:rsidP="00376A17">
            <w:pPr>
              <w:spacing w:line="240" w:lineRule="auto"/>
              <w:ind w:firstLine="0"/>
              <w:rPr>
                <w:sz w:val="24"/>
              </w:rPr>
            </w:pPr>
            <w:r w:rsidRPr="0073515D">
              <w:rPr>
                <w:sz w:val="24"/>
              </w:rPr>
              <w:t>45</w:t>
            </w:r>
          </w:p>
        </w:tc>
      </w:tr>
      <w:tr w:rsidR="0073515D" w:rsidRPr="0065181F" w14:paraId="276C2C3A" w14:textId="77777777" w:rsidTr="00376A17">
        <w:tc>
          <w:tcPr>
            <w:tcW w:w="675" w:type="dxa"/>
          </w:tcPr>
          <w:p w14:paraId="0219F511" w14:textId="77777777" w:rsidR="0073515D" w:rsidRPr="0073515D" w:rsidRDefault="0073515D" w:rsidP="00376A17">
            <w:pPr>
              <w:spacing w:line="240" w:lineRule="auto"/>
              <w:ind w:firstLine="0"/>
              <w:rPr>
                <w:sz w:val="24"/>
              </w:rPr>
            </w:pPr>
            <w:r w:rsidRPr="0073515D">
              <w:rPr>
                <w:sz w:val="24"/>
              </w:rPr>
              <w:t>6</w:t>
            </w:r>
          </w:p>
        </w:tc>
        <w:tc>
          <w:tcPr>
            <w:tcW w:w="6663" w:type="dxa"/>
          </w:tcPr>
          <w:p w14:paraId="38DB32CA" w14:textId="77777777" w:rsidR="0073515D" w:rsidRPr="0073515D" w:rsidRDefault="0073515D" w:rsidP="00376A17">
            <w:pPr>
              <w:spacing w:line="240" w:lineRule="auto"/>
              <w:ind w:firstLine="0"/>
              <w:rPr>
                <w:sz w:val="24"/>
              </w:rPr>
            </w:pPr>
            <w:r w:rsidRPr="0073515D">
              <w:rPr>
                <w:sz w:val="24"/>
              </w:rPr>
              <w:t>Количество технологических подключений к сети (сетевые принтеры, сканеры, МФУ, система видеонаблюдения и др. устройства, не являющиеся компьютерами, но использующие локальную сеть)</w:t>
            </w:r>
          </w:p>
        </w:tc>
        <w:tc>
          <w:tcPr>
            <w:tcW w:w="2126" w:type="dxa"/>
          </w:tcPr>
          <w:p w14:paraId="4C385044" w14:textId="77777777" w:rsidR="0073515D" w:rsidRPr="0073515D" w:rsidRDefault="0073515D" w:rsidP="00376A17">
            <w:pPr>
              <w:spacing w:line="240" w:lineRule="auto"/>
              <w:ind w:firstLine="0"/>
              <w:rPr>
                <w:sz w:val="24"/>
              </w:rPr>
            </w:pPr>
            <w:r w:rsidRPr="0073515D">
              <w:rPr>
                <w:sz w:val="24"/>
              </w:rPr>
              <w:t>25</w:t>
            </w:r>
          </w:p>
        </w:tc>
      </w:tr>
      <w:tr w:rsidR="0073515D" w:rsidRPr="0065181F" w14:paraId="096D5223" w14:textId="77777777" w:rsidTr="00376A17">
        <w:tc>
          <w:tcPr>
            <w:tcW w:w="675" w:type="dxa"/>
          </w:tcPr>
          <w:p w14:paraId="7BE979A5" w14:textId="77777777" w:rsidR="0073515D" w:rsidRPr="0073515D" w:rsidRDefault="0073515D" w:rsidP="00376A17">
            <w:pPr>
              <w:spacing w:line="240" w:lineRule="auto"/>
              <w:ind w:firstLine="0"/>
              <w:rPr>
                <w:sz w:val="24"/>
              </w:rPr>
            </w:pPr>
            <w:r w:rsidRPr="0073515D">
              <w:rPr>
                <w:sz w:val="24"/>
              </w:rPr>
              <w:t>7</w:t>
            </w:r>
          </w:p>
        </w:tc>
        <w:tc>
          <w:tcPr>
            <w:tcW w:w="6663" w:type="dxa"/>
          </w:tcPr>
          <w:p w14:paraId="46ECA135" w14:textId="77777777" w:rsidR="0073515D" w:rsidRPr="0073515D" w:rsidRDefault="0073515D" w:rsidP="00376A17">
            <w:pPr>
              <w:spacing w:line="240" w:lineRule="auto"/>
              <w:ind w:firstLine="0"/>
              <w:rPr>
                <w:sz w:val="24"/>
              </w:rPr>
            </w:pPr>
            <w:r w:rsidRPr="0073515D">
              <w:rPr>
                <w:sz w:val="24"/>
              </w:rPr>
              <w:t xml:space="preserve">Источник бесперебойного питания </w:t>
            </w:r>
            <w:r w:rsidRPr="0073515D">
              <w:rPr>
                <w:sz w:val="24"/>
                <w:lang w:val="en-US"/>
              </w:rPr>
              <w:t>APC</w:t>
            </w:r>
            <w:r w:rsidRPr="0073515D">
              <w:rPr>
                <w:sz w:val="24"/>
              </w:rPr>
              <w:t xml:space="preserve"> </w:t>
            </w:r>
            <w:proofErr w:type="spellStart"/>
            <w:r w:rsidRPr="0073515D">
              <w:rPr>
                <w:sz w:val="24"/>
                <w:lang w:val="en-US"/>
              </w:rPr>
              <w:t>Symetria</w:t>
            </w:r>
            <w:proofErr w:type="spellEnd"/>
            <w:r w:rsidRPr="0073515D">
              <w:rPr>
                <w:sz w:val="24"/>
              </w:rPr>
              <w:t xml:space="preserve"> </w:t>
            </w:r>
            <w:r w:rsidRPr="0073515D">
              <w:rPr>
                <w:sz w:val="24"/>
                <w:lang w:val="en-US"/>
              </w:rPr>
              <w:t>RM</w:t>
            </w:r>
            <w:r w:rsidRPr="0073515D">
              <w:rPr>
                <w:sz w:val="24"/>
              </w:rPr>
              <w:t xml:space="preserve"> (используются для подключения коммутаторов и серверов)</w:t>
            </w:r>
          </w:p>
        </w:tc>
        <w:tc>
          <w:tcPr>
            <w:tcW w:w="2126" w:type="dxa"/>
          </w:tcPr>
          <w:p w14:paraId="7EF1483D" w14:textId="77777777" w:rsidR="0073515D" w:rsidRPr="0073515D" w:rsidRDefault="0073515D" w:rsidP="00376A17">
            <w:pPr>
              <w:spacing w:line="240" w:lineRule="auto"/>
              <w:ind w:firstLine="0"/>
              <w:rPr>
                <w:sz w:val="24"/>
              </w:rPr>
            </w:pPr>
            <w:r w:rsidRPr="0073515D">
              <w:rPr>
                <w:sz w:val="24"/>
              </w:rPr>
              <w:t>1</w:t>
            </w:r>
          </w:p>
        </w:tc>
      </w:tr>
      <w:tr w:rsidR="0073515D" w:rsidRPr="0065181F" w14:paraId="3CC9D909" w14:textId="77777777" w:rsidTr="00376A17">
        <w:tc>
          <w:tcPr>
            <w:tcW w:w="675" w:type="dxa"/>
          </w:tcPr>
          <w:p w14:paraId="41F4B380" w14:textId="77777777" w:rsidR="0073515D" w:rsidRPr="0073515D" w:rsidRDefault="0073515D" w:rsidP="00376A17">
            <w:pPr>
              <w:spacing w:line="240" w:lineRule="auto"/>
              <w:ind w:firstLine="0"/>
              <w:rPr>
                <w:sz w:val="24"/>
                <w:lang w:val="en-US"/>
              </w:rPr>
            </w:pPr>
            <w:r w:rsidRPr="0073515D">
              <w:rPr>
                <w:sz w:val="24"/>
                <w:lang w:val="en-US"/>
              </w:rPr>
              <w:t>8</w:t>
            </w:r>
          </w:p>
        </w:tc>
        <w:tc>
          <w:tcPr>
            <w:tcW w:w="6663" w:type="dxa"/>
          </w:tcPr>
          <w:p w14:paraId="63970479" w14:textId="77777777" w:rsidR="0073515D" w:rsidRPr="0073515D" w:rsidRDefault="0073515D" w:rsidP="00376A17">
            <w:pPr>
              <w:spacing w:line="240" w:lineRule="auto"/>
              <w:ind w:firstLine="0"/>
              <w:rPr>
                <w:sz w:val="24"/>
              </w:rPr>
            </w:pPr>
            <w:r w:rsidRPr="0073515D">
              <w:rPr>
                <w:sz w:val="24"/>
              </w:rPr>
              <w:t>Телекоммуникационная стойка</w:t>
            </w:r>
          </w:p>
        </w:tc>
        <w:tc>
          <w:tcPr>
            <w:tcW w:w="2126" w:type="dxa"/>
          </w:tcPr>
          <w:p w14:paraId="33938108" w14:textId="77777777" w:rsidR="0073515D" w:rsidRPr="0073515D" w:rsidRDefault="0073515D" w:rsidP="00376A17">
            <w:pPr>
              <w:spacing w:line="240" w:lineRule="auto"/>
              <w:ind w:firstLine="0"/>
              <w:rPr>
                <w:sz w:val="24"/>
              </w:rPr>
            </w:pPr>
            <w:r w:rsidRPr="0073515D">
              <w:rPr>
                <w:sz w:val="24"/>
              </w:rPr>
              <w:t>1</w:t>
            </w:r>
          </w:p>
        </w:tc>
      </w:tr>
      <w:tr w:rsidR="0073515D" w:rsidRPr="0065181F" w14:paraId="377C6159" w14:textId="77777777" w:rsidTr="00376A17">
        <w:tc>
          <w:tcPr>
            <w:tcW w:w="675" w:type="dxa"/>
          </w:tcPr>
          <w:p w14:paraId="269812E6" w14:textId="77777777" w:rsidR="0073515D" w:rsidRPr="0073515D" w:rsidRDefault="0073515D" w:rsidP="00376A17">
            <w:pPr>
              <w:spacing w:line="240" w:lineRule="auto"/>
              <w:ind w:firstLine="0"/>
              <w:rPr>
                <w:sz w:val="24"/>
              </w:rPr>
            </w:pPr>
            <w:r w:rsidRPr="0073515D">
              <w:rPr>
                <w:sz w:val="24"/>
              </w:rPr>
              <w:t>9</w:t>
            </w:r>
          </w:p>
        </w:tc>
        <w:tc>
          <w:tcPr>
            <w:tcW w:w="6663" w:type="dxa"/>
          </w:tcPr>
          <w:p w14:paraId="3319D939" w14:textId="77777777" w:rsidR="0073515D" w:rsidRPr="0073515D" w:rsidRDefault="0073515D" w:rsidP="00376A17">
            <w:pPr>
              <w:spacing w:line="240" w:lineRule="auto"/>
              <w:ind w:firstLine="0"/>
              <w:rPr>
                <w:sz w:val="24"/>
              </w:rPr>
            </w:pPr>
            <w:r w:rsidRPr="0073515D">
              <w:rPr>
                <w:sz w:val="24"/>
              </w:rPr>
              <w:t>Кондиционер</w:t>
            </w:r>
          </w:p>
        </w:tc>
        <w:tc>
          <w:tcPr>
            <w:tcW w:w="2126" w:type="dxa"/>
          </w:tcPr>
          <w:p w14:paraId="01AF271E" w14:textId="77777777" w:rsidR="0073515D" w:rsidRPr="0073515D" w:rsidRDefault="0073515D" w:rsidP="00376A17">
            <w:pPr>
              <w:spacing w:line="240" w:lineRule="auto"/>
              <w:ind w:firstLine="0"/>
              <w:rPr>
                <w:sz w:val="24"/>
              </w:rPr>
            </w:pPr>
            <w:r w:rsidRPr="0073515D">
              <w:rPr>
                <w:sz w:val="24"/>
              </w:rPr>
              <w:t>1</w:t>
            </w:r>
          </w:p>
        </w:tc>
      </w:tr>
    </w:tbl>
    <w:p w14:paraId="39AF56B2" w14:textId="77777777" w:rsidR="0073515D" w:rsidRDefault="0073515D" w:rsidP="0073515D">
      <w:pPr>
        <w:jc w:val="both"/>
        <w:rPr>
          <w:sz w:val="26"/>
          <w:szCs w:val="26"/>
        </w:rPr>
      </w:pPr>
    </w:p>
    <w:p w14:paraId="169DC076" w14:textId="1154E10F" w:rsidR="0073515D" w:rsidRPr="00B716A7" w:rsidRDefault="0073515D" w:rsidP="0073515D">
      <w:pPr>
        <w:jc w:val="both"/>
        <w:rPr>
          <w:sz w:val="26"/>
          <w:szCs w:val="26"/>
        </w:rPr>
      </w:pPr>
      <w:r w:rsidRPr="00B716A7">
        <w:rPr>
          <w:sz w:val="26"/>
          <w:szCs w:val="26"/>
        </w:rPr>
        <w:lastRenderedPageBreak/>
        <w:t xml:space="preserve">Технические параметры сервера </w:t>
      </w:r>
      <w:r w:rsidRPr="00B716A7">
        <w:rPr>
          <w:color w:val="000000"/>
          <w:sz w:val="26"/>
          <w:szCs w:val="26"/>
          <w:shd w:val="clear" w:color="auto" w:fill="FFFFFF"/>
        </w:rPr>
        <w:t xml:space="preserve">DEPO </w:t>
      </w:r>
      <w:proofErr w:type="spellStart"/>
      <w:r w:rsidRPr="00B716A7">
        <w:rPr>
          <w:color w:val="000000"/>
          <w:sz w:val="26"/>
          <w:szCs w:val="26"/>
          <w:shd w:val="clear" w:color="auto" w:fill="FFFFFF"/>
        </w:rPr>
        <w:t>Storm</w:t>
      </w:r>
      <w:proofErr w:type="spellEnd"/>
      <w:r w:rsidRPr="00B716A7">
        <w:rPr>
          <w:color w:val="000000"/>
          <w:sz w:val="26"/>
          <w:szCs w:val="26"/>
          <w:shd w:val="clear" w:color="auto" w:fill="FFFFFF"/>
        </w:rPr>
        <w:t xml:space="preserve"> 1360B1</w:t>
      </w:r>
      <w:r w:rsidRPr="00B716A7">
        <w:rPr>
          <w:sz w:val="26"/>
          <w:szCs w:val="26"/>
        </w:rPr>
        <w:t xml:space="preserve">, используемого в работе специалистов приведена в таблице 5. </w:t>
      </w:r>
    </w:p>
    <w:p w14:paraId="3CED2185" w14:textId="77777777" w:rsidR="0073515D" w:rsidRPr="0073515D" w:rsidRDefault="0073515D" w:rsidP="0073515D">
      <w:pPr>
        <w:spacing w:line="240" w:lineRule="auto"/>
        <w:jc w:val="right"/>
        <w:rPr>
          <w:bCs/>
          <w:sz w:val="26"/>
          <w:szCs w:val="26"/>
        </w:rPr>
      </w:pPr>
      <w:r w:rsidRPr="0073515D">
        <w:rPr>
          <w:bCs/>
          <w:sz w:val="26"/>
          <w:szCs w:val="26"/>
        </w:rPr>
        <w:t xml:space="preserve">Таблица 5 </w:t>
      </w:r>
    </w:p>
    <w:p w14:paraId="702BBD10" w14:textId="77777777" w:rsidR="0073515D" w:rsidRPr="0073515D" w:rsidRDefault="0073515D" w:rsidP="0073515D">
      <w:pPr>
        <w:spacing w:line="240" w:lineRule="auto"/>
        <w:ind w:firstLine="0"/>
        <w:jc w:val="center"/>
        <w:rPr>
          <w:bCs/>
          <w:sz w:val="26"/>
          <w:szCs w:val="26"/>
        </w:rPr>
      </w:pPr>
      <w:r w:rsidRPr="0073515D">
        <w:rPr>
          <w:bCs/>
          <w:sz w:val="26"/>
          <w:szCs w:val="26"/>
        </w:rPr>
        <w:t xml:space="preserve">Технические характеристики сервера </w:t>
      </w:r>
      <w:r w:rsidRPr="0073515D">
        <w:rPr>
          <w:bCs/>
          <w:color w:val="000000"/>
          <w:sz w:val="26"/>
          <w:szCs w:val="26"/>
          <w:shd w:val="clear" w:color="auto" w:fill="FFFFFF"/>
        </w:rPr>
        <w:t xml:space="preserve">DEPO </w:t>
      </w:r>
      <w:proofErr w:type="spellStart"/>
      <w:r w:rsidRPr="0073515D">
        <w:rPr>
          <w:bCs/>
          <w:color w:val="000000"/>
          <w:sz w:val="26"/>
          <w:szCs w:val="26"/>
          <w:shd w:val="clear" w:color="auto" w:fill="FFFFFF"/>
        </w:rPr>
        <w:t>Storm</w:t>
      </w:r>
      <w:proofErr w:type="spellEnd"/>
      <w:r w:rsidRPr="0073515D">
        <w:rPr>
          <w:bCs/>
          <w:color w:val="000000"/>
          <w:sz w:val="26"/>
          <w:szCs w:val="26"/>
          <w:shd w:val="clear" w:color="auto" w:fill="FFFFFF"/>
        </w:rPr>
        <w:t xml:space="preserve"> 1360B1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495"/>
      </w:tblGrid>
      <w:tr w:rsidR="0073515D" w:rsidRPr="00935066" w14:paraId="34DB3F3A" w14:textId="77777777" w:rsidTr="00376A17">
        <w:tc>
          <w:tcPr>
            <w:tcW w:w="4566" w:type="dxa"/>
          </w:tcPr>
          <w:p w14:paraId="5900EF2B" w14:textId="77777777" w:rsidR="0073515D" w:rsidRPr="0073515D" w:rsidRDefault="0073515D" w:rsidP="00376A17">
            <w:pPr>
              <w:spacing w:line="240" w:lineRule="auto"/>
              <w:ind w:firstLine="0"/>
              <w:rPr>
                <w:b/>
                <w:sz w:val="24"/>
              </w:rPr>
            </w:pPr>
            <w:r w:rsidRPr="0073515D">
              <w:rPr>
                <w:b/>
                <w:sz w:val="24"/>
              </w:rPr>
              <w:t>Характеристика</w:t>
            </w:r>
          </w:p>
        </w:tc>
        <w:tc>
          <w:tcPr>
            <w:tcW w:w="4495" w:type="dxa"/>
          </w:tcPr>
          <w:p w14:paraId="13E4353E" w14:textId="77777777" w:rsidR="0073515D" w:rsidRPr="0073515D" w:rsidRDefault="0073515D" w:rsidP="00376A17">
            <w:pPr>
              <w:spacing w:line="240" w:lineRule="auto"/>
              <w:ind w:firstLine="0"/>
              <w:rPr>
                <w:b/>
                <w:sz w:val="24"/>
              </w:rPr>
            </w:pPr>
            <w:r w:rsidRPr="0073515D">
              <w:rPr>
                <w:b/>
                <w:sz w:val="24"/>
              </w:rPr>
              <w:t>Значение</w:t>
            </w:r>
          </w:p>
        </w:tc>
      </w:tr>
      <w:tr w:rsidR="0073515D" w:rsidRPr="005F3210" w14:paraId="1E926736" w14:textId="77777777" w:rsidTr="00376A17">
        <w:tc>
          <w:tcPr>
            <w:tcW w:w="4566" w:type="dxa"/>
          </w:tcPr>
          <w:p w14:paraId="5A155448" w14:textId="77777777" w:rsidR="0073515D" w:rsidRPr="0073515D" w:rsidRDefault="0073515D" w:rsidP="00376A17">
            <w:pPr>
              <w:spacing w:line="240" w:lineRule="auto"/>
              <w:ind w:firstLine="0"/>
              <w:rPr>
                <w:sz w:val="24"/>
              </w:rPr>
            </w:pPr>
            <w:r w:rsidRPr="0073515D">
              <w:rPr>
                <w:sz w:val="24"/>
              </w:rPr>
              <w:t>Процессор</w:t>
            </w:r>
          </w:p>
        </w:tc>
        <w:tc>
          <w:tcPr>
            <w:tcW w:w="4495" w:type="dxa"/>
          </w:tcPr>
          <w:p w14:paraId="7F4F418B" w14:textId="77777777" w:rsidR="0073515D" w:rsidRPr="0073515D" w:rsidRDefault="0073515D" w:rsidP="00376A17">
            <w:pPr>
              <w:spacing w:line="240" w:lineRule="auto"/>
              <w:ind w:firstLine="0"/>
              <w:rPr>
                <w:sz w:val="24"/>
                <w:lang w:val="en-US"/>
              </w:rPr>
            </w:pPr>
            <w:r w:rsidRPr="0073515D">
              <w:rPr>
                <w:sz w:val="24"/>
                <w:lang w:val="en-US"/>
              </w:rPr>
              <w:t>Intel® Core™ i5-4590S, 3000</w:t>
            </w:r>
            <w:r w:rsidRPr="0073515D">
              <w:rPr>
                <w:sz w:val="24"/>
              </w:rPr>
              <w:t>МГц</w:t>
            </w:r>
            <w:r w:rsidRPr="0073515D">
              <w:rPr>
                <w:sz w:val="24"/>
                <w:lang w:val="en-US"/>
              </w:rPr>
              <w:t xml:space="preserve"> /4-Cores</w:t>
            </w:r>
          </w:p>
        </w:tc>
      </w:tr>
      <w:tr w:rsidR="0073515D" w:rsidRPr="005F3210" w14:paraId="486CCA4E" w14:textId="77777777" w:rsidTr="00376A17">
        <w:tc>
          <w:tcPr>
            <w:tcW w:w="4566" w:type="dxa"/>
          </w:tcPr>
          <w:p w14:paraId="3CDE6F32" w14:textId="77777777" w:rsidR="0073515D" w:rsidRPr="0073515D" w:rsidRDefault="0073515D" w:rsidP="00376A17">
            <w:pPr>
              <w:spacing w:line="240" w:lineRule="auto"/>
              <w:ind w:firstLine="0"/>
              <w:rPr>
                <w:sz w:val="24"/>
              </w:rPr>
            </w:pPr>
            <w:r w:rsidRPr="0073515D">
              <w:rPr>
                <w:sz w:val="24"/>
              </w:rPr>
              <w:t>Оперативная память</w:t>
            </w:r>
          </w:p>
        </w:tc>
        <w:tc>
          <w:tcPr>
            <w:tcW w:w="4495" w:type="dxa"/>
          </w:tcPr>
          <w:p w14:paraId="3C5C9FD7" w14:textId="77777777" w:rsidR="0073515D" w:rsidRPr="0073515D" w:rsidRDefault="0073515D" w:rsidP="00376A17">
            <w:pPr>
              <w:spacing w:line="240" w:lineRule="auto"/>
              <w:ind w:firstLine="0"/>
              <w:rPr>
                <w:sz w:val="24"/>
                <w:lang w:val="en-US"/>
              </w:rPr>
            </w:pPr>
            <w:r w:rsidRPr="0073515D">
              <w:rPr>
                <w:color w:val="000000"/>
                <w:sz w:val="24"/>
                <w:shd w:val="clear" w:color="auto" w:fill="FFFFFF"/>
                <w:lang w:val="en-US"/>
              </w:rPr>
              <w:t xml:space="preserve">2 </w:t>
            </w:r>
            <w:r w:rsidRPr="0073515D">
              <w:rPr>
                <w:color w:val="000000"/>
                <w:sz w:val="24"/>
                <w:shd w:val="clear" w:color="auto" w:fill="FFFFFF"/>
              </w:rPr>
              <w:t>х</w:t>
            </w:r>
            <w:r w:rsidRPr="0073515D">
              <w:rPr>
                <w:color w:val="000000"/>
                <w:sz w:val="24"/>
                <w:shd w:val="clear" w:color="auto" w:fill="FFFFFF"/>
                <w:lang w:val="en-US"/>
              </w:rPr>
              <w:t xml:space="preserve"> 4096MB DDR3</w:t>
            </w:r>
            <w:r w:rsidRPr="0073515D">
              <w:rPr>
                <w:sz w:val="24"/>
                <w:lang w:val="en-US"/>
              </w:rPr>
              <w:t>ECC DIMM Fully Buffered</w:t>
            </w:r>
          </w:p>
        </w:tc>
      </w:tr>
      <w:tr w:rsidR="0073515D" w:rsidRPr="00935066" w14:paraId="4DCBF789" w14:textId="77777777" w:rsidTr="00376A17">
        <w:tc>
          <w:tcPr>
            <w:tcW w:w="4566" w:type="dxa"/>
          </w:tcPr>
          <w:p w14:paraId="1099EBF4" w14:textId="77777777" w:rsidR="0073515D" w:rsidRPr="0073515D" w:rsidRDefault="0073515D" w:rsidP="00376A17">
            <w:pPr>
              <w:spacing w:line="240" w:lineRule="auto"/>
              <w:ind w:firstLine="0"/>
              <w:rPr>
                <w:sz w:val="24"/>
              </w:rPr>
            </w:pPr>
            <w:r w:rsidRPr="0073515D">
              <w:rPr>
                <w:sz w:val="24"/>
                <w:lang w:val="en-US"/>
              </w:rPr>
              <w:t>HDD</w:t>
            </w:r>
          </w:p>
        </w:tc>
        <w:tc>
          <w:tcPr>
            <w:tcW w:w="4495" w:type="dxa"/>
          </w:tcPr>
          <w:p w14:paraId="7BFDAC67" w14:textId="2E7BEA31" w:rsidR="0073515D" w:rsidRPr="00B716A7" w:rsidRDefault="00B716A7" w:rsidP="00376A17">
            <w:pPr>
              <w:spacing w:line="240" w:lineRule="auto"/>
              <w:ind w:firstLine="0"/>
              <w:rPr>
                <w:sz w:val="24"/>
              </w:rPr>
            </w:pPr>
            <w:r>
              <w:rPr>
                <w:sz w:val="24"/>
              </w:rPr>
              <w:t>4</w:t>
            </w:r>
            <w:r w:rsidR="0073515D" w:rsidRPr="0073515D">
              <w:rPr>
                <w:sz w:val="24"/>
              </w:rPr>
              <w:t xml:space="preserve"> </w:t>
            </w:r>
            <w:r w:rsidR="0073515D" w:rsidRPr="0073515D">
              <w:rPr>
                <w:sz w:val="24"/>
                <w:lang w:val="en-US"/>
              </w:rPr>
              <w:t>x</w:t>
            </w:r>
            <w:r w:rsidR="0073515D" w:rsidRPr="0073515D">
              <w:rPr>
                <w:sz w:val="24"/>
              </w:rPr>
              <w:t xml:space="preserve"> 3 </w:t>
            </w:r>
            <w:r w:rsidR="0073515D" w:rsidRPr="0073515D">
              <w:rPr>
                <w:sz w:val="24"/>
                <w:lang w:val="en-US"/>
              </w:rPr>
              <w:t>TB</w:t>
            </w:r>
            <w:r w:rsidR="0073515D" w:rsidRPr="0073515D">
              <w:rPr>
                <w:sz w:val="24"/>
              </w:rPr>
              <w:t xml:space="preserve"> </w:t>
            </w:r>
            <w:r w:rsidR="0073515D" w:rsidRPr="0073515D">
              <w:rPr>
                <w:sz w:val="24"/>
                <w:lang w:val="en-US"/>
              </w:rPr>
              <w:t>SATA3</w:t>
            </w:r>
            <w:r>
              <w:rPr>
                <w:sz w:val="24"/>
              </w:rPr>
              <w:t xml:space="preserve"> </w:t>
            </w:r>
            <w:r>
              <w:rPr>
                <w:sz w:val="24"/>
                <w:lang w:val="en-US"/>
              </w:rPr>
              <w:t>RAID</w:t>
            </w:r>
          </w:p>
        </w:tc>
      </w:tr>
      <w:tr w:rsidR="0073515D" w:rsidRPr="00935066" w14:paraId="3C3CB1BA" w14:textId="77777777" w:rsidTr="00376A17">
        <w:tc>
          <w:tcPr>
            <w:tcW w:w="4566" w:type="dxa"/>
          </w:tcPr>
          <w:p w14:paraId="24E41006" w14:textId="77777777" w:rsidR="0073515D" w:rsidRPr="0073515D" w:rsidRDefault="0073515D" w:rsidP="00376A17">
            <w:pPr>
              <w:spacing w:line="240" w:lineRule="auto"/>
              <w:ind w:firstLine="0"/>
              <w:rPr>
                <w:sz w:val="24"/>
              </w:rPr>
            </w:pPr>
            <w:r w:rsidRPr="0073515D">
              <w:rPr>
                <w:sz w:val="24"/>
              </w:rPr>
              <w:t>Дополнительно</w:t>
            </w:r>
          </w:p>
        </w:tc>
        <w:tc>
          <w:tcPr>
            <w:tcW w:w="4495" w:type="dxa"/>
          </w:tcPr>
          <w:p w14:paraId="5C477412" w14:textId="77777777" w:rsidR="0073515D" w:rsidRPr="0073515D" w:rsidRDefault="0073515D" w:rsidP="00376A17">
            <w:pPr>
              <w:spacing w:line="240" w:lineRule="auto"/>
              <w:ind w:firstLine="0"/>
              <w:rPr>
                <w:sz w:val="24"/>
              </w:rPr>
            </w:pPr>
            <w:r w:rsidRPr="0073515D">
              <w:rPr>
                <w:sz w:val="24"/>
                <w:lang w:val="en-US"/>
              </w:rPr>
              <w:t>DVD</w:t>
            </w:r>
            <w:r w:rsidRPr="0073515D">
              <w:rPr>
                <w:sz w:val="24"/>
              </w:rPr>
              <w:t>-</w:t>
            </w:r>
            <w:r w:rsidRPr="0073515D">
              <w:rPr>
                <w:sz w:val="24"/>
                <w:lang w:val="en-US"/>
              </w:rPr>
              <w:t>RW</w:t>
            </w:r>
          </w:p>
        </w:tc>
      </w:tr>
    </w:tbl>
    <w:p w14:paraId="7F7B0894" w14:textId="77777777" w:rsidR="0073515D" w:rsidRDefault="0073515D" w:rsidP="0073515D">
      <w:pPr>
        <w:rPr>
          <w:sz w:val="26"/>
          <w:szCs w:val="26"/>
        </w:rPr>
      </w:pPr>
    </w:p>
    <w:p w14:paraId="2E051811" w14:textId="77777777" w:rsidR="0073515D" w:rsidRPr="00935066" w:rsidRDefault="0073515D" w:rsidP="0073515D">
      <w:pPr>
        <w:rPr>
          <w:szCs w:val="26"/>
        </w:rPr>
      </w:pPr>
      <w:r w:rsidRPr="00935066">
        <w:rPr>
          <w:szCs w:val="26"/>
        </w:rPr>
        <w:t>Характеристики рабочей станции специалиста приведены в таблице 6.</w:t>
      </w:r>
    </w:p>
    <w:p w14:paraId="14791939" w14:textId="77777777" w:rsidR="0073515D" w:rsidRPr="00616C56" w:rsidRDefault="0073515D" w:rsidP="0073515D">
      <w:pPr>
        <w:pStyle w:val="120"/>
        <w:jc w:val="right"/>
      </w:pPr>
      <w:r w:rsidRPr="00616C56">
        <w:t>Таблица</w:t>
      </w:r>
      <w:r w:rsidRPr="00084C13">
        <w:t xml:space="preserve"> </w:t>
      </w:r>
      <w:r w:rsidRPr="00616C56">
        <w:t>6</w:t>
      </w:r>
    </w:p>
    <w:p w14:paraId="04C95968" w14:textId="77777777" w:rsidR="0073515D" w:rsidRPr="00616C56" w:rsidRDefault="0073515D" w:rsidP="0073515D">
      <w:pPr>
        <w:pStyle w:val="120"/>
      </w:pPr>
      <w:r w:rsidRPr="00616C56">
        <w:t xml:space="preserve">Технические характеристики рабочей станции специалиста отдела по работе с клиентами </w:t>
      </w:r>
      <w:proofErr w:type="spellStart"/>
      <w:r w:rsidRPr="00616C56">
        <w:rPr>
          <w:lang w:val="en-US"/>
        </w:rPr>
        <w:t>Kraftway</w:t>
      </w:r>
      <w:proofErr w:type="spellEnd"/>
      <w:r w:rsidRPr="00616C56">
        <w:t xml:space="preserve"> </w:t>
      </w:r>
      <w:r w:rsidRPr="00616C56">
        <w:rPr>
          <w:lang w:val="en-US"/>
        </w:rPr>
        <w:t>Credo</w:t>
      </w:r>
      <w:r w:rsidRPr="00616C56">
        <w:t xml:space="preserve"> </w:t>
      </w:r>
      <w:r w:rsidRPr="00616C56">
        <w:rPr>
          <w:lang w:val="en-US"/>
        </w:rPr>
        <w:t>KC</w:t>
      </w:r>
      <w:r w:rsidRPr="00616C56">
        <w:t>60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6582"/>
      </w:tblGrid>
      <w:tr w:rsidR="0073515D" w:rsidRPr="00935066" w14:paraId="0C93945A" w14:textId="77777777" w:rsidTr="00376A17">
        <w:tc>
          <w:tcPr>
            <w:tcW w:w="3024" w:type="dxa"/>
          </w:tcPr>
          <w:p w14:paraId="3B779903" w14:textId="77777777" w:rsidR="0073515D" w:rsidRPr="0073515D" w:rsidRDefault="0073515D" w:rsidP="00376A17">
            <w:pPr>
              <w:spacing w:line="240" w:lineRule="auto"/>
              <w:ind w:firstLine="0"/>
              <w:rPr>
                <w:b/>
                <w:sz w:val="24"/>
              </w:rPr>
            </w:pPr>
            <w:r w:rsidRPr="0073515D">
              <w:rPr>
                <w:b/>
                <w:sz w:val="24"/>
              </w:rPr>
              <w:t>Характеристика</w:t>
            </w:r>
          </w:p>
        </w:tc>
        <w:tc>
          <w:tcPr>
            <w:tcW w:w="6582" w:type="dxa"/>
          </w:tcPr>
          <w:p w14:paraId="7635E4B3" w14:textId="77777777" w:rsidR="0073515D" w:rsidRPr="0073515D" w:rsidRDefault="0073515D" w:rsidP="00376A17">
            <w:pPr>
              <w:spacing w:line="240" w:lineRule="auto"/>
              <w:ind w:firstLine="0"/>
              <w:rPr>
                <w:b/>
                <w:sz w:val="24"/>
              </w:rPr>
            </w:pPr>
            <w:r w:rsidRPr="0073515D">
              <w:rPr>
                <w:b/>
                <w:sz w:val="24"/>
              </w:rPr>
              <w:t>Значение</w:t>
            </w:r>
          </w:p>
        </w:tc>
      </w:tr>
      <w:tr w:rsidR="0073515D" w:rsidRPr="00935066" w14:paraId="387E0E8C" w14:textId="77777777" w:rsidTr="00376A17">
        <w:tc>
          <w:tcPr>
            <w:tcW w:w="3024" w:type="dxa"/>
          </w:tcPr>
          <w:p w14:paraId="14AEF4C6" w14:textId="77777777" w:rsidR="0073515D" w:rsidRPr="0073515D" w:rsidRDefault="0073515D" w:rsidP="00376A17">
            <w:pPr>
              <w:spacing w:line="240" w:lineRule="auto"/>
              <w:ind w:firstLine="0"/>
              <w:rPr>
                <w:sz w:val="24"/>
              </w:rPr>
            </w:pPr>
            <w:r w:rsidRPr="0073515D">
              <w:rPr>
                <w:sz w:val="24"/>
              </w:rPr>
              <w:t>Периферия</w:t>
            </w:r>
          </w:p>
        </w:tc>
        <w:tc>
          <w:tcPr>
            <w:tcW w:w="6582" w:type="dxa"/>
          </w:tcPr>
          <w:p w14:paraId="16F10CA0" w14:textId="77777777" w:rsidR="0073515D" w:rsidRPr="0073515D" w:rsidRDefault="0073515D" w:rsidP="00376A17">
            <w:pPr>
              <w:spacing w:line="240" w:lineRule="auto"/>
              <w:ind w:firstLine="0"/>
              <w:rPr>
                <w:sz w:val="24"/>
                <w:lang w:val="en-US"/>
              </w:rPr>
            </w:pPr>
            <w:r w:rsidRPr="0073515D">
              <w:rPr>
                <w:sz w:val="24"/>
              </w:rPr>
              <w:t>Клавиатура, мышь</w:t>
            </w:r>
          </w:p>
        </w:tc>
      </w:tr>
      <w:tr w:rsidR="0073515D" w:rsidRPr="005F3210" w14:paraId="63BE68FD" w14:textId="77777777" w:rsidTr="00376A17">
        <w:tc>
          <w:tcPr>
            <w:tcW w:w="3024" w:type="dxa"/>
          </w:tcPr>
          <w:p w14:paraId="5700E215" w14:textId="77777777" w:rsidR="0073515D" w:rsidRPr="0073515D" w:rsidRDefault="0073515D" w:rsidP="00376A17">
            <w:pPr>
              <w:spacing w:line="240" w:lineRule="auto"/>
              <w:ind w:firstLine="0"/>
              <w:rPr>
                <w:sz w:val="24"/>
              </w:rPr>
            </w:pPr>
            <w:r w:rsidRPr="0073515D">
              <w:rPr>
                <w:sz w:val="24"/>
              </w:rPr>
              <w:t>Монитор</w:t>
            </w:r>
          </w:p>
        </w:tc>
        <w:tc>
          <w:tcPr>
            <w:tcW w:w="6582" w:type="dxa"/>
          </w:tcPr>
          <w:p w14:paraId="57EE1592" w14:textId="77777777" w:rsidR="0073515D" w:rsidRPr="0073515D" w:rsidRDefault="0073515D" w:rsidP="00376A17">
            <w:pPr>
              <w:spacing w:line="240" w:lineRule="auto"/>
              <w:ind w:firstLine="0"/>
              <w:rPr>
                <w:sz w:val="24"/>
                <w:lang w:val="en-US"/>
              </w:rPr>
            </w:pPr>
            <w:r w:rsidRPr="0073515D">
              <w:rPr>
                <w:sz w:val="24"/>
                <w:lang w:val="en-US"/>
              </w:rPr>
              <w:t>Acer G226HQLHbd, 21,5’, 1920x1080 (16:9), 8</w:t>
            </w:r>
            <w:proofErr w:type="spellStart"/>
            <w:r w:rsidRPr="0073515D">
              <w:rPr>
                <w:sz w:val="24"/>
              </w:rPr>
              <w:t>мс</w:t>
            </w:r>
            <w:proofErr w:type="spellEnd"/>
            <w:r w:rsidRPr="0073515D">
              <w:rPr>
                <w:sz w:val="24"/>
                <w:lang w:val="en-US"/>
              </w:rPr>
              <w:t xml:space="preserve">, LED, 250 </w:t>
            </w:r>
            <w:proofErr w:type="spellStart"/>
            <w:r w:rsidRPr="0073515D">
              <w:rPr>
                <w:sz w:val="24"/>
                <w:lang w:val="en-US"/>
              </w:rPr>
              <w:t>кд</w:t>
            </w:r>
            <w:proofErr w:type="spellEnd"/>
            <w:r w:rsidRPr="0073515D">
              <w:rPr>
                <w:sz w:val="24"/>
                <w:lang w:val="en-US"/>
              </w:rPr>
              <w:t>/м</w:t>
            </w:r>
            <w:r w:rsidRPr="0073515D">
              <w:rPr>
                <w:sz w:val="24"/>
                <w:vertAlign w:val="superscript"/>
                <w:lang w:val="en-US"/>
              </w:rPr>
              <w:t>2</w:t>
            </w:r>
          </w:p>
        </w:tc>
      </w:tr>
      <w:tr w:rsidR="0073515D" w:rsidRPr="00935066" w14:paraId="084AA27C" w14:textId="77777777" w:rsidTr="00376A17">
        <w:tc>
          <w:tcPr>
            <w:tcW w:w="3024" w:type="dxa"/>
          </w:tcPr>
          <w:p w14:paraId="1ACEA1C8" w14:textId="77777777" w:rsidR="0073515D" w:rsidRPr="0073515D" w:rsidRDefault="0073515D" w:rsidP="00376A17">
            <w:pPr>
              <w:spacing w:line="240" w:lineRule="auto"/>
              <w:ind w:firstLine="0"/>
              <w:rPr>
                <w:sz w:val="24"/>
                <w:lang w:val="en-US"/>
              </w:rPr>
            </w:pPr>
            <w:r w:rsidRPr="0073515D">
              <w:rPr>
                <w:sz w:val="24"/>
              </w:rPr>
              <w:t>Описание</w:t>
            </w:r>
          </w:p>
        </w:tc>
        <w:tc>
          <w:tcPr>
            <w:tcW w:w="6582" w:type="dxa"/>
          </w:tcPr>
          <w:p w14:paraId="04213067" w14:textId="77777777" w:rsidR="0073515D" w:rsidRPr="0073515D" w:rsidRDefault="0073515D" w:rsidP="00376A17">
            <w:pPr>
              <w:spacing w:line="240" w:lineRule="auto"/>
              <w:ind w:firstLine="0"/>
              <w:rPr>
                <w:sz w:val="24"/>
                <w:lang w:val="en-US"/>
              </w:rPr>
            </w:pPr>
            <w:r w:rsidRPr="0073515D">
              <w:rPr>
                <w:sz w:val="24"/>
              </w:rPr>
              <w:t>Офисный</w:t>
            </w:r>
            <w:r w:rsidRPr="0073515D">
              <w:rPr>
                <w:sz w:val="24"/>
                <w:lang w:val="en-US"/>
              </w:rPr>
              <w:t xml:space="preserve"> </w:t>
            </w:r>
            <w:r w:rsidRPr="0073515D">
              <w:rPr>
                <w:sz w:val="24"/>
              </w:rPr>
              <w:t>ПК</w:t>
            </w:r>
          </w:p>
        </w:tc>
      </w:tr>
      <w:tr w:rsidR="0073515D" w:rsidRPr="005F3210" w14:paraId="3F252C40" w14:textId="77777777" w:rsidTr="00376A17">
        <w:tc>
          <w:tcPr>
            <w:tcW w:w="3024" w:type="dxa"/>
          </w:tcPr>
          <w:p w14:paraId="324811F7" w14:textId="77777777" w:rsidR="0073515D" w:rsidRPr="0073515D" w:rsidRDefault="0073515D" w:rsidP="00376A17">
            <w:pPr>
              <w:spacing w:line="240" w:lineRule="auto"/>
              <w:ind w:firstLine="0"/>
              <w:rPr>
                <w:sz w:val="24"/>
                <w:lang w:val="en-US"/>
              </w:rPr>
            </w:pPr>
            <w:r w:rsidRPr="0073515D">
              <w:rPr>
                <w:sz w:val="24"/>
              </w:rPr>
              <w:t>Процессор</w:t>
            </w:r>
          </w:p>
        </w:tc>
        <w:tc>
          <w:tcPr>
            <w:tcW w:w="6582" w:type="dxa"/>
          </w:tcPr>
          <w:p w14:paraId="11E5FCF0" w14:textId="77777777" w:rsidR="0073515D" w:rsidRPr="0073515D" w:rsidRDefault="0073515D" w:rsidP="00376A17">
            <w:pPr>
              <w:spacing w:line="240" w:lineRule="auto"/>
              <w:ind w:firstLine="0"/>
              <w:rPr>
                <w:sz w:val="24"/>
                <w:lang w:val="en-US"/>
              </w:rPr>
            </w:pPr>
            <w:r w:rsidRPr="0073515D">
              <w:rPr>
                <w:rStyle w:val="aff4"/>
                <w:b w:val="0"/>
                <w:sz w:val="24"/>
                <w:lang w:val="en-US"/>
              </w:rPr>
              <w:t>Intel</w:t>
            </w:r>
            <w:r w:rsidRPr="0073515D">
              <w:rPr>
                <w:b/>
                <w:sz w:val="24"/>
                <w:lang w:val="en-US"/>
              </w:rPr>
              <w:t xml:space="preserve"> </w:t>
            </w:r>
            <w:r w:rsidRPr="0073515D">
              <w:rPr>
                <w:rStyle w:val="aff4"/>
                <w:b w:val="0"/>
                <w:sz w:val="24"/>
                <w:lang w:val="en-US"/>
              </w:rPr>
              <w:t>Core</w:t>
            </w:r>
            <w:r w:rsidRPr="0073515D">
              <w:rPr>
                <w:b/>
                <w:sz w:val="24"/>
                <w:lang w:val="en-US"/>
              </w:rPr>
              <w:t xml:space="preserve"> </w:t>
            </w:r>
            <w:r w:rsidRPr="0073515D">
              <w:rPr>
                <w:rStyle w:val="aff4"/>
                <w:b w:val="0"/>
                <w:sz w:val="24"/>
                <w:lang w:val="en-US"/>
              </w:rPr>
              <w:t>i3-2100</w:t>
            </w:r>
            <w:r w:rsidRPr="0073515D">
              <w:rPr>
                <w:sz w:val="24"/>
                <w:lang w:val="en-US"/>
              </w:rPr>
              <w:t xml:space="preserve"> Sandy Bridge, 3100 </w:t>
            </w:r>
            <w:proofErr w:type="spellStart"/>
            <w:r w:rsidRPr="0073515D">
              <w:rPr>
                <w:sz w:val="24"/>
                <w:lang w:val="en-US"/>
              </w:rPr>
              <w:t>МГц</w:t>
            </w:r>
            <w:proofErr w:type="spellEnd"/>
          </w:p>
        </w:tc>
      </w:tr>
      <w:tr w:rsidR="0073515D" w:rsidRPr="00935066" w14:paraId="604A90BC" w14:textId="77777777" w:rsidTr="00376A17">
        <w:tc>
          <w:tcPr>
            <w:tcW w:w="3024" w:type="dxa"/>
          </w:tcPr>
          <w:p w14:paraId="101F5B69" w14:textId="77777777" w:rsidR="0073515D" w:rsidRPr="0073515D" w:rsidRDefault="0073515D" w:rsidP="00376A17">
            <w:pPr>
              <w:spacing w:line="240" w:lineRule="auto"/>
              <w:ind w:firstLine="0"/>
              <w:rPr>
                <w:sz w:val="24"/>
                <w:lang w:val="en-US"/>
              </w:rPr>
            </w:pPr>
            <w:r w:rsidRPr="0073515D">
              <w:rPr>
                <w:sz w:val="24"/>
              </w:rPr>
              <w:t>Память</w:t>
            </w:r>
          </w:p>
        </w:tc>
        <w:tc>
          <w:tcPr>
            <w:tcW w:w="6582" w:type="dxa"/>
          </w:tcPr>
          <w:p w14:paraId="1E027B8D" w14:textId="77777777" w:rsidR="0073515D" w:rsidRPr="0073515D" w:rsidRDefault="0073515D" w:rsidP="00376A17">
            <w:pPr>
              <w:spacing w:line="240" w:lineRule="auto"/>
              <w:ind w:firstLine="0"/>
              <w:rPr>
                <w:sz w:val="24"/>
                <w:lang w:val="en-US"/>
              </w:rPr>
            </w:pPr>
            <w:r w:rsidRPr="0073515D">
              <w:rPr>
                <w:sz w:val="24"/>
                <w:lang w:val="en-US"/>
              </w:rPr>
              <w:t>4 GB</w:t>
            </w:r>
            <w:r w:rsidRPr="0073515D">
              <w:rPr>
                <w:sz w:val="24"/>
              </w:rPr>
              <w:t xml:space="preserve"> </w:t>
            </w:r>
            <w:r w:rsidRPr="0073515D">
              <w:rPr>
                <w:sz w:val="24"/>
                <w:lang w:val="en-US"/>
              </w:rPr>
              <w:t>DDR3</w:t>
            </w:r>
          </w:p>
        </w:tc>
      </w:tr>
      <w:tr w:rsidR="0073515D" w:rsidRPr="00935066" w14:paraId="1CED2961" w14:textId="77777777" w:rsidTr="00376A17">
        <w:trPr>
          <w:trHeight w:val="336"/>
        </w:trPr>
        <w:tc>
          <w:tcPr>
            <w:tcW w:w="3024" w:type="dxa"/>
          </w:tcPr>
          <w:p w14:paraId="279F6533" w14:textId="77777777" w:rsidR="0073515D" w:rsidRPr="0073515D" w:rsidRDefault="0073515D" w:rsidP="00376A17">
            <w:pPr>
              <w:spacing w:line="240" w:lineRule="auto"/>
              <w:ind w:firstLine="0"/>
              <w:rPr>
                <w:sz w:val="24"/>
                <w:lang w:val="en-US"/>
              </w:rPr>
            </w:pPr>
            <w:r w:rsidRPr="0073515D">
              <w:rPr>
                <w:sz w:val="24"/>
              </w:rPr>
              <w:t>HDD</w:t>
            </w:r>
          </w:p>
        </w:tc>
        <w:tc>
          <w:tcPr>
            <w:tcW w:w="6582" w:type="dxa"/>
          </w:tcPr>
          <w:p w14:paraId="28FA1465" w14:textId="77777777" w:rsidR="0073515D" w:rsidRPr="0073515D" w:rsidRDefault="0073515D" w:rsidP="00376A17">
            <w:pPr>
              <w:pStyle w:val="TNR1415"/>
              <w:spacing w:line="240" w:lineRule="auto"/>
              <w:ind w:firstLine="0"/>
              <w:rPr>
                <w:sz w:val="24"/>
              </w:rPr>
            </w:pPr>
            <w:proofErr w:type="spellStart"/>
            <w:r w:rsidRPr="0073515D">
              <w:rPr>
                <w:rStyle w:val="aff4"/>
                <w:b w:val="0"/>
                <w:sz w:val="24"/>
              </w:rPr>
              <w:t>Samsung</w:t>
            </w:r>
            <w:proofErr w:type="spellEnd"/>
            <w:r w:rsidRPr="0073515D">
              <w:rPr>
                <w:rFonts w:eastAsiaTheme="majorEastAsia"/>
                <w:b/>
                <w:sz w:val="24"/>
              </w:rPr>
              <w:t xml:space="preserve"> </w:t>
            </w:r>
            <w:r w:rsidRPr="0073515D">
              <w:rPr>
                <w:rFonts w:eastAsiaTheme="majorEastAsia"/>
                <w:sz w:val="24"/>
              </w:rPr>
              <w:t xml:space="preserve">HD502HJ </w:t>
            </w:r>
            <w:r w:rsidRPr="0073515D">
              <w:rPr>
                <w:rFonts w:eastAsiaTheme="majorEastAsia"/>
                <w:sz w:val="24"/>
                <w:lang w:val="en-US"/>
              </w:rPr>
              <w:t>500</w:t>
            </w:r>
            <w:r w:rsidRPr="0073515D">
              <w:rPr>
                <w:rFonts w:eastAsiaTheme="majorEastAsia"/>
                <w:sz w:val="24"/>
              </w:rPr>
              <w:t>Гб</w:t>
            </w:r>
          </w:p>
        </w:tc>
      </w:tr>
      <w:tr w:rsidR="0073515D" w:rsidRPr="00935066" w14:paraId="5634EF9A" w14:textId="77777777" w:rsidTr="00376A17">
        <w:tc>
          <w:tcPr>
            <w:tcW w:w="3024" w:type="dxa"/>
          </w:tcPr>
          <w:p w14:paraId="51593B0A" w14:textId="77777777" w:rsidR="0073515D" w:rsidRPr="0073515D" w:rsidRDefault="0073515D" w:rsidP="00376A17">
            <w:pPr>
              <w:spacing w:line="240" w:lineRule="auto"/>
              <w:ind w:firstLine="0"/>
              <w:rPr>
                <w:sz w:val="24"/>
                <w:lang w:val="en-US"/>
              </w:rPr>
            </w:pPr>
            <w:r w:rsidRPr="0073515D">
              <w:rPr>
                <w:sz w:val="24"/>
              </w:rPr>
              <w:t>Оптический накопитель</w:t>
            </w:r>
          </w:p>
        </w:tc>
        <w:tc>
          <w:tcPr>
            <w:tcW w:w="6582" w:type="dxa"/>
          </w:tcPr>
          <w:p w14:paraId="673ACF70" w14:textId="77777777" w:rsidR="0073515D" w:rsidRPr="0073515D" w:rsidRDefault="0073515D" w:rsidP="00376A17">
            <w:pPr>
              <w:spacing w:line="240" w:lineRule="auto"/>
              <w:ind w:firstLine="0"/>
              <w:rPr>
                <w:sz w:val="24"/>
                <w:lang w:val="en-US"/>
              </w:rPr>
            </w:pPr>
            <w:r w:rsidRPr="0073515D">
              <w:rPr>
                <w:sz w:val="24"/>
              </w:rPr>
              <w:t xml:space="preserve">ASUS DRW-24D5MT </w:t>
            </w:r>
          </w:p>
        </w:tc>
      </w:tr>
      <w:tr w:rsidR="0073515D" w:rsidRPr="005F3210" w14:paraId="1A08E5CD" w14:textId="77777777" w:rsidTr="00376A17">
        <w:tc>
          <w:tcPr>
            <w:tcW w:w="3024" w:type="dxa"/>
          </w:tcPr>
          <w:p w14:paraId="47D8C0B6" w14:textId="77777777" w:rsidR="0073515D" w:rsidRPr="0073515D" w:rsidRDefault="0073515D" w:rsidP="00376A17">
            <w:pPr>
              <w:spacing w:line="240" w:lineRule="auto"/>
              <w:ind w:firstLine="0"/>
              <w:rPr>
                <w:sz w:val="24"/>
              </w:rPr>
            </w:pPr>
            <w:r w:rsidRPr="0073515D">
              <w:rPr>
                <w:sz w:val="24"/>
              </w:rPr>
              <w:t>Видеосистема</w:t>
            </w:r>
          </w:p>
        </w:tc>
        <w:tc>
          <w:tcPr>
            <w:tcW w:w="6582" w:type="dxa"/>
          </w:tcPr>
          <w:p w14:paraId="6165D0D2" w14:textId="77777777" w:rsidR="0073515D" w:rsidRPr="0073515D" w:rsidRDefault="0073515D" w:rsidP="00376A17">
            <w:pPr>
              <w:spacing w:line="240" w:lineRule="auto"/>
              <w:ind w:firstLine="0"/>
              <w:rPr>
                <w:sz w:val="24"/>
                <w:lang w:val="en-US"/>
              </w:rPr>
            </w:pPr>
            <w:r w:rsidRPr="0073515D">
              <w:rPr>
                <w:sz w:val="24"/>
                <w:lang w:val="en-US"/>
              </w:rPr>
              <w:t xml:space="preserve">GIGABYTE GeForce GT 730 902Mhz PCI-E 2.0 2048Mb 1800Mhz </w:t>
            </w:r>
            <w:proofErr w:type="gramStart"/>
            <w:r w:rsidRPr="0073515D">
              <w:rPr>
                <w:sz w:val="24"/>
                <w:lang w:val="en-US"/>
              </w:rPr>
              <w:t>64 bit</w:t>
            </w:r>
            <w:proofErr w:type="gramEnd"/>
            <w:r w:rsidRPr="0073515D">
              <w:rPr>
                <w:sz w:val="24"/>
                <w:lang w:val="en-US"/>
              </w:rPr>
              <w:t xml:space="preserve"> DVI HDMI HDCP</w:t>
            </w:r>
          </w:p>
        </w:tc>
      </w:tr>
      <w:tr w:rsidR="0073515D" w:rsidRPr="00935066" w14:paraId="57D1C82E" w14:textId="77777777" w:rsidTr="00376A17">
        <w:tc>
          <w:tcPr>
            <w:tcW w:w="3024" w:type="dxa"/>
          </w:tcPr>
          <w:p w14:paraId="6264B752" w14:textId="77777777" w:rsidR="0073515D" w:rsidRPr="0073515D" w:rsidRDefault="0073515D" w:rsidP="00376A17">
            <w:pPr>
              <w:spacing w:line="240" w:lineRule="auto"/>
              <w:ind w:firstLine="0"/>
              <w:rPr>
                <w:sz w:val="24"/>
              </w:rPr>
            </w:pPr>
            <w:r w:rsidRPr="0073515D">
              <w:rPr>
                <w:sz w:val="24"/>
              </w:rPr>
              <w:t>LAN</w:t>
            </w:r>
          </w:p>
        </w:tc>
        <w:tc>
          <w:tcPr>
            <w:tcW w:w="6582" w:type="dxa"/>
          </w:tcPr>
          <w:p w14:paraId="4CD9BA6D" w14:textId="77777777" w:rsidR="0073515D" w:rsidRPr="0073515D" w:rsidRDefault="0073515D" w:rsidP="00376A17">
            <w:pPr>
              <w:spacing w:line="240" w:lineRule="auto"/>
              <w:ind w:firstLine="0"/>
              <w:rPr>
                <w:sz w:val="24"/>
              </w:rPr>
            </w:pPr>
            <w:r w:rsidRPr="0073515D">
              <w:rPr>
                <w:sz w:val="24"/>
              </w:rPr>
              <w:t>1</w:t>
            </w:r>
            <w:r w:rsidRPr="0073515D">
              <w:rPr>
                <w:sz w:val="24"/>
                <w:lang w:val="en-US"/>
              </w:rPr>
              <w:t>GB/c</w:t>
            </w:r>
          </w:p>
        </w:tc>
      </w:tr>
      <w:tr w:rsidR="0073515D" w:rsidRPr="00935066" w14:paraId="4489B509" w14:textId="77777777" w:rsidTr="00376A17">
        <w:tc>
          <w:tcPr>
            <w:tcW w:w="3024" w:type="dxa"/>
          </w:tcPr>
          <w:p w14:paraId="25F96BB9" w14:textId="77777777" w:rsidR="0073515D" w:rsidRPr="0073515D" w:rsidRDefault="0073515D" w:rsidP="00376A17">
            <w:pPr>
              <w:spacing w:line="240" w:lineRule="auto"/>
              <w:ind w:firstLine="0"/>
              <w:rPr>
                <w:sz w:val="24"/>
              </w:rPr>
            </w:pPr>
            <w:r w:rsidRPr="0073515D">
              <w:rPr>
                <w:sz w:val="24"/>
              </w:rPr>
              <w:t>Размеры</w:t>
            </w:r>
          </w:p>
        </w:tc>
        <w:tc>
          <w:tcPr>
            <w:tcW w:w="6582" w:type="dxa"/>
          </w:tcPr>
          <w:p w14:paraId="6CA657F8" w14:textId="77777777" w:rsidR="0073515D" w:rsidRPr="0073515D" w:rsidRDefault="0073515D" w:rsidP="00376A17">
            <w:pPr>
              <w:spacing w:line="240" w:lineRule="auto"/>
              <w:ind w:firstLine="0"/>
              <w:rPr>
                <w:sz w:val="24"/>
              </w:rPr>
            </w:pPr>
            <w:r w:rsidRPr="0073515D">
              <w:rPr>
                <w:sz w:val="24"/>
              </w:rPr>
              <w:t>~ 415 х 185 х 505мм</w:t>
            </w:r>
          </w:p>
        </w:tc>
      </w:tr>
    </w:tbl>
    <w:p w14:paraId="20DF515F" w14:textId="77777777" w:rsidR="0073515D" w:rsidRDefault="0073515D" w:rsidP="006677AD">
      <w:pPr>
        <w:pStyle w:val="affff8"/>
        <w:rPr>
          <w:sz w:val="26"/>
          <w:szCs w:val="26"/>
        </w:rPr>
      </w:pPr>
    </w:p>
    <w:p w14:paraId="3E747515" w14:textId="0C068569" w:rsidR="006677AD" w:rsidRPr="006677AD" w:rsidRDefault="006677AD" w:rsidP="006677AD">
      <w:pPr>
        <w:pStyle w:val="affff8"/>
        <w:rPr>
          <w:sz w:val="26"/>
          <w:szCs w:val="26"/>
        </w:rPr>
      </w:pPr>
      <w:r w:rsidRPr="006677AD">
        <w:rPr>
          <w:sz w:val="26"/>
          <w:szCs w:val="26"/>
        </w:rPr>
        <w:t xml:space="preserve">Существующая технология учета оказанных услуг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автоматизирована с использованием </w:t>
      </w:r>
      <w:r w:rsidRPr="006677AD">
        <w:rPr>
          <w:sz w:val="26"/>
          <w:szCs w:val="26"/>
          <w:lang w:val="en-US"/>
        </w:rPr>
        <w:t>MS</w:t>
      </w:r>
      <w:r w:rsidRPr="006677AD">
        <w:rPr>
          <w:sz w:val="26"/>
          <w:szCs w:val="26"/>
        </w:rPr>
        <w:t xml:space="preserve"> </w:t>
      </w:r>
      <w:r w:rsidRPr="006677AD">
        <w:rPr>
          <w:sz w:val="26"/>
          <w:szCs w:val="26"/>
          <w:lang w:val="en-US"/>
        </w:rPr>
        <w:t>Office</w:t>
      </w:r>
      <w:r w:rsidRPr="006677AD">
        <w:rPr>
          <w:sz w:val="26"/>
          <w:szCs w:val="26"/>
        </w:rPr>
        <w:t>, что не позволяет оперативно получать информацию об объемах оказываемых услуг</w:t>
      </w:r>
      <w:r w:rsidR="000338AC">
        <w:rPr>
          <w:sz w:val="26"/>
          <w:szCs w:val="26"/>
        </w:rPr>
        <w:t xml:space="preserve"> по обслуживанию кассового оборудования</w:t>
      </w:r>
      <w:r w:rsidRPr="006677AD">
        <w:rPr>
          <w:sz w:val="26"/>
          <w:szCs w:val="26"/>
        </w:rPr>
        <w:t xml:space="preserve">, формировать аналитическую отчетность, ограничен функционал в части учета клиентов и видов </w:t>
      </w:r>
      <w:r w:rsidR="000338AC">
        <w:rPr>
          <w:sz w:val="26"/>
          <w:szCs w:val="26"/>
        </w:rPr>
        <w:t>кассовых аппаратов, видов проведения ремонтных работ</w:t>
      </w:r>
      <w:r w:rsidRPr="006677AD">
        <w:rPr>
          <w:sz w:val="26"/>
          <w:szCs w:val="26"/>
        </w:rPr>
        <w:t>.</w:t>
      </w:r>
    </w:p>
    <w:p w14:paraId="14BC7C93" w14:textId="77777777" w:rsidR="006677AD" w:rsidRPr="006677AD" w:rsidRDefault="006677AD" w:rsidP="006677AD">
      <w:pPr>
        <w:pStyle w:val="affff8"/>
        <w:rPr>
          <w:sz w:val="26"/>
          <w:szCs w:val="26"/>
        </w:rPr>
      </w:pPr>
      <w:r w:rsidRPr="006677AD">
        <w:rPr>
          <w:sz w:val="26"/>
          <w:szCs w:val="26"/>
        </w:rPr>
        <w:t>Топология локальной сети – «Звезда». В сети имеются подключения как со стороны пользовательских рабочих станций, так и технологические подключения, включающие принтеры, систему видеонаблюдения.</w:t>
      </w:r>
    </w:p>
    <w:p w14:paraId="1E03D3FE" w14:textId="2A229B59" w:rsidR="006677AD" w:rsidRPr="006677AD" w:rsidRDefault="006677AD" w:rsidP="006677AD">
      <w:pPr>
        <w:pStyle w:val="affff8"/>
        <w:rPr>
          <w:sz w:val="26"/>
          <w:szCs w:val="26"/>
        </w:rPr>
      </w:pPr>
      <w:r w:rsidRPr="006677AD">
        <w:rPr>
          <w:sz w:val="26"/>
          <w:szCs w:val="26"/>
        </w:rPr>
        <w:lastRenderedPageBreak/>
        <w:t xml:space="preserve">Уровень зрелости ИТ-инфраструктуры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 стандартизованный. Для каждого из основных бизнес-процессов развернуты свои средства автоматизации, в системной архитектуре используется служба каталогов, соответствующая организационной структуре, для управления системными ресурсами и доступом к ним реализованы доменные политики. При этом некоторые технологические операции выполняются в ручном режиме, имеется зависимость работоспособности системы от квалификации администратора. Прикладная среда предприятия реализована в форме решений на разных платформах, для получения оперативной информации из смежного подразделения требуется реализация модуля обмена информацией.</w:t>
      </w:r>
    </w:p>
    <w:p w14:paraId="13E880C8" w14:textId="77777777" w:rsidR="006677AD" w:rsidRDefault="006677AD" w:rsidP="006677AD">
      <w:pPr>
        <w:pStyle w:val="affff8"/>
      </w:pPr>
    </w:p>
    <w:p w14:paraId="59A13366" w14:textId="77777777" w:rsidR="004B6910" w:rsidRPr="006677AD" w:rsidRDefault="004B6910" w:rsidP="004B6910">
      <w:pPr>
        <w:keepNext/>
        <w:numPr>
          <w:ilvl w:val="1"/>
          <w:numId w:val="7"/>
        </w:numPr>
        <w:tabs>
          <w:tab w:val="clear" w:pos="360"/>
          <w:tab w:val="num" w:pos="0"/>
        </w:tabs>
        <w:ind w:left="0" w:firstLine="0"/>
        <w:jc w:val="center"/>
        <w:outlineLvl w:val="0"/>
        <w:rPr>
          <w:rFonts w:eastAsia="Times New Roman"/>
          <w:b/>
          <w:lang w:eastAsia="ru-RU"/>
        </w:rPr>
      </w:pPr>
      <w:bookmarkStart w:id="34" w:name="_Toc262821143"/>
      <w:bookmarkStart w:id="35" w:name="_Toc263413175"/>
      <w:bookmarkStart w:id="36" w:name="_Toc534829392"/>
      <w:bookmarkStart w:id="37" w:name="_Toc16279119"/>
      <w:bookmarkStart w:id="38" w:name="_Toc32441663"/>
      <w:r w:rsidRPr="006677AD">
        <w:rPr>
          <w:rFonts w:eastAsia="Times New Roman"/>
          <w:b/>
          <w:lang w:eastAsia="ru-RU"/>
        </w:rPr>
        <w:t>Характеристика комплекса задач, задачи и обоснование необходимости автоматизации</w:t>
      </w:r>
      <w:bookmarkEnd w:id="32"/>
      <w:bookmarkEnd w:id="33"/>
      <w:bookmarkEnd w:id="34"/>
      <w:bookmarkEnd w:id="35"/>
      <w:bookmarkEnd w:id="36"/>
      <w:bookmarkEnd w:id="37"/>
      <w:bookmarkEnd w:id="38"/>
    </w:p>
    <w:p w14:paraId="183DB97B" w14:textId="77777777" w:rsidR="004B6910" w:rsidRPr="006677AD" w:rsidRDefault="004B6910" w:rsidP="004B6910">
      <w:pPr>
        <w:keepNext/>
        <w:numPr>
          <w:ilvl w:val="2"/>
          <w:numId w:val="7"/>
        </w:numPr>
        <w:tabs>
          <w:tab w:val="num" w:pos="0"/>
        </w:tabs>
        <w:ind w:left="0" w:firstLine="0"/>
        <w:jc w:val="center"/>
        <w:outlineLvl w:val="0"/>
        <w:rPr>
          <w:rFonts w:eastAsia="Times New Roman"/>
          <w:b/>
          <w:lang w:eastAsia="ru-RU"/>
        </w:rPr>
      </w:pPr>
      <w:bookmarkStart w:id="39" w:name="_Toc262814653"/>
      <w:bookmarkStart w:id="40" w:name="_Toc262816777"/>
      <w:bookmarkStart w:id="41" w:name="_Toc262821144"/>
      <w:bookmarkStart w:id="42" w:name="_Toc263413176"/>
      <w:bookmarkStart w:id="43" w:name="_Toc534829393"/>
      <w:bookmarkStart w:id="44" w:name="_Toc16279120"/>
      <w:bookmarkStart w:id="45" w:name="_Toc32441664"/>
      <w:r w:rsidRPr="006677AD">
        <w:rPr>
          <w:rFonts w:eastAsia="Times New Roman"/>
          <w:b/>
          <w:lang w:eastAsia="ru-RU"/>
        </w:rPr>
        <w:t xml:space="preserve">Выбор комплекса задач автоматизации и характеристика существующих </w:t>
      </w:r>
      <w:proofErr w:type="gramStart"/>
      <w:r w:rsidRPr="006677AD">
        <w:rPr>
          <w:rFonts w:eastAsia="Times New Roman"/>
          <w:b/>
          <w:lang w:eastAsia="ru-RU"/>
        </w:rPr>
        <w:t>бизнес процессов</w:t>
      </w:r>
      <w:bookmarkEnd w:id="39"/>
      <w:bookmarkEnd w:id="40"/>
      <w:bookmarkEnd w:id="41"/>
      <w:bookmarkEnd w:id="42"/>
      <w:bookmarkEnd w:id="43"/>
      <w:bookmarkEnd w:id="44"/>
      <w:bookmarkEnd w:id="45"/>
      <w:proofErr w:type="gramEnd"/>
    </w:p>
    <w:p w14:paraId="13016CF7" w14:textId="77777777" w:rsidR="004B6910" w:rsidRPr="006677AD" w:rsidRDefault="004B6910" w:rsidP="004B6910">
      <w:pPr>
        <w:ind w:firstLine="708"/>
        <w:jc w:val="center"/>
        <w:rPr>
          <w:rFonts w:eastAsia="Times New Roman"/>
          <w:sz w:val="26"/>
          <w:szCs w:val="26"/>
          <w:lang w:eastAsia="ru-RU"/>
        </w:rPr>
      </w:pPr>
    </w:p>
    <w:p w14:paraId="55F481E6" w14:textId="0A90473E" w:rsidR="00B716A7" w:rsidRPr="006677AD" w:rsidRDefault="006677AD" w:rsidP="00B716A7">
      <w:pPr>
        <w:pStyle w:val="TNR1415"/>
        <w:rPr>
          <w:sz w:val="26"/>
          <w:szCs w:val="26"/>
        </w:rPr>
      </w:pPr>
      <w:r w:rsidRPr="006677AD">
        <w:rPr>
          <w:sz w:val="26"/>
          <w:szCs w:val="26"/>
        </w:rPr>
        <w:t xml:space="preserve">Проведем анализ деятельности </w:t>
      </w:r>
      <w:r w:rsidR="005F3210">
        <w:rPr>
          <w:sz w:val="26"/>
          <w:szCs w:val="26"/>
        </w:rPr>
        <w:t>ООО «</w:t>
      </w:r>
      <w:proofErr w:type="spellStart"/>
      <w:r w:rsidR="005F3210">
        <w:rPr>
          <w:sz w:val="26"/>
          <w:szCs w:val="26"/>
        </w:rPr>
        <w:t>Ситилинк</w:t>
      </w:r>
      <w:proofErr w:type="spellEnd"/>
      <w:r w:rsidR="005F3210">
        <w:rPr>
          <w:sz w:val="26"/>
          <w:szCs w:val="26"/>
        </w:rPr>
        <w:t>»</w:t>
      </w:r>
      <w:r w:rsidRPr="006677AD">
        <w:rPr>
          <w:sz w:val="26"/>
          <w:szCs w:val="26"/>
        </w:rPr>
        <w:t xml:space="preserve"> в методологии </w:t>
      </w:r>
      <w:r w:rsidRPr="006677AD">
        <w:rPr>
          <w:sz w:val="26"/>
          <w:szCs w:val="26"/>
          <w:lang w:val="en-US"/>
        </w:rPr>
        <w:t>IDEF</w:t>
      </w:r>
      <w:r w:rsidRPr="006677AD">
        <w:rPr>
          <w:sz w:val="26"/>
          <w:szCs w:val="26"/>
        </w:rPr>
        <w:t xml:space="preserve">0. Контекстная диаграмма приведена на рис.4. Как показано на рисунке 4, в качестве входящих информационных потоков рассматриваются данные о состоянии </w:t>
      </w:r>
      <w:r w:rsidR="007B62A5">
        <w:rPr>
          <w:sz w:val="26"/>
          <w:szCs w:val="26"/>
        </w:rPr>
        <w:t>бытовой техники и электроники, реализуемой через торговую сеть</w:t>
      </w:r>
      <w:r w:rsidRPr="006677AD">
        <w:rPr>
          <w:sz w:val="26"/>
          <w:szCs w:val="26"/>
        </w:rPr>
        <w:t>, а также запросы отчетности об их состоянии. Результатная информация включает в себя данные о функционирующей технике и сформированные отчеты.</w:t>
      </w:r>
      <w:r w:rsidR="00B716A7">
        <w:rPr>
          <w:sz w:val="26"/>
          <w:szCs w:val="26"/>
        </w:rPr>
        <w:t xml:space="preserve"> </w:t>
      </w:r>
      <w:r w:rsidR="00B716A7" w:rsidRPr="006677AD">
        <w:rPr>
          <w:sz w:val="26"/>
          <w:szCs w:val="26"/>
        </w:rPr>
        <w:t>Заявки на проведение работ по обслуживанию оборудования могут подаваться как сотрудниками предприятия, работающими с оборудованием, так и быть автоматически сформированными в рамках запланированных мероприятий по техническому обслуживанию, проведению поверок. Диаграмма декомпозиции основного бизнес-процесса показана на рисунке 5.</w:t>
      </w:r>
    </w:p>
    <w:p w14:paraId="20284792" w14:textId="77777777" w:rsidR="00B716A7" w:rsidRPr="006677AD" w:rsidRDefault="00B716A7" w:rsidP="00B716A7">
      <w:pPr>
        <w:pStyle w:val="TNR1415"/>
        <w:rPr>
          <w:sz w:val="26"/>
          <w:szCs w:val="26"/>
        </w:rPr>
      </w:pPr>
      <w:r w:rsidRPr="006677AD">
        <w:rPr>
          <w:sz w:val="26"/>
          <w:szCs w:val="26"/>
        </w:rPr>
        <w:t>Основные технологические процессы изучаемой технологии включают в себя:</w:t>
      </w:r>
    </w:p>
    <w:p w14:paraId="444E7EE9" w14:textId="6D9B876C" w:rsidR="00B716A7" w:rsidRPr="006677AD" w:rsidRDefault="00B716A7" w:rsidP="00B716A7">
      <w:pPr>
        <w:pStyle w:val="TNR1415"/>
        <w:rPr>
          <w:sz w:val="26"/>
          <w:szCs w:val="26"/>
        </w:rPr>
      </w:pPr>
      <w:r w:rsidRPr="006677AD">
        <w:rPr>
          <w:sz w:val="26"/>
          <w:szCs w:val="26"/>
        </w:rPr>
        <w:sym w:font="Symbol" w:char="F02D"/>
      </w:r>
      <w:r w:rsidRPr="006677AD">
        <w:rPr>
          <w:sz w:val="26"/>
          <w:szCs w:val="26"/>
        </w:rPr>
        <w:t xml:space="preserve"> проведение классификации </w:t>
      </w:r>
      <w:r w:rsidR="007B62A5">
        <w:rPr>
          <w:sz w:val="26"/>
          <w:szCs w:val="26"/>
        </w:rPr>
        <w:t>бытовой техники и электроники, реализуемой через торговую сеть «</w:t>
      </w:r>
      <w:proofErr w:type="spellStart"/>
      <w:r w:rsidR="007B62A5">
        <w:rPr>
          <w:sz w:val="26"/>
          <w:szCs w:val="26"/>
        </w:rPr>
        <w:t>Ситилинк</w:t>
      </w:r>
      <w:proofErr w:type="spellEnd"/>
      <w:r w:rsidR="007B62A5">
        <w:rPr>
          <w:sz w:val="26"/>
          <w:szCs w:val="26"/>
        </w:rPr>
        <w:t>»</w:t>
      </w:r>
      <w:r w:rsidRPr="006677AD">
        <w:rPr>
          <w:sz w:val="26"/>
          <w:szCs w:val="26"/>
        </w:rPr>
        <w:t>;</w:t>
      </w:r>
    </w:p>
    <w:p w14:paraId="12678671" w14:textId="77777777" w:rsidR="00B716A7" w:rsidRPr="006677AD" w:rsidRDefault="00B716A7" w:rsidP="00B716A7">
      <w:pPr>
        <w:pStyle w:val="TNR1415"/>
        <w:rPr>
          <w:sz w:val="26"/>
          <w:szCs w:val="26"/>
        </w:rPr>
      </w:pPr>
      <w:r w:rsidRPr="006677AD">
        <w:rPr>
          <w:sz w:val="26"/>
          <w:szCs w:val="26"/>
        </w:rPr>
        <w:lastRenderedPageBreak/>
        <w:sym w:font="Symbol" w:char="F02D"/>
      </w:r>
      <w:r w:rsidRPr="006677AD">
        <w:rPr>
          <w:sz w:val="26"/>
          <w:szCs w:val="26"/>
        </w:rPr>
        <w:t xml:space="preserve"> учет поступлений заявок;</w:t>
      </w:r>
    </w:p>
    <w:p w14:paraId="289D4FB4" w14:textId="2BFDE9E5" w:rsidR="00B716A7" w:rsidRPr="006677AD" w:rsidRDefault="00B716A7" w:rsidP="00B716A7">
      <w:pPr>
        <w:pStyle w:val="TNR1415"/>
        <w:rPr>
          <w:sz w:val="26"/>
          <w:szCs w:val="26"/>
        </w:rPr>
      </w:pPr>
      <w:r w:rsidRPr="006677AD">
        <w:rPr>
          <w:sz w:val="26"/>
          <w:szCs w:val="26"/>
        </w:rPr>
        <w:sym w:font="Symbol" w:char="F02D"/>
      </w:r>
      <w:r w:rsidRPr="006677AD">
        <w:rPr>
          <w:sz w:val="26"/>
          <w:szCs w:val="26"/>
        </w:rPr>
        <w:t xml:space="preserve"> проведение анализа функционирования </w:t>
      </w:r>
      <w:r w:rsidR="007B62A5">
        <w:rPr>
          <w:sz w:val="26"/>
          <w:szCs w:val="26"/>
        </w:rPr>
        <w:t>качества реализуемой электроники и бытовой техники</w:t>
      </w:r>
      <w:r w:rsidRPr="006677AD">
        <w:rPr>
          <w:sz w:val="26"/>
          <w:szCs w:val="26"/>
        </w:rPr>
        <w:t>;</w:t>
      </w:r>
    </w:p>
    <w:p w14:paraId="36077E23" w14:textId="77777777" w:rsidR="00B716A7" w:rsidRPr="006677AD" w:rsidRDefault="00B716A7" w:rsidP="00B716A7">
      <w:pPr>
        <w:pStyle w:val="TNR1415"/>
        <w:rPr>
          <w:sz w:val="26"/>
          <w:szCs w:val="26"/>
        </w:rPr>
      </w:pPr>
      <w:r w:rsidRPr="006677AD">
        <w:rPr>
          <w:sz w:val="26"/>
          <w:szCs w:val="26"/>
        </w:rPr>
        <w:sym w:font="Symbol" w:char="F02D"/>
      </w:r>
      <w:r w:rsidRPr="006677AD">
        <w:rPr>
          <w:sz w:val="26"/>
          <w:szCs w:val="26"/>
        </w:rPr>
        <w:t xml:space="preserve"> формирование отчетности в области работы с заявками на обслуживание клиентов.</w:t>
      </w:r>
    </w:p>
    <w:p w14:paraId="587EE512" w14:textId="77777777" w:rsidR="00B716A7" w:rsidRPr="006677AD" w:rsidRDefault="00B716A7" w:rsidP="00B716A7">
      <w:pPr>
        <w:pStyle w:val="TNR1415"/>
        <w:rPr>
          <w:sz w:val="26"/>
          <w:szCs w:val="26"/>
        </w:rPr>
      </w:pPr>
      <w:r w:rsidRPr="006677AD">
        <w:rPr>
          <w:sz w:val="26"/>
          <w:szCs w:val="26"/>
        </w:rPr>
        <w:t>На рисунке 4 приведена диаграмма основного процесса.</w:t>
      </w:r>
    </w:p>
    <w:p w14:paraId="6DDC9F3F" w14:textId="327A692A" w:rsidR="006677AD" w:rsidRPr="006677AD" w:rsidRDefault="00944526" w:rsidP="006677AD">
      <w:pPr>
        <w:ind w:firstLine="0"/>
        <w:rPr>
          <w:sz w:val="26"/>
          <w:szCs w:val="26"/>
        </w:rPr>
      </w:pPr>
      <w:r>
        <w:rPr>
          <w:noProof/>
          <w:sz w:val="26"/>
          <w:szCs w:val="26"/>
        </w:rPr>
        <w:drawing>
          <wp:inline distT="0" distB="0" distL="0" distR="0" wp14:anchorId="470B9585" wp14:editId="1E0149D6">
            <wp:extent cx="6115685" cy="42284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4228465"/>
                    </a:xfrm>
                    <a:prstGeom prst="rect">
                      <a:avLst/>
                    </a:prstGeom>
                    <a:noFill/>
                    <a:ln>
                      <a:noFill/>
                    </a:ln>
                  </pic:spPr>
                </pic:pic>
              </a:graphicData>
            </a:graphic>
          </wp:inline>
        </w:drawing>
      </w:r>
    </w:p>
    <w:p w14:paraId="43D62268" w14:textId="4CEEC051" w:rsidR="006677AD" w:rsidRPr="006677AD" w:rsidRDefault="006677AD" w:rsidP="006677AD">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3</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Контекстная диаграмма</w:t>
      </w:r>
    </w:p>
    <w:p w14:paraId="5029A54A" w14:textId="7A7FEE2C" w:rsidR="006677AD" w:rsidRPr="006677AD" w:rsidRDefault="00944526" w:rsidP="006677AD">
      <w:pPr>
        <w:ind w:firstLine="0"/>
        <w:rPr>
          <w:sz w:val="26"/>
          <w:szCs w:val="26"/>
        </w:rPr>
      </w:pPr>
      <w:r>
        <w:rPr>
          <w:noProof/>
          <w:sz w:val="26"/>
          <w:szCs w:val="26"/>
        </w:rPr>
        <w:lastRenderedPageBreak/>
        <w:drawing>
          <wp:inline distT="0" distB="0" distL="0" distR="0" wp14:anchorId="02D92597" wp14:editId="2B51C1AE">
            <wp:extent cx="6115685" cy="4235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4235450"/>
                    </a:xfrm>
                    <a:prstGeom prst="rect">
                      <a:avLst/>
                    </a:prstGeom>
                    <a:noFill/>
                    <a:ln>
                      <a:noFill/>
                    </a:ln>
                  </pic:spPr>
                </pic:pic>
              </a:graphicData>
            </a:graphic>
          </wp:inline>
        </w:drawing>
      </w:r>
    </w:p>
    <w:p w14:paraId="68B6DCB3" w14:textId="6239A0D7" w:rsidR="006677AD" w:rsidRPr="006677AD" w:rsidRDefault="006677AD" w:rsidP="006677AD">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4</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Диаграмма декомпозиции нулевого уровня</w:t>
      </w:r>
    </w:p>
    <w:p w14:paraId="4A3DB08B" w14:textId="679AD24D" w:rsidR="006677AD" w:rsidRPr="006677AD" w:rsidRDefault="003F3B38" w:rsidP="006677AD">
      <w:pPr>
        <w:ind w:firstLine="0"/>
        <w:jc w:val="both"/>
        <w:rPr>
          <w:rFonts w:eastAsia="Times New Roman"/>
          <w:sz w:val="26"/>
          <w:szCs w:val="26"/>
        </w:rPr>
      </w:pPr>
      <w:r>
        <w:rPr>
          <w:rFonts w:eastAsia="Times New Roman"/>
          <w:noProof/>
          <w:sz w:val="26"/>
          <w:szCs w:val="26"/>
        </w:rPr>
        <w:drawing>
          <wp:inline distT="0" distB="0" distL="0" distR="0" wp14:anchorId="12618360" wp14:editId="7D08F810">
            <wp:extent cx="5713171" cy="398397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492" cy="3993960"/>
                    </a:xfrm>
                    <a:prstGeom prst="rect">
                      <a:avLst/>
                    </a:prstGeom>
                    <a:noFill/>
                    <a:ln>
                      <a:noFill/>
                    </a:ln>
                  </pic:spPr>
                </pic:pic>
              </a:graphicData>
            </a:graphic>
          </wp:inline>
        </w:drawing>
      </w:r>
    </w:p>
    <w:p w14:paraId="3BAAA574" w14:textId="684DA648" w:rsidR="006677AD" w:rsidRPr="006677AD" w:rsidRDefault="006677AD" w:rsidP="006677AD">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5</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Диаграмма </w:t>
      </w:r>
      <w:r w:rsidR="003F3B38">
        <w:rPr>
          <w:sz w:val="26"/>
          <w:szCs w:val="26"/>
        </w:rPr>
        <w:t>процесса «Работа с заявками»</w:t>
      </w:r>
    </w:p>
    <w:p w14:paraId="1C9A2EA1" w14:textId="5C0727E9" w:rsidR="006677AD" w:rsidRPr="006677AD" w:rsidRDefault="003F3B38" w:rsidP="006677AD">
      <w:pPr>
        <w:pStyle w:val="TNR1415"/>
        <w:ind w:firstLine="0"/>
        <w:rPr>
          <w:sz w:val="26"/>
          <w:szCs w:val="26"/>
        </w:rPr>
      </w:pPr>
      <w:r>
        <w:rPr>
          <w:noProof/>
          <w:sz w:val="26"/>
          <w:szCs w:val="26"/>
        </w:rPr>
        <w:lastRenderedPageBreak/>
        <w:drawing>
          <wp:inline distT="0" distB="0" distL="0" distR="0" wp14:anchorId="2DA25376" wp14:editId="14109A96">
            <wp:extent cx="6108065" cy="42500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65" cy="4250055"/>
                    </a:xfrm>
                    <a:prstGeom prst="rect">
                      <a:avLst/>
                    </a:prstGeom>
                    <a:noFill/>
                    <a:ln>
                      <a:noFill/>
                    </a:ln>
                  </pic:spPr>
                </pic:pic>
              </a:graphicData>
            </a:graphic>
          </wp:inline>
        </w:drawing>
      </w:r>
    </w:p>
    <w:p w14:paraId="61FBA802" w14:textId="258436C6" w:rsidR="006677AD" w:rsidRPr="006677AD" w:rsidRDefault="006677AD" w:rsidP="006677AD">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6</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Диаграмма </w:t>
      </w:r>
      <w:r w:rsidR="003F3B38">
        <w:rPr>
          <w:sz w:val="26"/>
          <w:szCs w:val="26"/>
        </w:rPr>
        <w:t>процесса «Проведение ремонтных работ»</w:t>
      </w:r>
    </w:p>
    <w:p w14:paraId="0E69468C" w14:textId="06199D5C" w:rsidR="006677AD" w:rsidRPr="006677AD" w:rsidRDefault="003F3B38" w:rsidP="006677AD">
      <w:pPr>
        <w:ind w:firstLine="0"/>
        <w:rPr>
          <w:sz w:val="26"/>
          <w:szCs w:val="26"/>
        </w:rPr>
      </w:pPr>
      <w:r>
        <w:rPr>
          <w:noProof/>
          <w:sz w:val="26"/>
          <w:szCs w:val="26"/>
        </w:rPr>
        <w:drawing>
          <wp:inline distT="0" distB="0" distL="0" distR="0" wp14:anchorId="04F514F1" wp14:editId="6DEEA9FF">
            <wp:extent cx="5632704" cy="391441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102" cy="3923722"/>
                    </a:xfrm>
                    <a:prstGeom prst="rect">
                      <a:avLst/>
                    </a:prstGeom>
                    <a:noFill/>
                    <a:ln>
                      <a:noFill/>
                    </a:ln>
                  </pic:spPr>
                </pic:pic>
              </a:graphicData>
            </a:graphic>
          </wp:inline>
        </w:drawing>
      </w:r>
    </w:p>
    <w:p w14:paraId="5B1F993A" w14:textId="64747BD9" w:rsidR="001E1A29" w:rsidRDefault="006677AD" w:rsidP="001E1A29">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7</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Диаграмма </w:t>
      </w:r>
      <w:r w:rsidR="001E1A29">
        <w:rPr>
          <w:sz w:val="26"/>
          <w:szCs w:val="26"/>
        </w:rPr>
        <w:t>а</w:t>
      </w:r>
      <w:r w:rsidR="003F3B38">
        <w:rPr>
          <w:sz w:val="26"/>
          <w:szCs w:val="26"/>
        </w:rPr>
        <w:t>нализ</w:t>
      </w:r>
      <w:r w:rsidR="001E1A29">
        <w:rPr>
          <w:sz w:val="26"/>
          <w:szCs w:val="26"/>
        </w:rPr>
        <w:t>а</w:t>
      </w:r>
      <w:r w:rsidR="003F3B38">
        <w:rPr>
          <w:sz w:val="26"/>
          <w:szCs w:val="26"/>
        </w:rPr>
        <w:t xml:space="preserve"> функционирования оборудования</w:t>
      </w:r>
      <w:bookmarkStart w:id="46" w:name="_Hlk30699491"/>
    </w:p>
    <w:p w14:paraId="1783AD65" w14:textId="653E42C6" w:rsidR="006677AD" w:rsidRPr="001E1A29" w:rsidRDefault="006677AD" w:rsidP="001E1A29">
      <w:pPr>
        <w:pStyle w:val="TNR1415"/>
        <w:rPr>
          <w:sz w:val="26"/>
          <w:szCs w:val="26"/>
        </w:rPr>
      </w:pPr>
      <w:r w:rsidRPr="001E1A29">
        <w:rPr>
          <w:sz w:val="26"/>
          <w:szCs w:val="26"/>
        </w:rPr>
        <w:lastRenderedPageBreak/>
        <w:t xml:space="preserve">Анализ существующего функционала </w:t>
      </w:r>
      <w:r w:rsidR="001E1A29">
        <w:rPr>
          <w:sz w:val="26"/>
          <w:szCs w:val="26"/>
        </w:rPr>
        <w:t>сервисного центра</w:t>
      </w:r>
      <w:r w:rsidRPr="001E1A29">
        <w:rPr>
          <w:sz w:val="26"/>
          <w:szCs w:val="26"/>
        </w:rPr>
        <w:t xml:space="preserve"> </w:t>
      </w:r>
      <w:r w:rsidR="005F3210" w:rsidRPr="001E1A29">
        <w:rPr>
          <w:sz w:val="26"/>
          <w:szCs w:val="26"/>
        </w:rPr>
        <w:t>ООО «</w:t>
      </w:r>
      <w:proofErr w:type="spellStart"/>
      <w:r w:rsidR="005F3210" w:rsidRPr="001E1A29">
        <w:rPr>
          <w:sz w:val="26"/>
          <w:szCs w:val="26"/>
        </w:rPr>
        <w:t>Ситилинк</w:t>
      </w:r>
      <w:proofErr w:type="spellEnd"/>
      <w:r w:rsidR="005F3210" w:rsidRPr="001E1A29">
        <w:rPr>
          <w:sz w:val="26"/>
          <w:szCs w:val="26"/>
        </w:rPr>
        <w:t>»</w:t>
      </w:r>
      <w:r w:rsidRPr="001E1A29">
        <w:rPr>
          <w:sz w:val="26"/>
          <w:szCs w:val="26"/>
        </w:rPr>
        <w:t xml:space="preserve"> показал следующие </w:t>
      </w:r>
      <w:r w:rsidR="00D243AF" w:rsidRPr="001E1A29">
        <w:rPr>
          <w:sz w:val="26"/>
          <w:szCs w:val="26"/>
        </w:rPr>
        <w:t>недостатки</w:t>
      </w:r>
      <w:r w:rsidRPr="001E1A29">
        <w:rPr>
          <w:sz w:val="26"/>
          <w:szCs w:val="26"/>
        </w:rPr>
        <w:t xml:space="preserve"> [3]:</w:t>
      </w:r>
    </w:p>
    <w:p w14:paraId="319FC007" w14:textId="77777777" w:rsidR="006677AD" w:rsidRPr="001E1A29" w:rsidRDefault="006677AD" w:rsidP="006677AD">
      <w:pPr>
        <w:pStyle w:val="TNR1415"/>
        <w:rPr>
          <w:sz w:val="26"/>
          <w:szCs w:val="26"/>
        </w:rPr>
      </w:pPr>
      <w:r w:rsidRPr="001E1A29">
        <w:rPr>
          <w:sz w:val="26"/>
          <w:szCs w:val="26"/>
        </w:rPr>
        <w:t>Узкое место 1. Передача заявок на получение данных о работе оборудования производится с использованием телефонной связи, средствам электронной почты, в устной форме или другими методами, при этом факты передачи данных о нарушениях а работе оборудования не документируются, что негативно влияет на оперативность получения информации о количестве поданных заявок на работу с оборудованием, находящихся в работе, не предоставляет возможностей по формированию статистики по поступившим заявкам. Также отсутствуют возможности по структурированию данных о заявках пользователей;</w:t>
      </w:r>
    </w:p>
    <w:p w14:paraId="58969932" w14:textId="08EEAEA9" w:rsidR="006677AD" w:rsidRPr="001E1A29" w:rsidRDefault="006677AD" w:rsidP="006677AD">
      <w:pPr>
        <w:pStyle w:val="TNR1415"/>
        <w:rPr>
          <w:sz w:val="26"/>
          <w:szCs w:val="26"/>
        </w:rPr>
      </w:pPr>
      <w:r w:rsidRPr="001E1A29">
        <w:rPr>
          <w:sz w:val="26"/>
          <w:szCs w:val="26"/>
        </w:rPr>
        <w:t>Узкое место 2.   Отсутствуют возможности накопления данных по фактам устранения неисправностей оборудования (обслуживаемых систем автоматизации торговли), а также статистики по моделям оборудования, по</w:t>
      </w:r>
      <w:r w:rsidR="00D243AF" w:rsidRPr="001E1A29">
        <w:rPr>
          <w:sz w:val="26"/>
          <w:szCs w:val="26"/>
        </w:rPr>
        <w:t>ставщикам, а также нагрузки на специалистов</w:t>
      </w:r>
      <w:r w:rsidRPr="001E1A29">
        <w:rPr>
          <w:sz w:val="26"/>
          <w:szCs w:val="26"/>
        </w:rPr>
        <w:t xml:space="preserve"> </w:t>
      </w:r>
      <w:r w:rsidR="005F3210" w:rsidRPr="001E1A29">
        <w:rPr>
          <w:sz w:val="26"/>
          <w:szCs w:val="26"/>
        </w:rPr>
        <w:t>ООО «</w:t>
      </w:r>
      <w:proofErr w:type="spellStart"/>
      <w:r w:rsidR="005F3210" w:rsidRPr="001E1A29">
        <w:rPr>
          <w:sz w:val="26"/>
          <w:szCs w:val="26"/>
        </w:rPr>
        <w:t>Ситилинк</w:t>
      </w:r>
      <w:proofErr w:type="spellEnd"/>
      <w:r w:rsidR="005F3210" w:rsidRPr="001E1A29">
        <w:rPr>
          <w:sz w:val="26"/>
          <w:szCs w:val="26"/>
        </w:rPr>
        <w:t>»</w:t>
      </w:r>
      <w:r w:rsidRPr="001E1A29">
        <w:rPr>
          <w:sz w:val="26"/>
          <w:szCs w:val="26"/>
        </w:rPr>
        <w:t>.</w:t>
      </w:r>
    </w:p>
    <w:p w14:paraId="247FE609" w14:textId="77777777" w:rsidR="006677AD" w:rsidRPr="001E1A29" w:rsidRDefault="006677AD" w:rsidP="006677AD">
      <w:pPr>
        <w:pStyle w:val="TNR1415"/>
        <w:rPr>
          <w:sz w:val="26"/>
          <w:szCs w:val="26"/>
        </w:rPr>
      </w:pPr>
      <w:r w:rsidRPr="001E1A29">
        <w:rPr>
          <w:sz w:val="26"/>
          <w:szCs w:val="26"/>
        </w:rPr>
        <w:t>Узкое место 3.   Отсутствует возможность мониторинга нагрузки на сотрудников, а также расчета выплат сотрудникам в зависимости от объема выполненных работ;</w:t>
      </w:r>
    </w:p>
    <w:p w14:paraId="59A8BD10" w14:textId="48224C03" w:rsidR="006677AD" w:rsidRPr="001E1A29" w:rsidRDefault="006677AD" w:rsidP="006677AD">
      <w:pPr>
        <w:pStyle w:val="TNR1415"/>
        <w:rPr>
          <w:sz w:val="26"/>
          <w:szCs w:val="26"/>
        </w:rPr>
      </w:pPr>
      <w:r w:rsidRPr="001E1A29">
        <w:rPr>
          <w:sz w:val="26"/>
          <w:szCs w:val="26"/>
        </w:rPr>
        <w:t>Узкое место 4.   Отсутствует возможность мониторинга объема выполненных работ по экземплярам</w:t>
      </w:r>
      <w:r w:rsidR="00D243AF" w:rsidRPr="001E1A29">
        <w:rPr>
          <w:sz w:val="26"/>
          <w:szCs w:val="26"/>
        </w:rPr>
        <w:t xml:space="preserve"> </w:t>
      </w:r>
      <w:r w:rsidR="007B62A5">
        <w:rPr>
          <w:sz w:val="26"/>
          <w:szCs w:val="26"/>
        </w:rPr>
        <w:t>реализуемой техники</w:t>
      </w:r>
      <w:r w:rsidRPr="001E1A29">
        <w:rPr>
          <w:sz w:val="26"/>
          <w:szCs w:val="26"/>
        </w:rPr>
        <w:t xml:space="preserve">, что не дает возможности корректного составления </w:t>
      </w:r>
      <w:r w:rsidR="007B62A5">
        <w:rPr>
          <w:sz w:val="26"/>
          <w:szCs w:val="26"/>
        </w:rPr>
        <w:t>списка работ, связанных с гарантийным и сервисным обслуживанием</w:t>
      </w:r>
      <w:r w:rsidRPr="001E1A29">
        <w:rPr>
          <w:sz w:val="26"/>
          <w:szCs w:val="26"/>
        </w:rPr>
        <w:t>;</w:t>
      </w:r>
    </w:p>
    <w:p w14:paraId="3969E7D4" w14:textId="53F934F3" w:rsidR="006677AD" w:rsidRPr="001E1A29" w:rsidRDefault="006677AD" w:rsidP="006677AD">
      <w:pPr>
        <w:pStyle w:val="TNR1415"/>
        <w:rPr>
          <w:sz w:val="26"/>
          <w:szCs w:val="26"/>
        </w:rPr>
      </w:pPr>
      <w:r w:rsidRPr="001E1A29">
        <w:rPr>
          <w:sz w:val="26"/>
          <w:szCs w:val="26"/>
        </w:rPr>
        <w:t>Узкое место 5. Значительные временные затраты на работы по формированию актов выполненных работ</w:t>
      </w:r>
      <w:r w:rsidR="00EB5C2F">
        <w:rPr>
          <w:sz w:val="26"/>
          <w:szCs w:val="26"/>
        </w:rPr>
        <w:t xml:space="preserve">, </w:t>
      </w:r>
      <w:r w:rsidR="00EB5C2F">
        <w:rPr>
          <w:sz w:val="26"/>
          <w:szCs w:val="26"/>
        </w:rPr>
        <w:t>связанных с гарантийным и сервисным обслуживанием</w:t>
      </w:r>
      <w:r w:rsidRPr="001E1A29">
        <w:rPr>
          <w:sz w:val="26"/>
          <w:szCs w:val="26"/>
        </w:rPr>
        <w:t>;</w:t>
      </w:r>
    </w:p>
    <w:p w14:paraId="2EEF81C4" w14:textId="43F055DF" w:rsidR="006677AD" w:rsidRPr="001E1A29" w:rsidRDefault="006677AD" w:rsidP="006677AD">
      <w:pPr>
        <w:pStyle w:val="TNR1415"/>
        <w:rPr>
          <w:sz w:val="26"/>
          <w:szCs w:val="26"/>
        </w:rPr>
      </w:pPr>
      <w:r w:rsidRPr="001E1A29">
        <w:rPr>
          <w:sz w:val="26"/>
          <w:szCs w:val="26"/>
        </w:rPr>
        <w:t xml:space="preserve">Узкое место 6. Отмечены случаи потери данных о заявках на проведение работ </w:t>
      </w:r>
      <w:r w:rsidR="00EB5C2F">
        <w:rPr>
          <w:sz w:val="26"/>
          <w:szCs w:val="26"/>
        </w:rPr>
        <w:t xml:space="preserve">по </w:t>
      </w:r>
      <w:r w:rsidR="00EB5C2F">
        <w:rPr>
          <w:sz w:val="26"/>
          <w:szCs w:val="26"/>
        </w:rPr>
        <w:t>гарантийн</w:t>
      </w:r>
      <w:r w:rsidR="00EB5C2F">
        <w:rPr>
          <w:sz w:val="26"/>
          <w:szCs w:val="26"/>
        </w:rPr>
        <w:t>ому</w:t>
      </w:r>
      <w:r w:rsidR="00EB5C2F">
        <w:rPr>
          <w:sz w:val="26"/>
          <w:szCs w:val="26"/>
        </w:rPr>
        <w:t xml:space="preserve"> и сервисн</w:t>
      </w:r>
      <w:r w:rsidR="00EB5C2F">
        <w:rPr>
          <w:sz w:val="26"/>
          <w:szCs w:val="26"/>
        </w:rPr>
        <w:t>ому</w:t>
      </w:r>
      <w:r w:rsidR="00EB5C2F">
        <w:rPr>
          <w:sz w:val="26"/>
          <w:szCs w:val="26"/>
        </w:rPr>
        <w:t xml:space="preserve"> обслуживани</w:t>
      </w:r>
      <w:r w:rsidR="00EB5C2F">
        <w:rPr>
          <w:sz w:val="26"/>
          <w:szCs w:val="26"/>
        </w:rPr>
        <w:t>ю техники</w:t>
      </w:r>
      <w:r w:rsidRPr="001E1A29">
        <w:rPr>
          <w:sz w:val="26"/>
          <w:szCs w:val="26"/>
        </w:rPr>
        <w:t>, что приводит к увеличению длительности простоя оборудования и, как следствие, прямым убыткам компании.</w:t>
      </w:r>
      <w:r w:rsidR="00D25864">
        <w:rPr>
          <w:sz w:val="26"/>
          <w:szCs w:val="26"/>
        </w:rPr>
        <w:t xml:space="preserve"> </w:t>
      </w:r>
    </w:p>
    <w:bookmarkEnd w:id="46"/>
    <w:p w14:paraId="3551F633" w14:textId="5E84B18B" w:rsidR="006677AD" w:rsidRPr="001E1A29" w:rsidRDefault="006677AD" w:rsidP="006677AD">
      <w:pPr>
        <w:pStyle w:val="TNR1415"/>
        <w:rPr>
          <w:sz w:val="26"/>
          <w:szCs w:val="26"/>
        </w:rPr>
      </w:pPr>
      <w:r w:rsidRPr="001E1A29">
        <w:rPr>
          <w:sz w:val="26"/>
          <w:szCs w:val="26"/>
        </w:rPr>
        <w:t>Исполь</w:t>
      </w:r>
      <w:r w:rsidR="00D243AF" w:rsidRPr="001E1A29">
        <w:rPr>
          <w:sz w:val="26"/>
          <w:szCs w:val="26"/>
        </w:rPr>
        <w:t xml:space="preserve">зование информационной системы работы с заявками </w:t>
      </w:r>
      <w:r w:rsidR="005F3210" w:rsidRPr="001E1A29">
        <w:rPr>
          <w:sz w:val="26"/>
          <w:szCs w:val="26"/>
        </w:rPr>
        <w:t>ООО «</w:t>
      </w:r>
      <w:proofErr w:type="spellStart"/>
      <w:r w:rsidR="005F3210" w:rsidRPr="001E1A29">
        <w:rPr>
          <w:sz w:val="26"/>
          <w:szCs w:val="26"/>
        </w:rPr>
        <w:t>Ситилинк</w:t>
      </w:r>
      <w:proofErr w:type="spellEnd"/>
      <w:r w:rsidR="005F3210" w:rsidRPr="001E1A29">
        <w:rPr>
          <w:sz w:val="26"/>
          <w:szCs w:val="26"/>
        </w:rPr>
        <w:t>»</w:t>
      </w:r>
      <w:r w:rsidRPr="001E1A29">
        <w:rPr>
          <w:sz w:val="26"/>
          <w:szCs w:val="26"/>
        </w:rPr>
        <w:t xml:space="preserve"> сделает возможным учет каждого экземпляра</w:t>
      </w:r>
      <w:r w:rsidR="00D243AF" w:rsidRPr="001E1A29">
        <w:rPr>
          <w:sz w:val="26"/>
          <w:szCs w:val="26"/>
        </w:rPr>
        <w:t xml:space="preserve"> </w:t>
      </w:r>
      <w:r w:rsidR="00EB5C2F">
        <w:rPr>
          <w:sz w:val="26"/>
          <w:szCs w:val="26"/>
        </w:rPr>
        <w:t>реализуемого</w:t>
      </w:r>
      <w:r w:rsidRPr="001E1A29">
        <w:rPr>
          <w:sz w:val="26"/>
          <w:szCs w:val="26"/>
        </w:rPr>
        <w:t xml:space="preserve"> оборудования</w:t>
      </w:r>
      <w:r w:rsidR="00EB5C2F">
        <w:rPr>
          <w:sz w:val="26"/>
          <w:szCs w:val="26"/>
        </w:rPr>
        <w:t>, требующего проведения ремонта и сервисного обслуживания</w:t>
      </w:r>
      <w:r w:rsidRPr="001E1A29">
        <w:rPr>
          <w:sz w:val="26"/>
          <w:szCs w:val="26"/>
        </w:rPr>
        <w:t xml:space="preserve"> в </w:t>
      </w:r>
      <w:r w:rsidRPr="001E1A29">
        <w:rPr>
          <w:sz w:val="26"/>
          <w:szCs w:val="26"/>
        </w:rPr>
        <w:lastRenderedPageBreak/>
        <w:t>журналах учета выполненных работ, которые когда-либо проводились с ним с указанием вида работы, времени проведения и специалистов, проводивших ремонтные работы. Анализ характера неисправности предполагает учет когда-либо выявленных неполадок экземпляра оборудования. На основании полученных данных проводится анализ, результатами которого являются [12]:</w:t>
      </w:r>
    </w:p>
    <w:p w14:paraId="245ECCA2" w14:textId="1D13695C" w:rsidR="006677AD" w:rsidRPr="001E1A29" w:rsidRDefault="006677AD" w:rsidP="006677AD">
      <w:pPr>
        <w:pStyle w:val="TNR1415"/>
        <w:rPr>
          <w:sz w:val="26"/>
          <w:szCs w:val="26"/>
        </w:rPr>
      </w:pPr>
      <w:r w:rsidRPr="001E1A29">
        <w:rPr>
          <w:sz w:val="26"/>
          <w:szCs w:val="26"/>
        </w:rPr>
        <w:sym w:font="Symbol" w:char="F02D"/>
      </w:r>
      <w:r w:rsidRPr="001E1A29">
        <w:rPr>
          <w:sz w:val="26"/>
          <w:szCs w:val="26"/>
        </w:rPr>
        <w:t xml:space="preserve"> </w:t>
      </w:r>
      <w:r w:rsidR="00EB5C2F">
        <w:rPr>
          <w:sz w:val="26"/>
          <w:szCs w:val="26"/>
        </w:rPr>
        <w:t>список техники, не подлежащей ремонту, требующей замены</w:t>
      </w:r>
      <w:r w:rsidRPr="001E1A29">
        <w:rPr>
          <w:sz w:val="26"/>
          <w:szCs w:val="26"/>
        </w:rPr>
        <w:t>;</w:t>
      </w:r>
    </w:p>
    <w:p w14:paraId="63DD2EFA" w14:textId="1DDCAC6F" w:rsidR="006677AD" w:rsidRPr="001E1A29" w:rsidRDefault="006677AD" w:rsidP="006677AD">
      <w:pPr>
        <w:pStyle w:val="TNR1415"/>
        <w:rPr>
          <w:sz w:val="26"/>
          <w:szCs w:val="26"/>
        </w:rPr>
      </w:pPr>
      <w:r w:rsidRPr="001E1A29">
        <w:rPr>
          <w:sz w:val="26"/>
          <w:szCs w:val="26"/>
        </w:rPr>
        <w:sym w:font="Symbol" w:char="F02D"/>
      </w:r>
      <w:r w:rsidRPr="001E1A29">
        <w:rPr>
          <w:sz w:val="26"/>
          <w:szCs w:val="26"/>
        </w:rPr>
        <w:t xml:space="preserve"> учет проведения работ по</w:t>
      </w:r>
      <w:r w:rsidR="00EB5C2F">
        <w:rPr>
          <w:sz w:val="26"/>
          <w:szCs w:val="26"/>
        </w:rPr>
        <w:t xml:space="preserve"> гарантийному и сервисному</w:t>
      </w:r>
      <w:r w:rsidRPr="001E1A29">
        <w:rPr>
          <w:sz w:val="26"/>
          <w:szCs w:val="26"/>
        </w:rPr>
        <w:t xml:space="preserve"> обслуживанию</w:t>
      </w:r>
      <w:r w:rsidR="00D243AF" w:rsidRPr="001E1A29">
        <w:rPr>
          <w:sz w:val="26"/>
          <w:szCs w:val="26"/>
        </w:rPr>
        <w:t>, включая настройку программного обеспечения</w:t>
      </w:r>
      <w:r w:rsidRPr="001E1A29">
        <w:rPr>
          <w:sz w:val="26"/>
          <w:szCs w:val="26"/>
        </w:rPr>
        <w:t>;</w:t>
      </w:r>
    </w:p>
    <w:p w14:paraId="37601BA4" w14:textId="7F63EB33" w:rsidR="006677AD" w:rsidRPr="001E1A29" w:rsidRDefault="006677AD" w:rsidP="006677AD">
      <w:pPr>
        <w:pStyle w:val="TNR1415"/>
        <w:rPr>
          <w:sz w:val="26"/>
          <w:szCs w:val="26"/>
        </w:rPr>
      </w:pPr>
      <w:r w:rsidRPr="001E1A29">
        <w:rPr>
          <w:sz w:val="26"/>
          <w:szCs w:val="26"/>
        </w:rPr>
        <w:sym w:font="Symbol" w:char="F02D"/>
      </w:r>
      <w:r w:rsidRPr="001E1A29">
        <w:rPr>
          <w:sz w:val="26"/>
          <w:szCs w:val="26"/>
        </w:rPr>
        <w:t xml:space="preserve"> определение моделей</w:t>
      </w:r>
      <w:r w:rsidR="00EB5C2F">
        <w:rPr>
          <w:sz w:val="26"/>
          <w:szCs w:val="26"/>
        </w:rPr>
        <w:t xml:space="preserve"> реализуемого</w:t>
      </w:r>
      <w:r w:rsidRPr="001E1A29">
        <w:rPr>
          <w:sz w:val="26"/>
          <w:szCs w:val="26"/>
        </w:rPr>
        <w:t xml:space="preserve"> оборудования по критериям надежности.</w:t>
      </w:r>
    </w:p>
    <w:p w14:paraId="7D112EDA" w14:textId="2293265A" w:rsidR="006677AD" w:rsidRPr="001E1A29" w:rsidRDefault="006677AD" w:rsidP="006677AD">
      <w:pPr>
        <w:pStyle w:val="TNR1415"/>
        <w:rPr>
          <w:sz w:val="26"/>
          <w:szCs w:val="26"/>
        </w:rPr>
      </w:pPr>
      <w:r w:rsidRPr="001E1A29">
        <w:rPr>
          <w:sz w:val="26"/>
          <w:szCs w:val="26"/>
        </w:rPr>
        <w:t xml:space="preserve">На рисунке 8 приведена декомпозиция комплекса задач </w:t>
      </w:r>
      <w:r w:rsidR="00D243AF" w:rsidRPr="001E1A29">
        <w:rPr>
          <w:sz w:val="26"/>
          <w:szCs w:val="26"/>
        </w:rPr>
        <w:t>специалистов</w:t>
      </w:r>
      <w:r w:rsidRPr="001E1A29">
        <w:rPr>
          <w:sz w:val="26"/>
          <w:szCs w:val="26"/>
        </w:rPr>
        <w:t xml:space="preserve"> </w:t>
      </w:r>
      <w:r w:rsidR="00D25864">
        <w:rPr>
          <w:sz w:val="26"/>
          <w:szCs w:val="26"/>
        </w:rPr>
        <w:t xml:space="preserve">сервисного центра </w:t>
      </w:r>
      <w:r w:rsidR="005F3210" w:rsidRPr="001E1A29">
        <w:rPr>
          <w:sz w:val="26"/>
          <w:szCs w:val="26"/>
        </w:rPr>
        <w:t>ООО «</w:t>
      </w:r>
      <w:proofErr w:type="spellStart"/>
      <w:r w:rsidR="005F3210" w:rsidRPr="001E1A29">
        <w:rPr>
          <w:sz w:val="26"/>
          <w:szCs w:val="26"/>
        </w:rPr>
        <w:t>Ситилинк</w:t>
      </w:r>
      <w:proofErr w:type="spellEnd"/>
      <w:r w:rsidR="005F3210" w:rsidRPr="001E1A29">
        <w:rPr>
          <w:sz w:val="26"/>
          <w:szCs w:val="26"/>
        </w:rPr>
        <w:t>»</w:t>
      </w:r>
      <w:r w:rsidRPr="001E1A29">
        <w:rPr>
          <w:sz w:val="26"/>
          <w:szCs w:val="26"/>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092"/>
        <w:gridCol w:w="3091"/>
      </w:tblGrid>
      <w:tr w:rsidR="006677AD" w:rsidRPr="006677AD" w14:paraId="3423D328" w14:textId="77777777" w:rsidTr="007A6B2E">
        <w:tc>
          <w:tcPr>
            <w:tcW w:w="3190" w:type="dxa"/>
          </w:tcPr>
          <w:p w14:paraId="173F5DF4" w14:textId="0B7FBD9F" w:rsidR="006677AD" w:rsidRPr="006677AD" w:rsidRDefault="00813F42" w:rsidP="007A6B2E">
            <w:pPr>
              <w:rPr>
                <w:sz w:val="26"/>
                <w:szCs w:val="26"/>
              </w:rPr>
            </w:pPr>
            <w:r w:rsidRPr="006677AD">
              <w:rPr>
                <w:rFonts w:eastAsiaTheme="minorHAnsi"/>
                <w:sz w:val="26"/>
                <w:szCs w:val="26"/>
                <w:lang w:eastAsia="en-US"/>
              </w:rPr>
              <w:object w:dxaOrig="1815" w:dyaOrig="7740" w14:anchorId="28DF3E9B">
                <v:shape id="_x0000_i1165" type="#_x0000_t75" style="width:90.8pt;height:386.3pt" o:ole="">
                  <v:imagedata r:id="rId21" o:title=""/>
                </v:shape>
                <o:OLEObject Type="Embed" ProgID="Visio.Drawing.11" ShapeID="_x0000_i1165" DrawAspect="Content" ObjectID="_1650705121" r:id="rId22"/>
              </w:object>
            </w:r>
          </w:p>
        </w:tc>
        <w:tc>
          <w:tcPr>
            <w:tcW w:w="3190" w:type="dxa"/>
          </w:tcPr>
          <w:p w14:paraId="75041DBF" w14:textId="7E301765" w:rsidR="006677AD" w:rsidRPr="006677AD" w:rsidRDefault="00D25864" w:rsidP="007A6B2E">
            <w:pPr>
              <w:rPr>
                <w:sz w:val="26"/>
                <w:szCs w:val="26"/>
              </w:rPr>
            </w:pPr>
            <w:r w:rsidRPr="006677AD">
              <w:rPr>
                <w:rFonts w:eastAsiaTheme="minorHAnsi"/>
                <w:sz w:val="26"/>
                <w:szCs w:val="26"/>
                <w:lang w:eastAsia="en-US"/>
              </w:rPr>
              <w:object w:dxaOrig="1755" w:dyaOrig="7920" w14:anchorId="1771974E">
                <v:shape id="_x0000_i1162" type="#_x0000_t75" style="width:82.65pt;height:373.75pt" o:ole="">
                  <v:imagedata r:id="rId23" o:title=""/>
                </v:shape>
                <o:OLEObject Type="Embed" ProgID="Visio.Drawing.11" ShapeID="_x0000_i1162" DrawAspect="Content" ObjectID="_1650705122" r:id="rId24"/>
              </w:object>
            </w:r>
          </w:p>
        </w:tc>
        <w:tc>
          <w:tcPr>
            <w:tcW w:w="3191" w:type="dxa"/>
          </w:tcPr>
          <w:p w14:paraId="39F62CDC" w14:textId="6BB48E37" w:rsidR="006677AD" w:rsidRPr="006677AD" w:rsidRDefault="00D25864" w:rsidP="007A6B2E">
            <w:pPr>
              <w:rPr>
                <w:sz w:val="26"/>
                <w:szCs w:val="26"/>
              </w:rPr>
            </w:pPr>
            <w:r w:rsidRPr="006677AD">
              <w:rPr>
                <w:rFonts w:eastAsiaTheme="minorHAnsi"/>
                <w:sz w:val="26"/>
                <w:szCs w:val="26"/>
                <w:lang w:eastAsia="en-US"/>
              </w:rPr>
              <w:object w:dxaOrig="1755" w:dyaOrig="7920" w14:anchorId="7BC63A63">
                <v:shape id="_x0000_i1168" type="#_x0000_t75" style="width:80.75pt;height:366.9pt" o:ole="">
                  <v:imagedata r:id="rId25" o:title=""/>
                </v:shape>
                <o:OLEObject Type="Embed" ProgID="Visio.Drawing.11" ShapeID="_x0000_i1168" DrawAspect="Content" ObjectID="_1650705123" r:id="rId26"/>
              </w:object>
            </w:r>
          </w:p>
        </w:tc>
      </w:tr>
    </w:tbl>
    <w:p w14:paraId="5D687A33" w14:textId="77777777" w:rsidR="006677AD" w:rsidRPr="006677AD" w:rsidRDefault="006677AD" w:rsidP="006677AD">
      <w:pPr>
        <w:rPr>
          <w:sz w:val="26"/>
          <w:szCs w:val="26"/>
        </w:rPr>
      </w:pPr>
    </w:p>
    <w:p w14:paraId="0C24DA1C" w14:textId="49F63BF9" w:rsidR="006677AD" w:rsidRPr="006677AD" w:rsidRDefault="006677AD" w:rsidP="006677AD">
      <w:pPr>
        <w:pStyle w:val="TNR1415"/>
        <w:jc w:val="center"/>
        <w:rPr>
          <w:sz w:val="26"/>
          <w:szCs w:val="26"/>
        </w:rPr>
      </w:pPr>
      <w:r w:rsidRPr="006677AD">
        <w:rPr>
          <w:sz w:val="26"/>
          <w:szCs w:val="26"/>
        </w:rPr>
        <w:t xml:space="preserve">Рисунок </w:t>
      </w:r>
      <w:r w:rsidR="00EA3C18" w:rsidRPr="006677AD">
        <w:rPr>
          <w:sz w:val="26"/>
          <w:szCs w:val="26"/>
        </w:rPr>
        <w:fldChar w:fldCharType="begin"/>
      </w:r>
      <w:r w:rsidRPr="006677AD">
        <w:rPr>
          <w:sz w:val="26"/>
          <w:szCs w:val="26"/>
        </w:rPr>
        <w:instrText xml:space="preserve"> SEQ Рисунок \* ARABIC </w:instrText>
      </w:r>
      <w:r w:rsidR="00EA3C18" w:rsidRPr="006677AD">
        <w:rPr>
          <w:sz w:val="26"/>
          <w:szCs w:val="26"/>
        </w:rPr>
        <w:fldChar w:fldCharType="separate"/>
      </w:r>
      <w:r w:rsidR="008615AC">
        <w:rPr>
          <w:noProof/>
          <w:sz w:val="26"/>
          <w:szCs w:val="26"/>
        </w:rPr>
        <w:t>8</w:t>
      </w:r>
      <w:r w:rsidR="00EA3C18" w:rsidRPr="006677AD">
        <w:rPr>
          <w:noProof/>
          <w:sz w:val="26"/>
          <w:szCs w:val="26"/>
        </w:rPr>
        <w:fldChar w:fldCharType="end"/>
      </w:r>
      <w:r w:rsidRPr="006677AD">
        <w:rPr>
          <w:sz w:val="26"/>
          <w:szCs w:val="26"/>
        </w:rPr>
        <w:t xml:space="preserve"> </w:t>
      </w:r>
      <w:r w:rsidRPr="006677AD">
        <w:rPr>
          <w:sz w:val="26"/>
          <w:szCs w:val="26"/>
        </w:rPr>
        <w:sym w:font="Symbol" w:char="F02D"/>
      </w:r>
      <w:r w:rsidRPr="006677AD">
        <w:rPr>
          <w:sz w:val="26"/>
          <w:szCs w:val="26"/>
        </w:rPr>
        <w:t xml:space="preserve"> Декомпозиция комплекса задач </w:t>
      </w:r>
      <w:r w:rsidR="005F3210">
        <w:rPr>
          <w:sz w:val="26"/>
          <w:szCs w:val="26"/>
        </w:rPr>
        <w:t>ООО «</w:t>
      </w:r>
      <w:proofErr w:type="spellStart"/>
      <w:r w:rsidR="005F3210">
        <w:rPr>
          <w:sz w:val="26"/>
          <w:szCs w:val="26"/>
        </w:rPr>
        <w:t>Ситилинк</w:t>
      </w:r>
      <w:proofErr w:type="spellEnd"/>
      <w:r w:rsidR="005F3210">
        <w:rPr>
          <w:sz w:val="26"/>
          <w:szCs w:val="26"/>
        </w:rPr>
        <w:t>»</w:t>
      </w:r>
    </w:p>
    <w:p w14:paraId="7CD02701" w14:textId="77777777" w:rsidR="004B6910" w:rsidRPr="007A6B2E" w:rsidRDefault="004B6910" w:rsidP="004B6910">
      <w:pPr>
        <w:keepNext/>
        <w:numPr>
          <w:ilvl w:val="2"/>
          <w:numId w:val="7"/>
        </w:numPr>
        <w:tabs>
          <w:tab w:val="clear" w:pos="1260"/>
          <w:tab w:val="num" w:pos="0"/>
          <w:tab w:val="num" w:pos="284"/>
        </w:tabs>
        <w:ind w:left="0" w:firstLine="0"/>
        <w:jc w:val="center"/>
        <w:outlineLvl w:val="0"/>
        <w:rPr>
          <w:rFonts w:eastAsia="Times New Roman"/>
          <w:b/>
          <w:lang w:eastAsia="ru-RU"/>
        </w:rPr>
      </w:pPr>
      <w:bookmarkStart w:id="47" w:name="_Toc262814655"/>
      <w:bookmarkStart w:id="48" w:name="_Toc262816779"/>
      <w:bookmarkStart w:id="49" w:name="_Toc262821146"/>
      <w:bookmarkStart w:id="50" w:name="_Toc263413178"/>
      <w:bookmarkStart w:id="51" w:name="_Toc534829394"/>
      <w:bookmarkStart w:id="52" w:name="_Toc16279121"/>
      <w:bookmarkStart w:id="53" w:name="_Toc32441665"/>
      <w:r w:rsidRPr="007A6B2E">
        <w:rPr>
          <w:rFonts w:eastAsia="Times New Roman"/>
          <w:b/>
          <w:lang w:eastAsia="ru-RU"/>
        </w:rPr>
        <w:lastRenderedPageBreak/>
        <w:t>Обоснования необходимости использования вычислительной техники для решения задачи</w:t>
      </w:r>
      <w:bookmarkEnd w:id="47"/>
      <w:bookmarkEnd w:id="48"/>
      <w:bookmarkEnd w:id="49"/>
      <w:bookmarkEnd w:id="50"/>
      <w:bookmarkEnd w:id="51"/>
      <w:bookmarkEnd w:id="52"/>
      <w:bookmarkEnd w:id="53"/>
    </w:p>
    <w:p w14:paraId="58755277" w14:textId="77777777" w:rsidR="004B6910" w:rsidRPr="00211645" w:rsidRDefault="004B6910" w:rsidP="004B6910">
      <w:pPr>
        <w:jc w:val="both"/>
        <w:rPr>
          <w:rFonts w:eastAsia="Times New Roman"/>
          <w:lang w:eastAsia="ru-RU"/>
        </w:rPr>
      </w:pPr>
    </w:p>
    <w:p w14:paraId="1F483957" w14:textId="0D975F7D" w:rsidR="00B30E6A" w:rsidRDefault="00B30E6A" w:rsidP="00B30E6A">
      <w:pPr>
        <w:jc w:val="both"/>
        <w:rPr>
          <w:rFonts w:eastAsia="Times New Roman"/>
          <w:sz w:val="26"/>
          <w:szCs w:val="26"/>
          <w:lang w:eastAsia="ru-RU"/>
        </w:rPr>
      </w:pPr>
      <w:r>
        <w:rPr>
          <w:rFonts w:eastAsia="Times New Roman"/>
          <w:sz w:val="26"/>
          <w:szCs w:val="26"/>
          <w:lang w:eastAsia="ru-RU"/>
        </w:rPr>
        <w:t xml:space="preserve">На рисунке </w:t>
      </w:r>
      <w:r>
        <w:rPr>
          <w:rFonts w:eastAsia="Times New Roman"/>
          <w:sz w:val="26"/>
          <w:szCs w:val="26"/>
          <w:lang w:eastAsia="ru-RU"/>
        </w:rPr>
        <w:t>9</w:t>
      </w:r>
      <w:r>
        <w:rPr>
          <w:rFonts w:eastAsia="Times New Roman"/>
          <w:sz w:val="26"/>
          <w:szCs w:val="26"/>
          <w:lang w:eastAsia="ru-RU"/>
        </w:rPr>
        <w:t xml:space="preserve"> приведена схема документооборота в технологии работы в части работы с </w:t>
      </w:r>
      <w:r w:rsidR="00790F9F">
        <w:rPr>
          <w:rFonts w:eastAsia="Times New Roman"/>
          <w:sz w:val="26"/>
          <w:szCs w:val="26"/>
          <w:lang w:eastAsia="ru-RU"/>
        </w:rPr>
        <w:t>заявками в сервисный центр ООО «</w:t>
      </w:r>
      <w:proofErr w:type="spellStart"/>
      <w:r w:rsidR="00790F9F">
        <w:rPr>
          <w:rFonts w:eastAsia="Times New Roman"/>
          <w:sz w:val="26"/>
          <w:szCs w:val="26"/>
          <w:lang w:eastAsia="ru-RU"/>
        </w:rPr>
        <w:t>Ситилинк</w:t>
      </w:r>
      <w:proofErr w:type="spellEnd"/>
      <w:r w:rsidR="00790F9F">
        <w:rPr>
          <w:rFonts w:eastAsia="Times New Roman"/>
          <w:sz w:val="26"/>
          <w:szCs w:val="26"/>
          <w:lang w:eastAsia="ru-RU"/>
        </w:rPr>
        <w:t>»</w:t>
      </w:r>
      <w:r>
        <w:rPr>
          <w:rFonts w:eastAsia="Times New Roman"/>
          <w:sz w:val="26"/>
          <w:szCs w:val="26"/>
          <w:lang w:eastAsia="ru-RU"/>
        </w:rPr>
        <w:t>.</w:t>
      </w:r>
    </w:p>
    <w:p w14:paraId="30CC8A36" w14:textId="77777777" w:rsidR="00B30E6A" w:rsidRDefault="00B30E6A" w:rsidP="00B30E6A">
      <w:pPr>
        <w:jc w:val="both"/>
        <w:rPr>
          <w:rFonts w:eastAsia="Times New Roman"/>
          <w:sz w:val="26"/>
          <w:szCs w:val="26"/>
          <w:lang w:eastAsia="ru-RU"/>
        </w:rPr>
      </w:pPr>
    </w:p>
    <w:tbl>
      <w:tblPr>
        <w:tblStyle w:val="af0"/>
        <w:tblW w:w="0" w:type="auto"/>
        <w:tblLook w:val="04A0" w:firstRow="1" w:lastRow="0" w:firstColumn="1" w:lastColumn="0" w:noHBand="0" w:noVBand="1"/>
      </w:tblPr>
      <w:tblGrid>
        <w:gridCol w:w="2321"/>
        <w:gridCol w:w="2322"/>
        <w:gridCol w:w="2322"/>
        <w:gridCol w:w="2322"/>
      </w:tblGrid>
      <w:tr w:rsidR="00B30E6A" w14:paraId="5D7DEE08" w14:textId="77777777" w:rsidTr="00B747D3">
        <w:tc>
          <w:tcPr>
            <w:tcW w:w="2321" w:type="dxa"/>
            <w:tcBorders>
              <w:tl2br w:val="single" w:sz="4" w:space="0" w:color="000000"/>
            </w:tcBorders>
          </w:tcPr>
          <w:p w14:paraId="31DEF7A9" w14:textId="77777777" w:rsidR="00B30E6A" w:rsidRDefault="00B30E6A" w:rsidP="00B747D3">
            <w:pPr>
              <w:ind w:firstLine="0"/>
              <w:jc w:val="both"/>
              <w:rPr>
                <w:sz w:val="26"/>
                <w:szCs w:val="26"/>
              </w:rPr>
            </w:pPr>
            <w:r>
              <w:rPr>
                <w:sz w:val="26"/>
                <w:szCs w:val="26"/>
              </w:rPr>
              <w:t xml:space="preserve">            Отдел</w:t>
            </w:r>
          </w:p>
          <w:p w14:paraId="51CFD128" w14:textId="77777777" w:rsidR="00B30E6A" w:rsidRDefault="00B30E6A" w:rsidP="00B747D3">
            <w:pPr>
              <w:ind w:firstLine="0"/>
              <w:jc w:val="both"/>
              <w:rPr>
                <w:sz w:val="26"/>
                <w:szCs w:val="26"/>
              </w:rPr>
            </w:pPr>
            <w:r>
              <w:rPr>
                <w:sz w:val="26"/>
                <w:szCs w:val="26"/>
              </w:rPr>
              <w:t>Операция</w:t>
            </w:r>
          </w:p>
        </w:tc>
        <w:tc>
          <w:tcPr>
            <w:tcW w:w="2322" w:type="dxa"/>
          </w:tcPr>
          <w:p w14:paraId="2C97BF4D" w14:textId="019E53A3" w:rsidR="00B30E6A" w:rsidRDefault="00B30E6A" w:rsidP="00B747D3">
            <w:pPr>
              <w:ind w:firstLine="0"/>
              <w:jc w:val="both"/>
              <w:rPr>
                <w:sz w:val="26"/>
                <w:szCs w:val="26"/>
              </w:rPr>
            </w:pPr>
            <w:r>
              <w:rPr>
                <w:sz w:val="26"/>
                <w:szCs w:val="26"/>
              </w:rPr>
              <w:t>Отдел</w:t>
            </w:r>
            <w:r w:rsidR="00790F9F">
              <w:rPr>
                <w:sz w:val="26"/>
                <w:szCs w:val="26"/>
              </w:rPr>
              <w:t xml:space="preserve"> продаж</w:t>
            </w:r>
          </w:p>
        </w:tc>
        <w:tc>
          <w:tcPr>
            <w:tcW w:w="2322" w:type="dxa"/>
          </w:tcPr>
          <w:p w14:paraId="5492C9A8" w14:textId="58A45D53" w:rsidR="00B30E6A" w:rsidRDefault="00790F9F" w:rsidP="00B747D3">
            <w:pPr>
              <w:ind w:firstLine="0"/>
              <w:jc w:val="both"/>
              <w:rPr>
                <w:sz w:val="26"/>
                <w:szCs w:val="26"/>
              </w:rPr>
            </w:pPr>
            <w:r>
              <w:rPr>
                <w:sz w:val="26"/>
                <w:szCs w:val="26"/>
              </w:rPr>
              <w:t>Сервисный центр</w:t>
            </w:r>
          </w:p>
        </w:tc>
        <w:tc>
          <w:tcPr>
            <w:tcW w:w="2322" w:type="dxa"/>
          </w:tcPr>
          <w:p w14:paraId="1E4F2653" w14:textId="07451389" w:rsidR="00B30E6A" w:rsidRDefault="00790F9F" w:rsidP="00B747D3">
            <w:pPr>
              <w:ind w:firstLine="0"/>
              <w:jc w:val="both"/>
              <w:rPr>
                <w:sz w:val="26"/>
                <w:szCs w:val="26"/>
              </w:rPr>
            </w:pPr>
            <w:r>
              <w:rPr>
                <w:sz w:val="26"/>
                <w:szCs w:val="26"/>
              </w:rPr>
              <w:t>Экономист</w:t>
            </w:r>
          </w:p>
        </w:tc>
      </w:tr>
      <w:tr w:rsidR="00B30E6A" w14:paraId="493D3009" w14:textId="77777777" w:rsidTr="00B747D3">
        <w:tc>
          <w:tcPr>
            <w:tcW w:w="2321" w:type="dxa"/>
          </w:tcPr>
          <w:p w14:paraId="4321855E" w14:textId="77777777" w:rsidR="00B30E6A" w:rsidRDefault="00B30E6A" w:rsidP="00B747D3">
            <w:pPr>
              <w:ind w:firstLine="0"/>
              <w:jc w:val="both"/>
              <w:rPr>
                <w:sz w:val="26"/>
                <w:szCs w:val="26"/>
              </w:rPr>
            </w:pPr>
            <w:r>
              <w:rPr>
                <w:sz w:val="26"/>
                <w:szCs w:val="26"/>
              </w:rPr>
              <w:t>Прием заявки</w:t>
            </w:r>
          </w:p>
          <w:p w14:paraId="78064687" w14:textId="77777777" w:rsidR="00B30E6A" w:rsidRDefault="00B30E6A" w:rsidP="00B747D3">
            <w:pPr>
              <w:ind w:firstLine="0"/>
              <w:jc w:val="both"/>
              <w:rPr>
                <w:sz w:val="26"/>
                <w:szCs w:val="26"/>
              </w:rPr>
            </w:pPr>
          </w:p>
          <w:p w14:paraId="23CCB204" w14:textId="77777777" w:rsidR="00B30E6A" w:rsidRDefault="00B30E6A" w:rsidP="00B747D3">
            <w:pPr>
              <w:ind w:firstLine="0"/>
              <w:jc w:val="both"/>
              <w:rPr>
                <w:sz w:val="26"/>
                <w:szCs w:val="26"/>
              </w:rPr>
            </w:pPr>
          </w:p>
        </w:tc>
        <w:tc>
          <w:tcPr>
            <w:tcW w:w="2322" w:type="dxa"/>
          </w:tcPr>
          <w:p w14:paraId="7ED5F86D" w14:textId="77777777" w:rsidR="00B30E6A" w:rsidRDefault="00B30E6A" w:rsidP="00B747D3">
            <w:pPr>
              <w:ind w:firstLine="0"/>
              <w:jc w:val="both"/>
              <w:rPr>
                <w:sz w:val="26"/>
                <w:szCs w:val="26"/>
              </w:rPr>
            </w:pPr>
            <w:r>
              <w:rPr>
                <w:noProof/>
                <w:sz w:val="26"/>
                <w:szCs w:val="26"/>
              </w:rPr>
              <w:pict w14:anchorId="0F0D3CBF">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5" o:spid="_x0000_s1069" type="#_x0000_t114" style="position:absolute;left:0;text-align:left;margin-left:9.25pt;margin-top:8.15pt;width:76.4pt;height:43.8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" fillcolor="#4472c4 [3204]" strokecolor="#1f3763 [1604]" strokeweight="1pt">
                  <v:path arrowok="t"/>
                  <v:textbox>
                    <w:txbxContent>
                      <w:p w14:paraId="211FE2FF" w14:textId="3E8A06F8" w:rsidR="00B30E6A" w:rsidRPr="00790F9F" w:rsidRDefault="00B30E6A" w:rsidP="00790F9F">
                        <w:pPr>
                          <w:spacing w:line="240" w:lineRule="auto"/>
                          <w:ind w:firstLine="0"/>
                          <w:jc w:val="center"/>
                          <w:rPr>
                            <w:sz w:val="16"/>
                            <w:szCs w:val="16"/>
                          </w:rPr>
                        </w:pPr>
                        <w:r w:rsidRPr="00790F9F">
                          <w:rPr>
                            <w:sz w:val="16"/>
                            <w:szCs w:val="16"/>
                          </w:rPr>
                          <w:t xml:space="preserve">Заявка </w:t>
                        </w:r>
                        <w:r w:rsidR="00790F9F" w:rsidRPr="00790F9F">
                          <w:rPr>
                            <w:sz w:val="16"/>
                            <w:szCs w:val="16"/>
                          </w:rPr>
                          <w:t>в сервисный центр</w:t>
                        </w:r>
                      </w:p>
                    </w:txbxContent>
                  </v:textbox>
                </v:shape>
              </w:pict>
            </w:r>
          </w:p>
          <w:p w14:paraId="71A8578B" w14:textId="77777777" w:rsidR="00B30E6A" w:rsidRDefault="00B30E6A" w:rsidP="00B747D3">
            <w:pPr>
              <w:ind w:firstLine="0"/>
              <w:jc w:val="both"/>
              <w:rPr>
                <w:sz w:val="26"/>
                <w:szCs w:val="26"/>
              </w:rPr>
            </w:pPr>
            <w:r>
              <w:rPr>
                <w:noProof/>
                <w:sz w:val="26"/>
                <w:szCs w:val="26"/>
              </w:rPr>
              <w:pict w14:anchorId="09E02CBA">
                <v:shapetype id="_x0000_t32" coordsize="21600,21600" o:spt="32" o:oned="t" path="m,l21600,21600e" filled="f">
                  <v:path arrowok="t" fillok="f" o:connecttype="none"/>
                  <o:lock v:ext="edit" shapetype="t"/>
                </v:shapetype>
                <v:shape id="Прямая со стрелкой 10" o:spid="_x0000_s1072" type="#_x0000_t32" style="position:absolute;left:0;text-align:left;margin-left:85.6pt;margin-top:2.7pt;width:33.85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" strokecolor="#4472c4 [3204]" strokeweight=".5pt">
                  <v:stroke endarrow="block" joinstyle="miter"/>
                  <o:lock v:ext="edit" shapetype="f"/>
                </v:shape>
              </w:pict>
            </w:r>
          </w:p>
        </w:tc>
        <w:tc>
          <w:tcPr>
            <w:tcW w:w="2322" w:type="dxa"/>
          </w:tcPr>
          <w:p w14:paraId="623369B4" w14:textId="09927E86" w:rsidR="00B30E6A" w:rsidRDefault="00790F9F" w:rsidP="00B747D3">
            <w:pPr>
              <w:ind w:firstLine="0"/>
              <w:jc w:val="both"/>
              <w:rPr>
                <w:sz w:val="26"/>
                <w:szCs w:val="26"/>
              </w:rPr>
            </w:pPr>
            <w:r>
              <w:rPr>
                <w:noProof/>
                <w:sz w:val="26"/>
                <w:szCs w:val="26"/>
              </w:rPr>
              <w:pict w14:anchorId="78209E07">
                <v:shape id="Прямая со стрелкой 11" o:spid="_x0000_s1073" type="#_x0000_t32" style="position:absolute;left:0;text-align:left;margin-left:30.9pt;margin-top:67pt;width:29.95pt;height:0;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" adj="-261868,-1,-261868" strokecolor="#4472c4 [3204]" strokeweight=".5pt">
                  <v:stroke endarrow="block" joinstyle="miter"/>
                  <o:lock v:ext="edit" shapetype="f"/>
                </v:shape>
              </w:pict>
            </w:r>
            <w:r>
              <w:rPr>
                <w:noProof/>
                <w:sz w:val="26"/>
                <w:szCs w:val="26"/>
              </w:rPr>
              <w:pict w14:anchorId="165B772B">
                <v:shape id="Блок-схема: документ 7" o:spid="_x0000_s1067" type="#_x0000_t114" style="position:absolute;left:0;text-align:left;margin-left:3.4pt;margin-top:8.3pt;width:83.9pt;height:47.5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" fillcolor="#4472c4 [3204]" strokecolor="#1f3763 [1604]" strokeweight="1pt">
                  <v:path arrowok="t"/>
                  <v:textbox>
                    <w:txbxContent>
                      <w:p w14:paraId="3A4A835D" w14:textId="19DF0D78" w:rsidR="00B30E6A" w:rsidRPr="00A0023F" w:rsidRDefault="00790F9F" w:rsidP="00790F9F">
                        <w:pPr>
                          <w:spacing w:line="240" w:lineRule="auto"/>
                          <w:ind w:firstLine="0"/>
                          <w:jc w:val="center"/>
                          <w:rPr>
                            <w:sz w:val="18"/>
                            <w:szCs w:val="18"/>
                          </w:rPr>
                        </w:pPr>
                        <w:r>
                          <w:rPr>
                            <w:sz w:val="18"/>
                            <w:szCs w:val="18"/>
                          </w:rPr>
                          <w:t>Оценка состояния техники</w:t>
                        </w:r>
                      </w:p>
                    </w:txbxContent>
                  </v:textbox>
                </v:shape>
              </w:pict>
            </w:r>
          </w:p>
        </w:tc>
        <w:tc>
          <w:tcPr>
            <w:tcW w:w="2322" w:type="dxa"/>
          </w:tcPr>
          <w:p w14:paraId="696B021E" w14:textId="77777777" w:rsidR="00B30E6A" w:rsidRDefault="00B30E6A" w:rsidP="00B747D3">
            <w:pPr>
              <w:ind w:firstLine="0"/>
              <w:jc w:val="both"/>
              <w:rPr>
                <w:sz w:val="26"/>
                <w:szCs w:val="26"/>
              </w:rPr>
            </w:pPr>
          </w:p>
        </w:tc>
      </w:tr>
      <w:tr w:rsidR="00B30E6A" w14:paraId="21DB003E" w14:textId="77777777" w:rsidTr="00B747D3">
        <w:tc>
          <w:tcPr>
            <w:tcW w:w="2321" w:type="dxa"/>
          </w:tcPr>
          <w:p w14:paraId="4B689BC4" w14:textId="34C17AC0" w:rsidR="00B30E6A" w:rsidRDefault="00790F9F" w:rsidP="00B747D3">
            <w:pPr>
              <w:ind w:firstLine="0"/>
              <w:jc w:val="both"/>
              <w:rPr>
                <w:sz w:val="26"/>
                <w:szCs w:val="26"/>
              </w:rPr>
            </w:pPr>
            <w:r>
              <w:rPr>
                <w:sz w:val="26"/>
                <w:szCs w:val="26"/>
              </w:rPr>
              <w:t>Проведение ремонтных работ</w:t>
            </w:r>
          </w:p>
        </w:tc>
        <w:tc>
          <w:tcPr>
            <w:tcW w:w="2322" w:type="dxa"/>
          </w:tcPr>
          <w:p w14:paraId="072C8785" w14:textId="77777777" w:rsidR="00B30E6A" w:rsidRDefault="00B30E6A" w:rsidP="00B747D3">
            <w:pPr>
              <w:ind w:firstLine="0"/>
              <w:jc w:val="both"/>
              <w:rPr>
                <w:sz w:val="26"/>
                <w:szCs w:val="26"/>
              </w:rPr>
            </w:pPr>
          </w:p>
          <w:p w14:paraId="5257C093" w14:textId="17E853EC" w:rsidR="00B30E6A" w:rsidRDefault="00790F9F" w:rsidP="00B747D3">
            <w:pPr>
              <w:ind w:firstLine="0"/>
              <w:jc w:val="both"/>
              <w:rPr>
                <w:sz w:val="26"/>
                <w:szCs w:val="26"/>
              </w:rPr>
            </w:pPr>
            <w:r>
              <w:rPr>
                <w:noProof/>
                <w:sz w:val="26"/>
                <w:szCs w:val="26"/>
              </w:rPr>
              <w:pict w14:anchorId="4DF77394">
                <v:shape id="Прямая со стрелкой 14" o:spid="_x0000_s1074" type="#_x0000_t32" style="position:absolute;left:0;text-align:left;margin-left:81.85pt;margin-top:36.7pt;width:80.15pt;height:27.75pt;flip:x;z-index:251666432;visibility:visible" o:connectortype="straight" adj="10793,292281,-92127" strokecolor="#4472c4 [3204]" strokeweight=".5pt">
                  <v:stroke endarrow="block" joinstyle="miter"/>
                  <o:lock v:ext="edit" shapetype="f"/>
                </v:shape>
              </w:pict>
            </w:r>
          </w:p>
        </w:tc>
        <w:tc>
          <w:tcPr>
            <w:tcW w:w="2322" w:type="dxa"/>
          </w:tcPr>
          <w:p w14:paraId="0B839748" w14:textId="3E81A325" w:rsidR="00B30E6A" w:rsidRDefault="00790F9F" w:rsidP="00B747D3">
            <w:pPr>
              <w:ind w:firstLine="0"/>
              <w:jc w:val="both"/>
              <w:rPr>
                <w:sz w:val="26"/>
                <w:szCs w:val="26"/>
              </w:rPr>
            </w:pPr>
            <w:r>
              <w:rPr>
                <w:noProof/>
                <w:sz w:val="26"/>
                <w:szCs w:val="26"/>
              </w:rPr>
              <w:pict w14:anchorId="2919CF22">
                <v:shape id="Блок-схема: документ 8" o:spid="_x0000_s1068" type="#_x0000_t114" style="position:absolute;left:0;text-align:left;margin-left:-2.25pt;margin-top:14.15pt;width:80.75pt;height:51.3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" fillcolor="#4472c4" strokecolor="#2f528f" strokeweight="1pt">
                  <v:path arrowok="t"/>
                  <v:textbox>
                    <w:txbxContent>
                      <w:p w14:paraId="53921E44" w14:textId="019BDD07" w:rsidR="00B30E6A" w:rsidRPr="00A0023F" w:rsidRDefault="00790F9F" w:rsidP="00790F9F">
                        <w:pPr>
                          <w:spacing w:line="240" w:lineRule="auto"/>
                          <w:ind w:firstLine="0"/>
                          <w:jc w:val="center"/>
                          <w:rPr>
                            <w:sz w:val="18"/>
                            <w:szCs w:val="18"/>
                          </w:rPr>
                        </w:pPr>
                        <w:r>
                          <w:rPr>
                            <w:sz w:val="18"/>
                            <w:szCs w:val="18"/>
                          </w:rPr>
                          <w:t>Акт выполненных работ</w:t>
                        </w:r>
                      </w:p>
                    </w:txbxContent>
                  </v:textbox>
                </v:shape>
              </w:pict>
            </w:r>
          </w:p>
          <w:p w14:paraId="524F4A65" w14:textId="7EEDFF97" w:rsidR="00B30E6A" w:rsidRDefault="00B30E6A" w:rsidP="00B747D3">
            <w:pPr>
              <w:ind w:firstLine="0"/>
              <w:jc w:val="both"/>
              <w:rPr>
                <w:sz w:val="26"/>
                <w:szCs w:val="26"/>
              </w:rPr>
            </w:pPr>
          </w:p>
          <w:p w14:paraId="46E5E918" w14:textId="0B73312E" w:rsidR="00B30E6A" w:rsidRDefault="00FA05E1" w:rsidP="00B747D3">
            <w:pPr>
              <w:ind w:firstLine="0"/>
              <w:jc w:val="both"/>
              <w:rPr>
                <w:sz w:val="26"/>
                <w:szCs w:val="26"/>
              </w:rPr>
            </w:pPr>
            <w:r>
              <w:rPr>
                <w:noProof/>
                <w:sz w:val="26"/>
                <w:szCs w:val="26"/>
              </w:rPr>
              <w:pict w14:anchorId="5E2C0113">
                <v:shape id="Прямая со стрелкой 16" o:spid="_x0000_s1075" type="#_x0000_t32" style="position:absolute;left:0;text-align:left;margin-left:38.4pt;margin-top:14.25pt;width:92.1pt;height:30.9pt;z-index:251667456;visibility:visible;mso-wrap-distance-top:-3e-5mm;mso-wrap-distance-bottom:-3e-5mm;mso-position-horizontal-relative:text;mso-position-vertical-relative:text" o:connectortype="straight" adj="10800,-153440,-164368" strokecolor="#4472c4 [3204]" strokeweight=".5pt">
                  <v:stroke endarrow="block" joinstyle="miter"/>
                  <o:lock v:ext="edit" shapetype="f"/>
                </v:shape>
              </w:pict>
            </w:r>
          </w:p>
        </w:tc>
        <w:tc>
          <w:tcPr>
            <w:tcW w:w="2322" w:type="dxa"/>
          </w:tcPr>
          <w:p w14:paraId="7D2C26D7" w14:textId="5A45B019" w:rsidR="00B30E6A" w:rsidRDefault="00B30E6A" w:rsidP="00B747D3">
            <w:pPr>
              <w:ind w:firstLine="0"/>
              <w:jc w:val="both"/>
              <w:rPr>
                <w:sz w:val="26"/>
                <w:szCs w:val="26"/>
              </w:rPr>
            </w:pPr>
          </w:p>
        </w:tc>
      </w:tr>
      <w:tr w:rsidR="00B30E6A" w14:paraId="0B5E3355" w14:textId="77777777" w:rsidTr="00B747D3">
        <w:tc>
          <w:tcPr>
            <w:tcW w:w="2321" w:type="dxa"/>
          </w:tcPr>
          <w:p w14:paraId="5F76A17E" w14:textId="77777777" w:rsidR="00B30E6A" w:rsidRDefault="00790F9F" w:rsidP="00B747D3">
            <w:pPr>
              <w:ind w:firstLine="0"/>
              <w:jc w:val="both"/>
              <w:rPr>
                <w:sz w:val="26"/>
                <w:szCs w:val="26"/>
              </w:rPr>
            </w:pPr>
            <w:r>
              <w:rPr>
                <w:sz w:val="26"/>
                <w:szCs w:val="26"/>
              </w:rPr>
              <w:t>Оценка стоимости работ</w:t>
            </w:r>
          </w:p>
          <w:p w14:paraId="69A500FE" w14:textId="41C5E1DD" w:rsidR="00790F9F" w:rsidRDefault="00790F9F" w:rsidP="00B747D3">
            <w:pPr>
              <w:ind w:firstLine="0"/>
              <w:jc w:val="both"/>
              <w:rPr>
                <w:sz w:val="26"/>
                <w:szCs w:val="26"/>
              </w:rPr>
            </w:pPr>
          </w:p>
        </w:tc>
        <w:tc>
          <w:tcPr>
            <w:tcW w:w="2322" w:type="dxa"/>
          </w:tcPr>
          <w:p w14:paraId="7A24127F" w14:textId="3ABB27A2" w:rsidR="00B30E6A" w:rsidRDefault="00790F9F" w:rsidP="00B747D3">
            <w:pPr>
              <w:ind w:firstLine="0"/>
              <w:jc w:val="both"/>
              <w:rPr>
                <w:sz w:val="26"/>
                <w:szCs w:val="26"/>
              </w:rPr>
            </w:pPr>
            <w:r>
              <w:rPr>
                <w:noProof/>
                <w:sz w:val="26"/>
                <w:szCs w:val="26"/>
              </w:rPr>
              <w:pict w14:anchorId="593218CE">
                <v:shape id="Блок-схема: документ 9" o:spid="_x0000_s1070" type="#_x0000_t114" style="position:absolute;left:0;text-align:left;margin-left:13.7pt;margin-top:19.1pt;width:76.4pt;height:43.8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" fillcolor="#4472c4 [3204]" strokecolor="#1f3763 [1604]" strokeweight="1pt">
                  <v:path arrowok="t"/>
                  <v:textbox>
                    <w:txbxContent>
                      <w:p w14:paraId="3F574519" w14:textId="2B0A356F" w:rsidR="00B30E6A" w:rsidRPr="00A0023F" w:rsidRDefault="00790F9F" w:rsidP="00B30E6A">
                        <w:pPr>
                          <w:ind w:firstLine="0"/>
                          <w:jc w:val="center"/>
                          <w:rPr>
                            <w:sz w:val="18"/>
                            <w:szCs w:val="18"/>
                          </w:rPr>
                        </w:pPr>
                        <w:r>
                          <w:rPr>
                            <w:sz w:val="18"/>
                            <w:szCs w:val="18"/>
                          </w:rPr>
                          <w:t>Гарантийный талон</w:t>
                        </w:r>
                      </w:p>
                    </w:txbxContent>
                  </v:textbox>
                </v:shape>
              </w:pict>
            </w:r>
          </w:p>
        </w:tc>
        <w:tc>
          <w:tcPr>
            <w:tcW w:w="2322" w:type="dxa"/>
          </w:tcPr>
          <w:p w14:paraId="54E68680" w14:textId="4E7061B5" w:rsidR="00B30E6A" w:rsidRDefault="00B30E6A" w:rsidP="00B747D3">
            <w:pPr>
              <w:ind w:firstLine="0"/>
              <w:jc w:val="both"/>
              <w:rPr>
                <w:sz w:val="26"/>
                <w:szCs w:val="26"/>
              </w:rPr>
            </w:pPr>
          </w:p>
        </w:tc>
        <w:tc>
          <w:tcPr>
            <w:tcW w:w="2322" w:type="dxa"/>
          </w:tcPr>
          <w:p w14:paraId="2AC2B9CA" w14:textId="77777777" w:rsidR="00B30E6A" w:rsidRDefault="00B30E6A" w:rsidP="00B747D3">
            <w:pPr>
              <w:ind w:firstLine="0"/>
              <w:jc w:val="both"/>
              <w:rPr>
                <w:sz w:val="26"/>
                <w:szCs w:val="26"/>
              </w:rPr>
            </w:pPr>
            <w:r>
              <w:rPr>
                <w:noProof/>
                <w:sz w:val="26"/>
                <w:szCs w:val="26"/>
              </w:rPr>
              <w:pict w14:anchorId="71EE8E0B">
                <v:shape id="Блок-схема: документ 15" o:spid="_x0000_s1071" type="#_x0000_t114" style="position:absolute;left:0;text-align:left;margin-left:14.4pt;margin-top:9.2pt;width:76.4pt;height:43.8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" fillcolor="#4472c4 [3204]" strokecolor="#1f3763 [1604]" strokeweight="1pt">
                  <v:path arrowok="t"/>
                  <v:textbox>
                    <w:txbxContent>
                      <w:p w14:paraId="0A23E115" w14:textId="127262AF" w:rsidR="00B30E6A" w:rsidRPr="00A0023F" w:rsidRDefault="00FA05E1" w:rsidP="00B30E6A">
                        <w:pPr>
                          <w:ind w:firstLine="0"/>
                          <w:jc w:val="center"/>
                          <w:rPr>
                            <w:sz w:val="18"/>
                            <w:szCs w:val="18"/>
                          </w:rPr>
                        </w:pPr>
                        <w:r>
                          <w:rPr>
                            <w:sz w:val="18"/>
                            <w:szCs w:val="18"/>
                          </w:rPr>
                          <w:t>Расчет затрат</w:t>
                        </w:r>
                      </w:p>
                    </w:txbxContent>
                  </v:textbox>
                </v:shape>
              </w:pict>
            </w:r>
          </w:p>
        </w:tc>
      </w:tr>
    </w:tbl>
    <w:p w14:paraId="37E3F927" w14:textId="77777777" w:rsidR="00B30E6A" w:rsidRPr="007A6B2E" w:rsidRDefault="00B30E6A" w:rsidP="00B30E6A">
      <w:pPr>
        <w:jc w:val="both"/>
        <w:rPr>
          <w:rFonts w:eastAsia="Times New Roman"/>
          <w:sz w:val="26"/>
          <w:szCs w:val="26"/>
          <w:lang w:eastAsia="ru-RU"/>
        </w:rPr>
      </w:pPr>
    </w:p>
    <w:p w14:paraId="3FDA2CA0" w14:textId="0D2DC6AF" w:rsidR="00B30E6A" w:rsidRPr="00FA05E1" w:rsidRDefault="00B30E6A" w:rsidP="00FA05E1">
      <w:pPr>
        <w:pStyle w:val="K-"/>
        <w:rPr>
          <w:sz w:val="26"/>
          <w:szCs w:val="26"/>
        </w:rPr>
      </w:pPr>
      <w:r w:rsidRPr="00FA05E1">
        <w:rPr>
          <w:sz w:val="26"/>
          <w:szCs w:val="26"/>
        </w:rPr>
        <w:t xml:space="preserve">Рисунок </w:t>
      </w:r>
      <w:r w:rsidRPr="00FA05E1">
        <w:rPr>
          <w:sz w:val="26"/>
          <w:szCs w:val="26"/>
        </w:rPr>
        <w:fldChar w:fldCharType="begin"/>
      </w:r>
      <w:r w:rsidRPr="00FA05E1">
        <w:rPr>
          <w:sz w:val="26"/>
          <w:szCs w:val="26"/>
        </w:rPr>
        <w:instrText xml:space="preserve"> SEQ Рисунок \* ARABIC </w:instrText>
      </w:r>
      <w:r w:rsidRPr="00FA05E1">
        <w:rPr>
          <w:sz w:val="26"/>
          <w:szCs w:val="26"/>
        </w:rPr>
        <w:fldChar w:fldCharType="separate"/>
      </w:r>
      <w:r w:rsidRPr="00FA05E1">
        <w:rPr>
          <w:noProof/>
          <w:sz w:val="26"/>
          <w:szCs w:val="26"/>
        </w:rPr>
        <w:t>9</w:t>
      </w:r>
      <w:r w:rsidRPr="00FA05E1">
        <w:rPr>
          <w:noProof/>
          <w:sz w:val="26"/>
          <w:szCs w:val="26"/>
        </w:rPr>
        <w:fldChar w:fldCharType="end"/>
      </w:r>
      <w:r w:rsidRPr="00FA05E1">
        <w:rPr>
          <w:sz w:val="26"/>
          <w:szCs w:val="26"/>
        </w:rPr>
        <w:t xml:space="preserve"> - Схема документооборота</w:t>
      </w:r>
    </w:p>
    <w:p w14:paraId="16D8EE7E" w14:textId="77777777" w:rsidR="004B6910" w:rsidRDefault="004B6910" w:rsidP="004B6910">
      <w:pPr>
        <w:pStyle w:val="120"/>
        <w:jc w:val="right"/>
        <w:rPr>
          <w:lang w:eastAsia="ru-RU"/>
        </w:rPr>
      </w:pPr>
    </w:p>
    <w:p w14:paraId="1B42143E" w14:textId="77777777" w:rsidR="007A6B2E" w:rsidRPr="007A6B2E" w:rsidRDefault="007A6B2E" w:rsidP="004B6910">
      <w:pPr>
        <w:pStyle w:val="120"/>
        <w:jc w:val="right"/>
        <w:rPr>
          <w:lang w:eastAsia="ru-RU"/>
        </w:rPr>
      </w:pPr>
    </w:p>
    <w:p w14:paraId="510F5867" w14:textId="77777777" w:rsidR="007A6B2E" w:rsidRPr="007A6B2E" w:rsidRDefault="007A6B2E" w:rsidP="007A6B2E">
      <w:pPr>
        <w:pStyle w:val="TNR1415"/>
        <w:rPr>
          <w:sz w:val="26"/>
          <w:szCs w:val="26"/>
        </w:rPr>
      </w:pPr>
      <w:r w:rsidRPr="007A6B2E">
        <w:rPr>
          <w:sz w:val="26"/>
          <w:szCs w:val="26"/>
        </w:rPr>
        <w:t xml:space="preserve">В системе должно быть реализовано формирование следующих документов: </w:t>
      </w:r>
      <w:r w:rsidRPr="007A6B2E">
        <w:rPr>
          <w:rFonts w:eastAsiaTheme="minorHAnsi"/>
          <w:sz w:val="26"/>
          <w:szCs w:val="26"/>
          <w:lang w:eastAsia="en-US"/>
        </w:rPr>
        <w:t>«Заявка на проведение работ», «Паспорт оборудования», «Карточка специалиста», «Отчет о невыполненных заявках», Отчет «Сводный отчет по видам оборудования», Отчет «Сводный отчет по специалистам»</w:t>
      </w:r>
      <w:r w:rsidRPr="007A6B2E">
        <w:rPr>
          <w:sz w:val="26"/>
          <w:szCs w:val="26"/>
        </w:rPr>
        <w:t xml:space="preserve"> [14]</w:t>
      </w:r>
      <w:r w:rsidRPr="007A6B2E">
        <w:rPr>
          <w:rFonts w:eastAsiaTheme="minorHAnsi"/>
          <w:sz w:val="26"/>
          <w:szCs w:val="26"/>
          <w:lang w:eastAsia="en-US"/>
        </w:rPr>
        <w:t>.</w:t>
      </w:r>
    </w:p>
    <w:p w14:paraId="54BF4501" w14:textId="3E372C63" w:rsidR="007A6B2E" w:rsidRPr="007A6B2E" w:rsidRDefault="007A6B2E" w:rsidP="007A6B2E">
      <w:pPr>
        <w:pStyle w:val="TNR1415"/>
        <w:rPr>
          <w:sz w:val="26"/>
          <w:szCs w:val="26"/>
        </w:rPr>
      </w:pPr>
      <w:r w:rsidRPr="007A6B2E">
        <w:rPr>
          <w:sz w:val="26"/>
          <w:szCs w:val="26"/>
        </w:rPr>
        <w:t>Автоматизация загрузки и ведения следующих справочников: Справочник «Модели оборудования», Справочник «</w:t>
      </w:r>
      <w:r w:rsidR="00FA05E1">
        <w:rPr>
          <w:sz w:val="26"/>
          <w:szCs w:val="26"/>
        </w:rPr>
        <w:t>О</w:t>
      </w:r>
      <w:r w:rsidRPr="007A6B2E">
        <w:rPr>
          <w:sz w:val="26"/>
          <w:szCs w:val="26"/>
        </w:rPr>
        <w:t>борудование», Справочник «Сотрудники», Справочник «</w:t>
      </w:r>
      <w:r w:rsidR="00FA05E1">
        <w:rPr>
          <w:sz w:val="26"/>
          <w:szCs w:val="26"/>
        </w:rPr>
        <w:t>Клиенты</w:t>
      </w:r>
      <w:r w:rsidRPr="007A6B2E">
        <w:rPr>
          <w:sz w:val="26"/>
          <w:szCs w:val="26"/>
        </w:rPr>
        <w:t>», Справочник «Данные об организации».</w:t>
      </w:r>
    </w:p>
    <w:p w14:paraId="48C70C2F" w14:textId="2AB06ADF" w:rsidR="007A6B2E" w:rsidRPr="007A6B2E" w:rsidRDefault="007A6B2E" w:rsidP="007A6B2E">
      <w:pPr>
        <w:pStyle w:val="TNR1415"/>
        <w:rPr>
          <w:sz w:val="26"/>
          <w:szCs w:val="26"/>
        </w:rPr>
      </w:pPr>
      <w:r w:rsidRPr="007A6B2E">
        <w:rPr>
          <w:sz w:val="26"/>
          <w:szCs w:val="26"/>
        </w:rPr>
        <w:t xml:space="preserve">Разработка и внедрение информационной системы </w:t>
      </w:r>
      <w:r w:rsidR="001E1A29">
        <w:rPr>
          <w:sz w:val="26"/>
          <w:szCs w:val="26"/>
        </w:rPr>
        <w:t>учета заявок для сервисного центра</w:t>
      </w:r>
      <w:r w:rsidRPr="007A6B2E">
        <w:rPr>
          <w:sz w:val="26"/>
          <w:szCs w:val="26"/>
        </w:rPr>
        <w:t xml:space="preserve"> </w:t>
      </w:r>
      <w:r w:rsidR="005F3210">
        <w:rPr>
          <w:sz w:val="26"/>
          <w:szCs w:val="26"/>
        </w:rPr>
        <w:t>ООО «</w:t>
      </w:r>
      <w:proofErr w:type="spellStart"/>
      <w:r w:rsidR="005F3210">
        <w:rPr>
          <w:sz w:val="26"/>
          <w:szCs w:val="26"/>
        </w:rPr>
        <w:t>Ситилинк</w:t>
      </w:r>
      <w:proofErr w:type="spellEnd"/>
      <w:r w:rsidR="005F3210">
        <w:rPr>
          <w:sz w:val="26"/>
          <w:szCs w:val="26"/>
        </w:rPr>
        <w:t>»</w:t>
      </w:r>
      <w:r w:rsidRPr="007A6B2E">
        <w:rPr>
          <w:sz w:val="26"/>
          <w:szCs w:val="26"/>
        </w:rPr>
        <w:t xml:space="preserve"> позволит минимизировать негативные факторы, указанные в предыдущем разделе.</w:t>
      </w:r>
    </w:p>
    <w:p w14:paraId="172B323B" w14:textId="66B0CB80" w:rsidR="007A6B2E" w:rsidRPr="007A6B2E" w:rsidRDefault="007A6B2E" w:rsidP="007A6B2E">
      <w:pPr>
        <w:pStyle w:val="TNR1415"/>
        <w:rPr>
          <w:sz w:val="26"/>
          <w:szCs w:val="26"/>
        </w:rPr>
      </w:pPr>
      <w:r w:rsidRPr="007A6B2E">
        <w:rPr>
          <w:sz w:val="26"/>
          <w:szCs w:val="26"/>
        </w:rPr>
        <w:lastRenderedPageBreak/>
        <w:t xml:space="preserve">Цель создания информационной системы: повышение эффективности работы </w:t>
      </w:r>
      <w:r w:rsidR="005F3210">
        <w:rPr>
          <w:sz w:val="26"/>
          <w:szCs w:val="26"/>
        </w:rPr>
        <w:t>ООО «</w:t>
      </w:r>
      <w:proofErr w:type="spellStart"/>
      <w:r w:rsidR="005F3210">
        <w:rPr>
          <w:sz w:val="26"/>
          <w:szCs w:val="26"/>
        </w:rPr>
        <w:t>Ситилинк</w:t>
      </w:r>
      <w:proofErr w:type="spellEnd"/>
      <w:r w:rsidR="005F3210">
        <w:rPr>
          <w:sz w:val="26"/>
          <w:szCs w:val="26"/>
        </w:rPr>
        <w:t>»</w:t>
      </w:r>
      <w:r w:rsidRPr="007A6B2E">
        <w:rPr>
          <w:sz w:val="26"/>
          <w:szCs w:val="26"/>
        </w:rPr>
        <w:t xml:space="preserve">. </w:t>
      </w:r>
    </w:p>
    <w:p w14:paraId="6F32BC06" w14:textId="77777777" w:rsidR="007A6B2E" w:rsidRPr="007A6B2E" w:rsidRDefault="007A6B2E" w:rsidP="007A6B2E">
      <w:pPr>
        <w:pStyle w:val="TNR1415"/>
        <w:rPr>
          <w:sz w:val="26"/>
          <w:szCs w:val="26"/>
        </w:rPr>
      </w:pPr>
      <w:r w:rsidRPr="007A6B2E">
        <w:rPr>
          <w:sz w:val="26"/>
          <w:szCs w:val="26"/>
        </w:rPr>
        <w:t>Подцели создания системы [19]:</w:t>
      </w:r>
    </w:p>
    <w:p w14:paraId="08643409" w14:textId="3A27488B"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минимизация временных затрат на поиск информации о состоянии </w:t>
      </w:r>
      <w:r w:rsidR="006A74C6">
        <w:rPr>
          <w:sz w:val="26"/>
          <w:szCs w:val="26"/>
        </w:rPr>
        <w:t>техники в рамках проведения гарантийного обслуживания</w:t>
      </w:r>
      <w:r w:rsidRPr="007A6B2E">
        <w:rPr>
          <w:sz w:val="26"/>
          <w:szCs w:val="26"/>
        </w:rPr>
        <w:t>, об истории проведенных с н</w:t>
      </w:r>
      <w:r w:rsidR="006A74C6">
        <w:rPr>
          <w:sz w:val="26"/>
          <w:szCs w:val="26"/>
        </w:rPr>
        <w:t>ей</w:t>
      </w:r>
      <w:r w:rsidRPr="007A6B2E">
        <w:rPr>
          <w:sz w:val="26"/>
          <w:szCs w:val="26"/>
        </w:rPr>
        <w:t xml:space="preserve"> работ;</w:t>
      </w:r>
    </w:p>
    <w:p w14:paraId="072CE882"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минимизация временных затрат на формирование формализованных документов (актов выполненных работ);</w:t>
      </w:r>
    </w:p>
    <w:p w14:paraId="60E06F48" w14:textId="65BB15B1"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сокращение временных затрат на получение аналитической отчетности: сводных данных о проведенных работах по видам </w:t>
      </w:r>
      <w:r w:rsidR="006A74C6">
        <w:rPr>
          <w:sz w:val="26"/>
          <w:szCs w:val="26"/>
        </w:rPr>
        <w:t>техники</w:t>
      </w:r>
      <w:r w:rsidRPr="007A6B2E">
        <w:rPr>
          <w:sz w:val="26"/>
          <w:szCs w:val="26"/>
        </w:rPr>
        <w:t>, а также в разрезе специалистов;</w:t>
      </w:r>
    </w:p>
    <w:p w14:paraId="1D1A15DE"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сокращение временных затрат на мониторинг отработки пользовательских заявок.</w:t>
      </w:r>
    </w:p>
    <w:p w14:paraId="0CC5B108" w14:textId="77777777" w:rsidR="007A6B2E" w:rsidRPr="007A6B2E" w:rsidRDefault="007A6B2E" w:rsidP="007A6B2E">
      <w:pPr>
        <w:pStyle w:val="TNR1415"/>
        <w:rPr>
          <w:sz w:val="26"/>
          <w:szCs w:val="26"/>
        </w:rPr>
      </w:pPr>
      <w:r w:rsidRPr="007A6B2E">
        <w:rPr>
          <w:sz w:val="26"/>
          <w:szCs w:val="26"/>
        </w:rPr>
        <w:t>В таблице 4 приведена оценка частоты формирования отчетных документов.</w:t>
      </w:r>
    </w:p>
    <w:p w14:paraId="1725290B" w14:textId="35686147" w:rsidR="007A6B2E" w:rsidRPr="007A6B2E" w:rsidRDefault="007A6B2E" w:rsidP="007A6B2E">
      <w:pPr>
        <w:pStyle w:val="TNR1415"/>
        <w:rPr>
          <w:sz w:val="26"/>
          <w:szCs w:val="26"/>
        </w:rPr>
      </w:pPr>
      <w:r w:rsidRPr="007A6B2E">
        <w:rPr>
          <w:sz w:val="26"/>
          <w:szCs w:val="26"/>
        </w:rPr>
        <w:t xml:space="preserve">Таблица </w:t>
      </w:r>
      <w:r w:rsidR="00EA3C18" w:rsidRPr="007A6B2E">
        <w:rPr>
          <w:sz w:val="26"/>
          <w:szCs w:val="26"/>
        </w:rPr>
        <w:fldChar w:fldCharType="begin"/>
      </w:r>
      <w:r w:rsidRPr="007A6B2E">
        <w:rPr>
          <w:sz w:val="26"/>
          <w:szCs w:val="26"/>
        </w:rPr>
        <w:instrText xml:space="preserve"> SEQ Таблица \* ARABIC </w:instrText>
      </w:r>
      <w:r w:rsidR="00EA3C18" w:rsidRPr="007A6B2E">
        <w:rPr>
          <w:sz w:val="26"/>
          <w:szCs w:val="26"/>
        </w:rPr>
        <w:fldChar w:fldCharType="separate"/>
      </w:r>
      <w:r w:rsidR="00582B12">
        <w:rPr>
          <w:noProof/>
          <w:sz w:val="26"/>
          <w:szCs w:val="26"/>
        </w:rPr>
        <w:t>3</w:t>
      </w:r>
      <w:r w:rsidR="00EA3C18" w:rsidRPr="007A6B2E">
        <w:rPr>
          <w:noProof/>
          <w:sz w:val="26"/>
          <w:szCs w:val="26"/>
        </w:rPr>
        <w:fldChar w:fldCharType="end"/>
      </w:r>
      <w:r w:rsidRPr="007A6B2E">
        <w:rPr>
          <w:sz w:val="26"/>
          <w:szCs w:val="26"/>
        </w:rPr>
        <w:t xml:space="preserve"> </w:t>
      </w:r>
      <w:r w:rsidRPr="007A6B2E">
        <w:rPr>
          <w:sz w:val="26"/>
          <w:szCs w:val="26"/>
        </w:rPr>
        <w:sym w:font="Symbol" w:char="F02D"/>
      </w:r>
      <w:r w:rsidRPr="007A6B2E">
        <w:rPr>
          <w:sz w:val="26"/>
          <w:szCs w:val="26"/>
        </w:rPr>
        <w:t xml:space="preserve"> Частота формирования отчетных документов</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2"/>
        <w:gridCol w:w="3746"/>
        <w:gridCol w:w="1894"/>
        <w:gridCol w:w="1792"/>
        <w:gridCol w:w="1701"/>
      </w:tblGrid>
      <w:tr w:rsidR="007A6B2E" w:rsidRPr="00A25924" w14:paraId="18EF1781" w14:textId="77777777" w:rsidTr="007A6B2E">
        <w:trPr>
          <w:trHeight w:val="1037"/>
        </w:trPr>
        <w:tc>
          <w:tcPr>
            <w:tcW w:w="422" w:type="dxa"/>
          </w:tcPr>
          <w:p w14:paraId="07A45A20" w14:textId="77777777" w:rsidR="007A6B2E" w:rsidRPr="00A25924" w:rsidRDefault="007A6B2E" w:rsidP="00D243AF">
            <w:pPr>
              <w:spacing w:line="240" w:lineRule="auto"/>
              <w:ind w:firstLine="0"/>
            </w:pPr>
            <w:r w:rsidRPr="00A25924">
              <w:t>№</w:t>
            </w:r>
          </w:p>
        </w:tc>
        <w:tc>
          <w:tcPr>
            <w:tcW w:w="3746" w:type="dxa"/>
          </w:tcPr>
          <w:p w14:paraId="472229E8" w14:textId="77777777" w:rsidR="007A6B2E" w:rsidRPr="005916CF" w:rsidRDefault="007A6B2E" w:rsidP="00D243AF">
            <w:pPr>
              <w:spacing w:line="240" w:lineRule="auto"/>
              <w:ind w:firstLine="0"/>
              <w:jc w:val="center"/>
              <w:rPr>
                <w:sz w:val="24"/>
                <w:szCs w:val="24"/>
              </w:rPr>
            </w:pPr>
            <w:r w:rsidRPr="005916CF">
              <w:rPr>
                <w:sz w:val="24"/>
                <w:szCs w:val="24"/>
              </w:rPr>
              <w:t>Название документа</w:t>
            </w:r>
          </w:p>
        </w:tc>
        <w:tc>
          <w:tcPr>
            <w:tcW w:w="1894" w:type="dxa"/>
          </w:tcPr>
          <w:p w14:paraId="04AE9089" w14:textId="77777777" w:rsidR="007A6B2E" w:rsidRPr="005916CF" w:rsidRDefault="007A6B2E" w:rsidP="00D243AF">
            <w:pPr>
              <w:spacing w:line="240" w:lineRule="auto"/>
              <w:ind w:firstLine="0"/>
              <w:jc w:val="center"/>
              <w:rPr>
                <w:sz w:val="24"/>
                <w:szCs w:val="24"/>
              </w:rPr>
            </w:pPr>
            <w:r w:rsidRPr="005916CF">
              <w:rPr>
                <w:sz w:val="24"/>
                <w:szCs w:val="24"/>
              </w:rPr>
              <w:t>Время формирования без применения автоматизации</w:t>
            </w:r>
          </w:p>
        </w:tc>
        <w:tc>
          <w:tcPr>
            <w:tcW w:w="1792" w:type="dxa"/>
          </w:tcPr>
          <w:p w14:paraId="37EB96C9" w14:textId="77777777" w:rsidR="007A6B2E" w:rsidRPr="005916CF" w:rsidRDefault="007A6B2E" w:rsidP="00D243AF">
            <w:pPr>
              <w:spacing w:line="240" w:lineRule="auto"/>
              <w:ind w:firstLine="0"/>
              <w:jc w:val="center"/>
              <w:rPr>
                <w:sz w:val="24"/>
                <w:szCs w:val="24"/>
              </w:rPr>
            </w:pPr>
            <w:r w:rsidRPr="005916CF">
              <w:rPr>
                <w:sz w:val="24"/>
                <w:szCs w:val="24"/>
              </w:rPr>
              <w:t>Время формирования с применением автоматизации</w:t>
            </w:r>
          </w:p>
        </w:tc>
        <w:tc>
          <w:tcPr>
            <w:tcW w:w="1701" w:type="dxa"/>
          </w:tcPr>
          <w:p w14:paraId="64046DA4" w14:textId="77777777" w:rsidR="007A6B2E" w:rsidRPr="005916CF" w:rsidRDefault="007A6B2E" w:rsidP="00D243AF">
            <w:pPr>
              <w:spacing w:line="240" w:lineRule="auto"/>
              <w:ind w:firstLine="0"/>
              <w:jc w:val="center"/>
              <w:rPr>
                <w:sz w:val="24"/>
                <w:szCs w:val="24"/>
              </w:rPr>
            </w:pPr>
            <w:r w:rsidRPr="005916CF">
              <w:rPr>
                <w:sz w:val="24"/>
                <w:szCs w:val="24"/>
              </w:rPr>
              <w:t>Частота формирования, раз в год</w:t>
            </w:r>
          </w:p>
        </w:tc>
      </w:tr>
      <w:tr w:rsidR="007A6B2E" w:rsidRPr="00A25924" w14:paraId="0873BBEA" w14:textId="77777777" w:rsidTr="007A6B2E">
        <w:trPr>
          <w:trHeight w:val="325"/>
        </w:trPr>
        <w:tc>
          <w:tcPr>
            <w:tcW w:w="422" w:type="dxa"/>
          </w:tcPr>
          <w:p w14:paraId="27656B0F" w14:textId="77777777" w:rsidR="007A6B2E" w:rsidRPr="00A25924" w:rsidRDefault="007A6B2E" w:rsidP="00D243AF">
            <w:pPr>
              <w:spacing w:line="240" w:lineRule="auto"/>
              <w:ind w:firstLine="0"/>
            </w:pPr>
            <w:r w:rsidRPr="00A25924">
              <w:t>1</w:t>
            </w:r>
          </w:p>
        </w:tc>
        <w:tc>
          <w:tcPr>
            <w:tcW w:w="3746" w:type="dxa"/>
          </w:tcPr>
          <w:p w14:paraId="78C8E4F4" w14:textId="58C782F2" w:rsidR="007A6B2E" w:rsidRPr="005916CF" w:rsidRDefault="007A6B2E" w:rsidP="00D243AF">
            <w:pPr>
              <w:spacing w:line="240" w:lineRule="auto"/>
              <w:ind w:firstLine="0"/>
              <w:rPr>
                <w:sz w:val="24"/>
                <w:szCs w:val="24"/>
              </w:rPr>
            </w:pPr>
            <w:r w:rsidRPr="005916CF">
              <w:rPr>
                <w:sz w:val="24"/>
                <w:szCs w:val="24"/>
              </w:rPr>
              <w:t xml:space="preserve">Заявка </w:t>
            </w:r>
            <w:r w:rsidR="00FA05E1">
              <w:rPr>
                <w:sz w:val="24"/>
                <w:szCs w:val="24"/>
              </w:rPr>
              <w:t>на гарантийное и сервисное обслуживание</w:t>
            </w:r>
          </w:p>
        </w:tc>
        <w:tc>
          <w:tcPr>
            <w:tcW w:w="1894" w:type="dxa"/>
          </w:tcPr>
          <w:p w14:paraId="4E0461EC"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192D6930" w14:textId="77777777" w:rsidR="007A6B2E" w:rsidRPr="005916CF" w:rsidRDefault="007A6B2E" w:rsidP="00D243AF">
            <w:pPr>
              <w:spacing w:line="240" w:lineRule="auto"/>
              <w:ind w:firstLine="0"/>
              <w:jc w:val="center"/>
              <w:rPr>
                <w:sz w:val="24"/>
                <w:szCs w:val="24"/>
              </w:rPr>
            </w:pPr>
            <w:r w:rsidRPr="005916CF">
              <w:rPr>
                <w:sz w:val="24"/>
                <w:szCs w:val="24"/>
              </w:rPr>
              <w:t>0,5 мин</w:t>
            </w:r>
          </w:p>
        </w:tc>
        <w:tc>
          <w:tcPr>
            <w:tcW w:w="1701" w:type="dxa"/>
          </w:tcPr>
          <w:p w14:paraId="7E2910BA" w14:textId="77777777" w:rsidR="007A6B2E" w:rsidRPr="005916CF" w:rsidRDefault="007A6B2E" w:rsidP="00D243AF">
            <w:pPr>
              <w:spacing w:line="240" w:lineRule="auto"/>
              <w:ind w:firstLine="0"/>
              <w:jc w:val="center"/>
              <w:rPr>
                <w:sz w:val="24"/>
                <w:szCs w:val="24"/>
              </w:rPr>
            </w:pPr>
            <w:r w:rsidRPr="005916CF">
              <w:rPr>
                <w:sz w:val="24"/>
                <w:szCs w:val="24"/>
              </w:rPr>
              <w:t>6000</w:t>
            </w:r>
          </w:p>
        </w:tc>
      </w:tr>
      <w:tr w:rsidR="007A6B2E" w:rsidRPr="00A25924" w14:paraId="4355EE83" w14:textId="77777777" w:rsidTr="007A6B2E">
        <w:trPr>
          <w:trHeight w:val="665"/>
        </w:trPr>
        <w:tc>
          <w:tcPr>
            <w:tcW w:w="422" w:type="dxa"/>
          </w:tcPr>
          <w:p w14:paraId="5AFCBBB9" w14:textId="77777777" w:rsidR="007A6B2E" w:rsidRPr="00A25924" w:rsidRDefault="007A6B2E" w:rsidP="00D243AF">
            <w:pPr>
              <w:spacing w:line="240" w:lineRule="auto"/>
              <w:ind w:firstLine="0"/>
            </w:pPr>
            <w:r w:rsidRPr="00A25924">
              <w:t>2</w:t>
            </w:r>
          </w:p>
        </w:tc>
        <w:tc>
          <w:tcPr>
            <w:tcW w:w="3746" w:type="dxa"/>
          </w:tcPr>
          <w:p w14:paraId="2CBA9F7F" w14:textId="78F7616A" w:rsidR="007A6B2E" w:rsidRPr="005916CF" w:rsidRDefault="007A6B2E" w:rsidP="00D243AF">
            <w:pPr>
              <w:spacing w:line="240" w:lineRule="auto"/>
              <w:ind w:firstLine="0"/>
              <w:rPr>
                <w:sz w:val="24"/>
                <w:szCs w:val="24"/>
              </w:rPr>
            </w:pPr>
            <w:r w:rsidRPr="005916CF">
              <w:rPr>
                <w:sz w:val="24"/>
                <w:szCs w:val="24"/>
              </w:rPr>
              <w:t xml:space="preserve">Формирование наряда на выполнение работ </w:t>
            </w:r>
          </w:p>
        </w:tc>
        <w:tc>
          <w:tcPr>
            <w:tcW w:w="1894" w:type="dxa"/>
          </w:tcPr>
          <w:p w14:paraId="0E858536"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33541354" w14:textId="77777777" w:rsidR="007A6B2E" w:rsidRPr="005916CF" w:rsidRDefault="007A6B2E" w:rsidP="00D243AF">
            <w:pPr>
              <w:spacing w:line="240" w:lineRule="auto"/>
              <w:ind w:firstLine="0"/>
              <w:jc w:val="center"/>
              <w:rPr>
                <w:sz w:val="24"/>
                <w:szCs w:val="24"/>
              </w:rPr>
            </w:pPr>
            <w:r w:rsidRPr="005916CF">
              <w:rPr>
                <w:sz w:val="24"/>
                <w:szCs w:val="24"/>
              </w:rPr>
              <w:t>0,5 мин.</w:t>
            </w:r>
          </w:p>
        </w:tc>
        <w:tc>
          <w:tcPr>
            <w:tcW w:w="1701" w:type="dxa"/>
          </w:tcPr>
          <w:p w14:paraId="3B764586" w14:textId="77777777" w:rsidR="007A6B2E" w:rsidRPr="005916CF" w:rsidRDefault="007A6B2E" w:rsidP="00D243AF">
            <w:pPr>
              <w:spacing w:line="240" w:lineRule="auto"/>
              <w:ind w:firstLine="0"/>
              <w:jc w:val="center"/>
              <w:rPr>
                <w:sz w:val="24"/>
                <w:szCs w:val="24"/>
              </w:rPr>
            </w:pPr>
            <w:r w:rsidRPr="005916CF">
              <w:rPr>
                <w:sz w:val="24"/>
                <w:szCs w:val="24"/>
              </w:rPr>
              <w:t>4000</w:t>
            </w:r>
          </w:p>
        </w:tc>
      </w:tr>
      <w:tr w:rsidR="007A6B2E" w:rsidRPr="00A25924" w14:paraId="3787A93F" w14:textId="77777777" w:rsidTr="007A6B2E">
        <w:trPr>
          <w:trHeight w:val="325"/>
        </w:trPr>
        <w:tc>
          <w:tcPr>
            <w:tcW w:w="422" w:type="dxa"/>
          </w:tcPr>
          <w:p w14:paraId="52ABE058" w14:textId="77777777" w:rsidR="007A6B2E" w:rsidRPr="00A25924" w:rsidRDefault="007A6B2E" w:rsidP="00D243AF">
            <w:pPr>
              <w:spacing w:line="240" w:lineRule="auto"/>
              <w:ind w:firstLine="0"/>
            </w:pPr>
            <w:r w:rsidRPr="00A25924">
              <w:t>3</w:t>
            </w:r>
          </w:p>
        </w:tc>
        <w:tc>
          <w:tcPr>
            <w:tcW w:w="3746" w:type="dxa"/>
          </w:tcPr>
          <w:p w14:paraId="26CA781F" w14:textId="77777777" w:rsidR="007A6B2E" w:rsidRPr="005916CF" w:rsidRDefault="007A6B2E" w:rsidP="00D243AF">
            <w:pPr>
              <w:spacing w:line="240" w:lineRule="auto"/>
              <w:ind w:firstLine="0"/>
              <w:rPr>
                <w:sz w:val="24"/>
                <w:szCs w:val="24"/>
              </w:rPr>
            </w:pPr>
            <w:r w:rsidRPr="005916CF">
              <w:rPr>
                <w:sz w:val="24"/>
                <w:szCs w:val="24"/>
              </w:rPr>
              <w:t>Отчет о неисполненных заявках</w:t>
            </w:r>
          </w:p>
        </w:tc>
        <w:tc>
          <w:tcPr>
            <w:tcW w:w="1894" w:type="dxa"/>
          </w:tcPr>
          <w:p w14:paraId="406F032C"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7DD97484" w14:textId="77777777" w:rsidR="007A6B2E" w:rsidRPr="005916CF" w:rsidRDefault="007A6B2E" w:rsidP="00D243AF">
            <w:pPr>
              <w:spacing w:line="240" w:lineRule="auto"/>
              <w:ind w:firstLine="0"/>
              <w:jc w:val="center"/>
              <w:rPr>
                <w:sz w:val="24"/>
                <w:szCs w:val="24"/>
              </w:rPr>
            </w:pPr>
            <w:r w:rsidRPr="005916CF">
              <w:rPr>
                <w:sz w:val="24"/>
                <w:szCs w:val="24"/>
              </w:rPr>
              <w:t>0,5 мин.</w:t>
            </w:r>
          </w:p>
        </w:tc>
        <w:tc>
          <w:tcPr>
            <w:tcW w:w="1701" w:type="dxa"/>
          </w:tcPr>
          <w:p w14:paraId="1A57DB60" w14:textId="77777777" w:rsidR="007A6B2E" w:rsidRPr="005916CF" w:rsidRDefault="007A6B2E" w:rsidP="00D243AF">
            <w:pPr>
              <w:spacing w:line="240" w:lineRule="auto"/>
              <w:ind w:firstLine="0"/>
              <w:jc w:val="center"/>
              <w:rPr>
                <w:sz w:val="24"/>
                <w:szCs w:val="24"/>
              </w:rPr>
            </w:pPr>
            <w:r w:rsidRPr="005916CF">
              <w:rPr>
                <w:sz w:val="24"/>
                <w:szCs w:val="24"/>
              </w:rPr>
              <w:t>4000</w:t>
            </w:r>
          </w:p>
        </w:tc>
      </w:tr>
      <w:tr w:rsidR="007A6B2E" w:rsidRPr="00A25924" w14:paraId="6E645610" w14:textId="77777777" w:rsidTr="007A6B2E">
        <w:trPr>
          <w:trHeight w:val="340"/>
        </w:trPr>
        <w:tc>
          <w:tcPr>
            <w:tcW w:w="422" w:type="dxa"/>
          </w:tcPr>
          <w:p w14:paraId="6A74B8A4" w14:textId="77777777" w:rsidR="007A6B2E" w:rsidRPr="00A25924" w:rsidRDefault="007A6B2E" w:rsidP="00D243AF">
            <w:pPr>
              <w:spacing w:line="240" w:lineRule="auto"/>
              <w:ind w:firstLine="0"/>
            </w:pPr>
            <w:r w:rsidRPr="00A25924">
              <w:t>4</w:t>
            </w:r>
          </w:p>
        </w:tc>
        <w:tc>
          <w:tcPr>
            <w:tcW w:w="3746" w:type="dxa"/>
          </w:tcPr>
          <w:p w14:paraId="1ADC54DB" w14:textId="43CC19A6" w:rsidR="007A6B2E" w:rsidRPr="005916CF" w:rsidRDefault="007A6B2E" w:rsidP="00D243AF">
            <w:pPr>
              <w:spacing w:line="240" w:lineRule="auto"/>
              <w:ind w:firstLine="0"/>
              <w:rPr>
                <w:sz w:val="24"/>
                <w:szCs w:val="24"/>
              </w:rPr>
            </w:pPr>
            <w:r w:rsidRPr="005916CF">
              <w:rPr>
                <w:sz w:val="24"/>
                <w:szCs w:val="24"/>
              </w:rPr>
              <w:t xml:space="preserve">Отчет о заявках </w:t>
            </w:r>
            <w:r w:rsidR="00FA05E1">
              <w:rPr>
                <w:sz w:val="24"/>
                <w:szCs w:val="24"/>
              </w:rPr>
              <w:t>в разрезе видов оборудования</w:t>
            </w:r>
          </w:p>
        </w:tc>
        <w:tc>
          <w:tcPr>
            <w:tcW w:w="1894" w:type="dxa"/>
          </w:tcPr>
          <w:p w14:paraId="11B010E8"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2A85425D" w14:textId="77777777" w:rsidR="007A6B2E" w:rsidRPr="005916CF" w:rsidRDefault="007A6B2E" w:rsidP="00D243AF">
            <w:pPr>
              <w:spacing w:line="240" w:lineRule="auto"/>
              <w:ind w:firstLine="0"/>
              <w:jc w:val="center"/>
              <w:rPr>
                <w:sz w:val="24"/>
                <w:szCs w:val="24"/>
              </w:rPr>
            </w:pPr>
            <w:r w:rsidRPr="005916CF">
              <w:rPr>
                <w:sz w:val="24"/>
                <w:szCs w:val="24"/>
              </w:rPr>
              <w:t>0,5 мин.</w:t>
            </w:r>
          </w:p>
        </w:tc>
        <w:tc>
          <w:tcPr>
            <w:tcW w:w="1701" w:type="dxa"/>
          </w:tcPr>
          <w:p w14:paraId="554FB875" w14:textId="77777777" w:rsidR="007A6B2E" w:rsidRPr="005916CF" w:rsidRDefault="007A6B2E" w:rsidP="00D243AF">
            <w:pPr>
              <w:spacing w:line="240" w:lineRule="auto"/>
              <w:ind w:firstLine="0"/>
              <w:jc w:val="center"/>
              <w:rPr>
                <w:sz w:val="24"/>
                <w:szCs w:val="24"/>
              </w:rPr>
            </w:pPr>
            <w:r w:rsidRPr="005916CF">
              <w:rPr>
                <w:sz w:val="24"/>
                <w:szCs w:val="24"/>
              </w:rPr>
              <w:t>6000</w:t>
            </w:r>
          </w:p>
        </w:tc>
      </w:tr>
      <w:tr w:rsidR="007A6B2E" w:rsidRPr="00A25924" w14:paraId="36B9F3FD" w14:textId="77777777" w:rsidTr="007A6B2E">
        <w:trPr>
          <w:trHeight w:val="340"/>
        </w:trPr>
        <w:tc>
          <w:tcPr>
            <w:tcW w:w="422" w:type="dxa"/>
          </w:tcPr>
          <w:p w14:paraId="1A46A3CB" w14:textId="77777777" w:rsidR="007A6B2E" w:rsidRPr="00A25924" w:rsidRDefault="007A6B2E" w:rsidP="00D243AF">
            <w:pPr>
              <w:spacing w:line="240" w:lineRule="auto"/>
              <w:ind w:firstLine="0"/>
            </w:pPr>
            <w:r w:rsidRPr="00A25924">
              <w:t>5</w:t>
            </w:r>
          </w:p>
        </w:tc>
        <w:tc>
          <w:tcPr>
            <w:tcW w:w="3746" w:type="dxa"/>
          </w:tcPr>
          <w:p w14:paraId="23065F84" w14:textId="77777777" w:rsidR="007A6B2E" w:rsidRPr="005916CF" w:rsidRDefault="007A6B2E" w:rsidP="00D243AF">
            <w:pPr>
              <w:spacing w:line="240" w:lineRule="auto"/>
              <w:ind w:firstLine="0"/>
              <w:rPr>
                <w:sz w:val="24"/>
                <w:szCs w:val="24"/>
              </w:rPr>
            </w:pPr>
            <w:r w:rsidRPr="005916CF">
              <w:rPr>
                <w:sz w:val="24"/>
                <w:szCs w:val="24"/>
              </w:rPr>
              <w:t>Отчет о выполненных работах по специалистам</w:t>
            </w:r>
          </w:p>
        </w:tc>
        <w:tc>
          <w:tcPr>
            <w:tcW w:w="1894" w:type="dxa"/>
          </w:tcPr>
          <w:p w14:paraId="468B0A58"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5F189F12" w14:textId="77777777" w:rsidR="007A6B2E" w:rsidRPr="005916CF" w:rsidRDefault="007A6B2E" w:rsidP="00D243AF">
            <w:pPr>
              <w:spacing w:line="240" w:lineRule="auto"/>
              <w:ind w:firstLine="0"/>
              <w:jc w:val="center"/>
              <w:rPr>
                <w:sz w:val="24"/>
                <w:szCs w:val="24"/>
              </w:rPr>
            </w:pPr>
            <w:r w:rsidRPr="005916CF">
              <w:rPr>
                <w:sz w:val="24"/>
                <w:szCs w:val="24"/>
              </w:rPr>
              <w:t>1 мин.</w:t>
            </w:r>
          </w:p>
        </w:tc>
        <w:tc>
          <w:tcPr>
            <w:tcW w:w="1701" w:type="dxa"/>
          </w:tcPr>
          <w:p w14:paraId="4E9B4BDB" w14:textId="77777777" w:rsidR="007A6B2E" w:rsidRPr="005916CF" w:rsidRDefault="007A6B2E" w:rsidP="00D243AF">
            <w:pPr>
              <w:spacing w:line="240" w:lineRule="auto"/>
              <w:ind w:firstLine="0"/>
              <w:jc w:val="center"/>
              <w:rPr>
                <w:sz w:val="24"/>
                <w:szCs w:val="24"/>
              </w:rPr>
            </w:pPr>
            <w:r w:rsidRPr="005916CF">
              <w:rPr>
                <w:sz w:val="24"/>
                <w:szCs w:val="24"/>
              </w:rPr>
              <w:t>7000</w:t>
            </w:r>
          </w:p>
        </w:tc>
      </w:tr>
      <w:tr w:rsidR="007A6B2E" w:rsidRPr="00A25924" w14:paraId="2BCBE021" w14:textId="77777777" w:rsidTr="007A6B2E">
        <w:trPr>
          <w:trHeight w:val="340"/>
        </w:trPr>
        <w:tc>
          <w:tcPr>
            <w:tcW w:w="422" w:type="dxa"/>
          </w:tcPr>
          <w:p w14:paraId="16D20C2D" w14:textId="77777777" w:rsidR="007A6B2E" w:rsidRPr="00A25924" w:rsidRDefault="007A6B2E" w:rsidP="00D243AF">
            <w:pPr>
              <w:spacing w:line="240" w:lineRule="auto"/>
              <w:ind w:firstLine="0"/>
            </w:pPr>
            <w:r w:rsidRPr="00A25924">
              <w:t>6</w:t>
            </w:r>
          </w:p>
        </w:tc>
        <w:tc>
          <w:tcPr>
            <w:tcW w:w="3746" w:type="dxa"/>
          </w:tcPr>
          <w:p w14:paraId="1329D6F8" w14:textId="6CFC5546" w:rsidR="007A6B2E" w:rsidRPr="005916CF" w:rsidRDefault="007A6B2E" w:rsidP="00F453B7">
            <w:pPr>
              <w:spacing w:line="240" w:lineRule="auto"/>
              <w:ind w:firstLine="0"/>
              <w:rPr>
                <w:sz w:val="24"/>
                <w:szCs w:val="24"/>
              </w:rPr>
            </w:pPr>
            <w:r w:rsidRPr="005916CF">
              <w:rPr>
                <w:sz w:val="24"/>
                <w:szCs w:val="24"/>
              </w:rPr>
              <w:t>Ведение картотеки</w:t>
            </w:r>
            <w:r w:rsidR="00F453B7">
              <w:rPr>
                <w:sz w:val="24"/>
                <w:szCs w:val="24"/>
              </w:rPr>
              <w:t xml:space="preserve"> </w:t>
            </w:r>
            <w:r w:rsidR="00FA05E1">
              <w:rPr>
                <w:sz w:val="24"/>
                <w:szCs w:val="24"/>
              </w:rPr>
              <w:t>техники, с которой проводилось гарантийное обслуживание</w:t>
            </w:r>
            <w:r w:rsidR="00F453B7">
              <w:rPr>
                <w:sz w:val="24"/>
                <w:szCs w:val="24"/>
              </w:rPr>
              <w:t xml:space="preserve"> </w:t>
            </w:r>
          </w:p>
        </w:tc>
        <w:tc>
          <w:tcPr>
            <w:tcW w:w="1894" w:type="dxa"/>
          </w:tcPr>
          <w:p w14:paraId="4728998C" w14:textId="77777777" w:rsidR="007A6B2E" w:rsidRPr="005916CF" w:rsidRDefault="007A6B2E" w:rsidP="00D243AF">
            <w:pPr>
              <w:spacing w:line="240" w:lineRule="auto"/>
              <w:ind w:firstLine="0"/>
              <w:jc w:val="center"/>
              <w:rPr>
                <w:sz w:val="24"/>
                <w:szCs w:val="24"/>
              </w:rPr>
            </w:pPr>
            <w:r w:rsidRPr="005916CF">
              <w:rPr>
                <w:sz w:val="24"/>
                <w:szCs w:val="24"/>
              </w:rPr>
              <w:t>15 мин.</w:t>
            </w:r>
          </w:p>
        </w:tc>
        <w:tc>
          <w:tcPr>
            <w:tcW w:w="1792" w:type="dxa"/>
          </w:tcPr>
          <w:p w14:paraId="7B976533" w14:textId="77777777" w:rsidR="007A6B2E" w:rsidRPr="005916CF" w:rsidRDefault="007A6B2E" w:rsidP="00D243AF">
            <w:pPr>
              <w:spacing w:line="240" w:lineRule="auto"/>
              <w:ind w:firstLine="0"/>
              <w:jc w:val="center"/>
              <w:rPr>
                <w:sz w:val="24"/>
                <w:szCs w:val="24"/>
              </w:rPr>
            </w:pPr>
            <w:r w:rsidRPr="005916CF">
              <w:rPr>
                <w:sz w:val="24"/>
                <w:szCs w:val="24"/>
              </w:rPr>
              <w:t>1 мин.</w:t>
            </w:r>
          </w:p>
        </w:tc>
        <w:tc>
          <w:tcPr>
            <w:tcW w:w="1701" w:type="dxa"/>
          </w:tcPr>
          <w:p w14:paraId="7A125175" w14:textId="77777777" w:rsidR="007A6B2E" w:rsidRPr="005916CF" w:rsidRDefault="007A6B2E" w:rsidP="00D243AF">
            <w:pPr>
              <w:spacing w:line="240" w:lineRule="auto"/>
              <w:ind w:firstLine="0"/>
              <w:jc w:val="center"/>
              <w:rPr>
                <w:sz w:val="24"/>
                <w:szCs w:val="24"/>
              </w:rPr>
            </w:pPr>
            <w:r w:rsidRPr="005916CF">
              <w:rPr>
                <w:sz w:val="24"/>
                <w:szCs w:val="24"/>
              </w:rPr>
              <w:t>6000</w:t>
            </w:r>
          </w:p>
        </w:tc>
      </w:tr>
      <w:tr w:rsidR="007A6B2E" w:rsidRPr="00A25924" w14:paraId="5E782D58" w14:textId="77777777" w:rsidTr="007A6B2E">
        <w:trPr>
          <w:trHeight w:val="340"/>
        </w:trPr>
        <w:tc>
          <w:tcPr>
            <w:tcW w:w="422" w:type="dxa"/>
          </w:tcPr>
          <w:p w14:paraId="476217BF" w14:textId="77777777" w:rsidR="007A6B2E" w:rsidRPr="00A25924" w:rsidRDefault="007A6B2E" w:rsidP="00D243AF">
            <w:pPr>
              <w:spacing w:line="240" w:lineRule="auto"/>
              <w:ind w:firstLine="0"/>
            </w:pPr>
            <w:r w:rsidRPr="00A25924">
              <w:t>7</w:t>
            </w:r>
          </w:p>
        </w:tc>
        <w:tc>
          <w:tcPr>
            <w:tcW w:w="3746" w:type="dxa"/>
          </w:tcPr>
          <w:p w14:paraId="1935D859" w14:textId="289740FC" w:rsidR="007A6B2E" w:rsidRPr="005916CF" w:rsidRDefault="007A6B2E" w:rsidP="00F453B7">
            <w:pPr>
              <w:spacing w:line="240" w:lineRule="auto"/>
              <w:ind w:firstLine="0"/>
              <w:rPr>
                <w:sz w:val="24"/>
                <w:szCs w:val="24"/>
              </w:rPr>
            </w:pPr>
            <w:r w:rsidRPr="005916CF">
              <w:rPr>
                <w:sz w:val="24"/>
                <w:szCs w:val="24"/>
              </w:rPr>
              <w:t xml:space="preserve">Ведение журнала работ по обслуживанию </w:t>
            </w:r>
            <w:r w:rsidR="00FA05E1">
              <w:rPr>
                <w:sz w:val="24"/>
                <w:szCs w:val="24"/>
              </w:rPr>
              <w:t>техники</w:t>
            </w:r>
          </w:p>
        </w:tc>
        <w:tc>
          <w:tcPr>
            <w:tcW w:w="1894" w:type="dxa"/>
          </w:tcPr>
          <w:p w14:paraId="41B99FA1" w14:textId="77777777" w:rsidR="007A6B2E" w:rsidRPr="005916CF" w:rsidRDefault="007A6B2E" w:rsidP="00D243AF">
            <w:pPr>
              <w:spacing w:line="240" w:lineRule="auto"/>
              <w:ind w:firstLine="0"/>
              <w:jc w:val="center"/>
              <w:rPr>
                <w:sz w:val="24"/>
                <w:szCs w:val="24"/>
              </w:rPr>
            </w:pPr>
            <w:r w:rsidRPr="005916CF">
              <w:rPr>
                <w:sz w:val="24"/>
                <w:szCs w:val="24"/>
              </w:rPr>
              <w:t>2 ч.</w:t>
            </w:r>
          </w:p>
        </w:tc>
        <w:tc>
          <w:tcPr>
            <w:tcW w:w="1792" w:type="dxa"/>
          </w:tcPr>
          <w:p w14:paraId="092DC067" w14:textId="77777777" w:rsidR="007A6B2E" w:rsidRPr="005916CF" w:rsidRDefault="007A6B2E" w:rsidP="00D243AF">
            <w:pPr>
              <w:spacing w:line="240" w:lineRule="auto"/>
              <w:ind w:firstLine="0"/>
              <w:jc w:val="center"/>
              <w:rPr>
                <w:sz w:val="24"/>
                <w:szCs w:val="24"/>
              </w:rPr>
            </w:pPr>
            <w:r w:rsidRPr="005916CF">
              <w:rPr>
                <w:sz w:val="24"/>
                <w:szCs w:val="24"/>
              </w:rPr>
              <w:t>1 мин.</w:t>
            </w:r>
          </w:p>
        </w:tc>
        <w:tc>
          <w:tcPr>
            <w:tcW w:w="1701" w:type="dxa"/>
          </w:tcPr>
          <w:p w14:paraId="3B3AEBE3" w14:textId="77777777" w:rsidR="007A6B2E" w:rsidRPr="005916CF" w:rsidRDefault="007A6B2E" w:rsidP="00D243AF">
            <w:pPr>
              <w:spacing w:line="240" w:lineRule="auto"/>
              <w:ind w:firstLine="0"/>
              <w:jc w:val="center"/>
              <w:rPr>
                <w:sz w:val="24"/>
                <w:szCs w:val="24"/>
              </w:rPr>
            </w:pPr>
            <w:r w:rsidRPr="005916CF">
              <w:rPr>
                <w:sz w:val="24"/>
                <w:szCs w:val="24"/>
              </w:rPr>
              <w:t>12</w:t>
            </w:r>
          </w:p>
        </w:tc>
      </w:tr>
      <w:tr w:rsidR="007A6B2E" w:rsidRPr="00A25924" w14:paraId="30A283F7" w14:textId="77777777" w:rsidTr="007A6B2E">
        <w:trPr>
          <w:trHeight w:val="340"/>
        </w:trPr>
        <w:tc>
          <w:tcPr>
            <w:tcW w:w="422" w:type="dxa"/>
          </w:tcPr>
          <w:p w14:paraId="4370668E" w14:textId="77777777" w:rsidR="007A6B2E" w:rsidRPr="00A25924" w:rsidRDefault="007A6B2E" w:rsidP="00D243AF">
            <w:pPr>
              <w:spacing w:line="240" w:lineRule="auto"/>
              <w:ind w:firstLine="0"/>
            </w:pPr>
            <w:r w:rsidRPr="00A25924">
              <w:t>8</w:t>
            </w:r>
          </w:p>
        </w:tc>
        <w:tc>
          <w:tcPr>
            <w:tcW w:w="3746" w:type="dxa"/>
          </w:tcPr>
          <w:p w14:paraId="4A1B2A68" w14:textId="77777777" w:rsidR="007A6B2E" w:rsidRPr="005916CF" w:rsidRDefault="007A6B2E" w:rsidP="00D243AF">
            <w:pPr>
              <w:spacing w:line="240" w:lineRule="auto"/>
              <w:ind w:firstLine="0"/>
              <w:rPr>
                <w:sz w:val="24"/>
                <w:szCs w:val="24"/>
              </w:rPr>
            </w:pPr>
            <w:r w:rsidRPr="005916CF">
              <w:rPr>
                <w:sz w:val="24"/>
                <w:szCs w:val="24"/>
              </w:rPr>
              <w:t>Ведение картотеки специалистов</w:t>
            </w:r>
          </w:p>
        </w:tc>
        <w:tc>
          <w:tcPr>
            <w:tcW w:w="1894" w:type="dxa"/>
          </w:tcPr>
          <w:p w14:paraId="0F36A2F0" w14:textId="77777777" w:rsidR="007A6B2E" w:rsidRPr="005916CF" w:rsidRDefault="007A6B2E" w:rsidP="00D243AF">
            <w:pPr>
              <w:spacing w:line="240" w:lineRule="auto"/>
              <w:ind w:firstLine="0"/>
              <w:jc w:val="center"/>
              <w:rPr>
                <w:sz w:val="24"/>
                <w:szCs w:val="24"/>
              </w:rPr>
            </w:pPr>
            <w:r w:rsidRPr="005916CF">
              <w:rPr>
                <w:sz w:val="24"/>
                <w:szCs w:val="24"/>
              </w:rPr>
              <w:t>1 ч.</w:t>
            </w:r>
          </w:p>
        </w:tc>
        <w:tc>
          <w:tcPr>
            <w:tcW w:w="1792" w:type="dxa"/>
          </w:tcPr>
          <w:p w14:paraId="3E158BC8" w14:textId="77777777" w:rsidR="007A6B2E" w:rsidRPr="005916CF" w:rsidRDefault="007A6B2E" w:rsidP="00D243AF">
            <w:pPr>
              <w:spacing w:line="240" w:lineRule="auto"/>
              <w:ind w:firstLine="0"/>
              <w:jc w:val="center"/>
              <w:rPr>
                <w:sz w:val="24"/>
                <w:szCs w:val="24"/>
              </w:rPr>
            </w:pPr>
            <w:r w:rsidRPr="005916CF">
              <w:rPr>
                <w:sz w:val="24"/>
                <w:szCs w:val="24"/>
              </w:rPr>
              <w:t>1 мин.</w:t>
            </w:r>
          </w:p>
        </w:tc>
        <w:tc>
          <w:tcPr>
            <w:tcW w:w="1701" w:type="dxa"/>
          </w:tcPr>
          <w:p w14:paraId="5BA05324" w14:textId="77777777" w:rsidR="007A6B2E" w:rsidRPr="005916CF" w:rsidRDefault="007A6B2E" w:rsidP="00D243AF">
            <w:pPr>
              <w:spacing w:line="240" w:lineRule="auto"/>
              <w:ind w:firstLine="0"/>
              <w:jc w:val="center"/>
              <w:rPr>
                <w:sz w:val="24"/>
                <w:szCs w:val="24"/>
              </w:rPr>
            </w:pPr>
            <w:r w:rsidRPr="005916CF">
              <w:rPr>
                <w:sz w:val="24"/>
                <w:szCs w:val="24"/>
              </w:rPr>
              <w:t>100</w:t>
            </w:r>
          </w:p>
        </w:tc>
      </w:tr>
    </w:tbl>
    <w:p w14:paraId="65AD662E" w14:textId="77777777" w:rsidR="007A6B2E" w:rsidRPr="000B3FDB" w:rsidRDefault="007A6B2E" w:rsidP="007A6B2E"/>
    <w:p w14:paraId="4835EF8B" w14:textId="77777777" w:rsidR="007A6B2E" w:rsidRPr="007A6B2E" w:rsidRDefault="007A6B2E" w:rsidP="007A6B2E">
      <w:pPr>
        <w:pStyle w:val="TNR1415"/>
        <w:rPr>
          <w:sz w:val="26"/>
          <w:szCs w:val="26"/>
        </w:rPr>
      </w:pPr>
      <w:r w:rsidRPr="007A6B2E">
        <w:rPr>
          <w:sz w:val="26"/>
          <w:szCs w:val="26"/>
        </w:rPr>
        <w:t>Только по приведенным в таблице бизнес-процессам виден выигрыш рабочего времени в 1030 рабочих дней.</w:t>
      </w:r>
    </w:p>
    <w:p w14:paraId="58337280" w14:textId="584C84B5" w:rsidR="007A6B2E" w:rsidRPr="007A6B2E" w:rsidRDefault="007A6B2E" w:rsidP="007A6B2E">
      <w:pPr>
        <w:pStyle w:val="TNR1415"/>
        <w:rPr>
          <w:sz w:val="26"/>
          <w:szCs w:val="26"/>
        </w:rPr>
      </w:pPr>
      <w:r w:rsidRPr="007A6B2E">
        <w:rPr>
          <w:sz w:val="26"/>
          <w:szCs w:val="26"/>
        </w:rPr>
        <w:lastRenderedPageBreak/>
        <w:t xml:space="preserve">Таким образом, задачами автоматизации в деятельности </w:t>
      </w:r>
      <w:r w:rsidR="00D243AF">
        <w:rPr>
          <w:sz w:val="26"/>
          <w:szCs w:val="26"/>
        </w:rPr>
        <w:t xml:space="preserve">по учету заявок на проведение работ с торговым и кассовым оборудованием </w:t>
      </w:r>
      <w:r w:rsidR="005F3210">
        <w:rPr>
          <w:sz w:val="26"/>
          <w:szCs w:val="26"/>
        </w:rPr>
        <w:t>ООО «</w:t>
      </w:r>
      <w:proofErr w:type="spellStart"/>
      <w:r w:rsidR="005F3210">
        <w:rPr>
          <w:sz w:val="26"/>
          <w:szCs w:val="26"/>
        </w:rPr>
        <w:t>Ситилинк</w:t>
      </w:r>
      <w:proofErr w:type="spellEnd"/>
      <w:r w:rsidR="005F3210">
        <w:rPr>
          <w:sz w:val="26"/>
          <w:szCs w:val="26"/>
        </w:rPr>
        <w:t>»</w:t>
      </w:r>
      <w:r w:rsidRPr="007A6B2E">
        <w:rPr>
          <w:sz w:val="26"/>
          <w:szCs w:val="26"/>
        </w:rPr>
        <w:t xml:space="preserve"> являются:</w:t>
      </w:r>
    </w:p>
    <w:p w14:paraId="48BC6B85"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учет данных об обслуживаемых системах автоматизации торговли;</w:t>
      </w:r>
    </w:p>
    <w:p w14:paraId="7F75B10B"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работа с отраслевыми классификаторами;</w:t>
      </w:r>
    </w:p>
    <w:p w14:paraId="6115EA21"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ведение учета заявок на работы с кассовым оборудованием;</w:t>
      </w:r>
    </w:p>
    <w:p w14:paraId="20C3ED00"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учет процесса исполнения заявок;</w:t>
      </w:r>
    </w:p>
    <w:p w14:paraId="1767D9E4"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формирование документации в процессе работы с заявками;</w:t>
      </w:r>
    </w:p>
    <w:p w14:paraId="061EBED9"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работа с аналитической отчетностью по запросу пользователей.</w:t>
      </w:r>
    </w:p>
    <w:p w14:paraId="648C3517" w14:textId="77777777" w:rsidR="007A6B2E" w:rsidRPr="007A6B2E" w:rsidRDefault="007A6B2E" w:rsidP="007A6B2E">
      <w:pPr>
        <w:pStyle w:val="TNR1415"/>
        <w:rPr>
          <w:sz w:val="26"/>
          <w:szCs w:val="26"/>
        </w:rPr>
      </w:pPr>
      <w:r w:rsidRPr="007A6B2E">
        <w:rPr>
          <w:sz w:val="26"/>
          <w:szCs w:val="26"/>
        </w:rPr>
        <w:t>Функциональные требования к программному обеспечению:</w:t>
      </w:r>
    </w:p>
    <w:p w14:paraId="71DD9E47" w14:textId="270F2333"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ведение учета заявок </w:t>
      </w:r>
      <w:r w:rsidR="00FE46F4">
        <w:rPr>
          <w:sz w:val="26"/>
          <w:szCs w:val="26"/>
        </w:rPr>
        <w:t>в сервисный центр</w:t>
      </w:r>
      <w:r w:rsidRPr="007A6B2E">
        <w:rPr>
          <w:sz w:val="26"/>
          <w:szCs w:val="26"/>
        </w:rPr>
        <w:t>;</w:t>
      </w:r>
    </w:p>
    <w:p w14:paraId="5E0DEB59" w14:textId="563BA09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ведение картотеки</w:t>
      </w:r>
      <w:r w:rsidR="00FE46F4">
        <w:rPr>
          <w:sz w:val="26"/>
          <w:szCs w:val="26"/>
        </w:rPr>
        <w:t xml:space="preserve"> реализуемой</w:t>
      </w:r>
      <w:r w:rsidRPr="007A6B2E">
        <w:rPr>
          <w:sz w:val="26"/>
          <w:szCs w:val="26"/>
        </w:rPr>
        <w:t xml:space="preserve"> </w:t>
      </w:r>
      <w:r w:rsidR="00FE46F4">
        <w:rPr>
          <w:sz w:val="26"/>
          <w:szCs w:val="26"/>
        </w:rPr>
        <w:t>техники, гарантийных талонов</w:t>
      </w:r>
      <w:r w:rsidRPr="007A6B2E">
        <w:rPr>
          <w:sz w:val="26"/>
          <w:szCs w:val="26"/>
        </w:rPr>
        <w:t>, а также внутренних классификаторов компании;</w:t>
      </w:r>
    </w:p>
    <w:p w14:paraId="570AA25A" w14:textId="6C3CFC5C" w:rsidR="007A6B2E" w:rsidRPr="007A6B2E" w:rsidRDefault="007A6B2E" w:rsidP="007A6B2E">
      <w:pPr>
        <w:pStyle w:val="TNR1415"/>
        <w:rPr>
          <w:sz w:val="26"/>
          <w:szCs w:val="26"/>
        </w:rPr>
      </w:pPr>
      <w:r w:rsidRPr="007A6B2E">
        <w:rPr>
          <w:sz w:val="26"/>
          <w:szCs w:val="26"/>
        </w:rPr>
        <w:t xml:space="preserve">- учет </w:t>
      </w:r>
      <w:r w:rsidR="00FE46F4">
        <w:rPr>
          <w:sz w:val="26"/>
          <w:szCs w:val="26"/>
        </w:rPr>
        <w:t>техники</w:t>
      </w:r>
      <w:r w:rsidRPr="007A6B2E">
        <w:rPr>
          <w:sz w:val="26"/>
          <w:szCs w:val="26"/>
        </w:rPr>
        <w:t xml:space="preserve"> в разрезе заводских номеров;</w:t>
      </w:r>
    </w:p>
    <w:p w14:paraId="4E033B8C" w14:textId="5C394D7A"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учет проведенных </w:t>
      </w:r>
      <w:r w:rsidR="00FE46F4">
        <w:rPr>
          <w:sz w:val="26"/>
          <w:szCs w:val="26"/>
        </w:rPr>
        <w:t>работ специалистами сервисного центра по заявкам клиентов</w:t>
      </w:r>
      <w:r w:rsidRPr="007A6B2E">
        <w:rPr>
          <w:sz w:val="26"/>
          <w:szCs w:val="26"/>
        </w:rPr>
        <w:t>;</w:t>
      </w:r>
    </w:p>
    <w:p w14:paraId="6D10566E"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формирование отчетности по заявкам, нагрузке на специалистов и оборудование.</w:t>
      </w:r>
    </w:p>
    <w:p w14:paraId="26D09B5F" w14:textId="35B904DC" w:rsidR="007A6B2E" w:rsidRPr="007A6B2E" w:rsidRDefault="007A6B2E" w:rsidP="007A6B2E">
      <w:pPr>
        <w:pStyle w:val="TNR1415"/>
        <w:rPr>
          <w:sz w:val="26"/>
          <w:szCs w:val="26"/>
        </w:rPr>
      </w:pPr>
      <w:r w:rsidRPr="007A6B2E">
        <w:rPr>
          <w:sz w:val="26"/>
          <w:szCs w:val="26"/>
        </w:rPr>
        <w:t xml:space="preserve">В таблице </w:t>
      </w:r>
      <w:r w:rsidR="00FA05E1">
        <w:rPr>
          <w:sz w:val="26"/>
          <w:szCs w:val="26"/>
        </w:rPr>
        <w:t>4</w:t>
      </w:r>
      <w:r w:rsidRPr="007A6B2E">
        <w:rPr>
          <w:sz w:val="26"/>
          <w:szCs w:val="26"/>
        </w:rPr>
        <w:t xml:space="preserve"> приведен анализ функциональных требований к разрабатываемой системе.</w:t>
      </w:r>
    </w:p>
    <w:p w14:paraId="7B7D7B53" w14:textId="7FF7CEE9" w:rsidR="00FA05E1" w:rsidRDefault="007A6B2E" w:rsidP="00FA05E1">
      <w:pPr>
        <w:pStyle w:val="TNR1415"/>
        <w:jc w:val="right"/>
        <w:rPr>
          <w:sz w:val="26"/>
          <w:szCs w:val="26"/>
        </w:rPr>
      </w:pPr>
      <w:r w:rsidRPr="007A6B2E">
        <w:rPr>
          <w:sz w:val="26"/>
          <w:szCs w:val="26"/>
        </w:rPr>
        <w:t xml:space="preserve">Таблица </w:t>
      </w:r>
      <w:r w:rsidR="00EA3C18" w:rsidRPr="007A6B2E">
        <w:rPr>
          <w:sz w:val="26"/>
          <w:szCs w:val="26"/>
        </w:rPr>
        <w:fldChar w:fldCharType="begin"/>
      </w:r>
      <w:r w:rsidRPr="007A6B2E">
        <w:rPr>
          <w:sz w:val="26"/>
          <w:szCs w:val="26"/>
        </w:rPr>
        <w:instrText xml:space="preserve"> SEQ Таблица \* ARABIC </w:instrText>
      </w:r>
      <w:r w:rsidR="00EA3C18" w:rsidRPr="007A6B2E">
        <w:rPr>
          <w:sz w:val="26"/>
          <w:szCs w:val="26"/>
        </w:rPr>
        <w:fldChar w:fldCharType="separate"/>
      </w:r>
      <w:r w:rsidR="00FA05E1">
        <w:rPr>
          <w:noProof/>
          <w:sz w:val="26"/>
          <w:szCs w:val="26"/>
        </w:rPr>
        <w:t>4</w:t>
      </w:r>
      <w:r w:rsidR="00EA3C18" w:rsidRPr="007A6B2E">
        <w:rPr>
          <w:noProof/>
          <w:sz w:val="26"/>
          <w:szCs w:val="26"/>
        </w:rPr>
        <w:fldChar w:fldCharType="end"/>
      </w:r>
      <w:r w:rsidRPr="007A6B2E">
        <w:rPr>
          <w:sz w:val="26"/>
          <w:szCs w:val="26"/>
        </w:rPr>
        <w:t xml:space="preserve"> </w:t>
      </w:r>
    </w:p>
    <w:p w14:paraId="2BE54416" w14:textId="44BF571B" w:rsidR="007A6B2E" w:rsidRPr="007A6B2E" w:rsidRDefault="007A6B2E" w:rsidP="00FA05E1">
      <w:pPr>
        <w:pStyle w:val="TNR1415"/>
        <w:jc w:val="center"/>
        <w:rPr>
          <w:sz w:val="26"/>
          <w:szCs w:val="26"/>
        </w:rPr>
      </w:pPr>
      <w:r w:rsidRPr="007A6B2E">
        <w:rPr>
          <w:sz w:val="26"/>
          <w:szCs w:val="26"/>
        </w:rPr>
        <w:t>Анализ функциональных требований к разрабатываемой системе</w:t>
      </w:r>
    </w:p>
    <w:tbl>
      <w:tblPr>
        <w:tblStyle w:val="af0"/>
        <w:tblW w:w="0" w:type="auto"/>
        <w:tblCellMar>
          <w:left w:w="28" w:type="dxa"/>
          <w:right w:w="28" w:type="dxa"/>
        </w:tblCellMar>
        <w:tblLook w:val="04A0" w:firstRow="1" w:lastRow="0" w:firstColumn="1" w:lastColumn="0" w:noHBand="0" w:noVBand="1"/>
      </w:tblPr>
      <w:tblGrid>
        <w:gridCol w:w="2283"/>
        <w:gridCol w:w="3057"/>
        <w:gridCol w:w="1926"/>
        <w:gridCol w:w="1861"/>
      </w:tblGrid>
      <w:tr w:rsidR="007A6B2E" w14:paraId="22F8D6F1" w14:textId="77777777" w:rsidTr="007A6B2E">
        <w:tc>
          <w:tcPr>
            <w:tcW w:w="2376" w:type="dxa"/>
          </w:tcPr>
          <w:p w14:paraId="1571B8CA" w14:textId="77777777" w:rsidR="007A6B2E" w:rsidRPr="005916CF" w:rsidRDefault="007A6B2E" w:rsidP="007A6B2E">
            <w:pPr>
              <w:pStyle w:val="TNR1415"/>
              <w:spacing w:line="240" w:lineRule="auto"/>
              <w:ind w:firstLine="0"/>
              <w:jc w:val="center"/>
              <w:rPr>
                <w:sz w:val="24"/>
                <w:szCs w:val="24"/>
              </w:rPr>
            </w:pPr>
            <w:r w:rsidRPr="005916CF">
              <w:rPr>
                <w:sz w:val="24"/>
                <w:szCs w:val="24"/>
              </w:rPr>
              <w:t>Требование</w:t>
            </w:r>
          </w:p>
        </w:tc>
        <w:tc>
          <w:tcPr>
            <w:tcW w:w="3261" w:type="dxa"/>
          </w:tcPr>
          <w:p w14:paraId="46CAEB15" w14:textId="77777777" w:rsidR="007A6B2E" w:rsidRPr="005916CF" w:rsidRDefault="007A6B2E" w:rsidP="007A6B2E">
            <w:pPr>
              <w:pStyle w:val="TNR1415"/>
              <w:spacing w:line="240" w:lineRule="auto"/>
              <w:ind w:firstLine="0"/>
              <w:jc w:val="center"/>
              <w:rPr>
                <w:sz w:val="24"/>
                <w:szCs w:val="24"/>
              </w:rPr>
            </w:pPr>
            <w:r w:rsidRPr="005916CF">
              <w:rPr>
                <w:sz w:val="24"/>
                <w:szCs w:val="24"/>
              </w:rPr>
              <w:t>Вход</w:t>
            </w:r>
          </w:p>
        </w:tc>
        <w:tc>
          <w:tcPr>
            <w:tcW w:w="1984" w:type="dxa"/>
          </w:tcPr>
          <w:p w14:paraId="71A96C54" w14:textId="77777777" w:rsidR="007A6B2E" w:rsidRPr="005916CF" w:rsidRDefault="007A6B2E" w:rsidP="007A6B2E">
            <w:pPr>
              <w:pStyle w:val="TNR1415"/>
              <w:spacing w:line="240" w:lineRule="auto"/>
              <w:ind w:firstLine="0"/>
              <w:jc w:val="center"/>
              <w:rPr>
                <w:sz w:val="24"/>
                <w:szCs w:val="24"/>
              </w:rPr>
            </w:pPr>
            <w:r w:rsidRPr="005916CF">
              <w:rPr>
                <w:sz w:val="24"/>
                <w:szCs w:val="24"/>
              </w:rPr>
              <w:t>Выход</w:t>
            </w:r>
          </w:p>
        </w:tc>
        <w:tc>
          <w:tcPr>
            <w:tcW w:w="1950" w:type="dxa"/>
          </w:tcPr>
          <w:p w14:paraId="0BADBB58" w14:textId="77777777" w:rsidR="007A6B2E" w:rsidRPr="005916CF" w:rsidRDefault="007A6B2E" w:rsidP="007A6B2E">
            <w:pPr>
              <w:pStyle w:val="TNR1415"/>
              <w:spacing w:line="240" w:lineRule="auto"/>
              <w:ind w:firstLine="0"/>
              <w:jc w:val="center"/>
              <w:rPr>
                <w:sz w:val="24"/>
                <w:szCs w:val="24"/>
              </w:rPr>
            </w:pPr>
            <w:r w:rsidRPr="005916CF">
              <w:rPr>
                <w:sz w:val="24"/>
                <w:szCs w:val="24"/>
              </w:rPr>
              <w:t>Регламент</w:t>
            </w:r>
          </w:p>
        </w:tc>
      </w:tr>
      <w:tr w:rsidR="007A6B2E" w14:paraId="6BB62F01" w14:textId="77777777" w:rsidTr="007A6B2E">
        <w:tc>
          <w:tcPr>
            <w:tcW w:w="2376" w:type="dxa"/>
          </w:tcPr>
          <w:p w14:paraId="3F5AA954" w14:textId="3BD29E78" w:rsidR="007A6B2E" w:rsidRPr="005916CF" w:rsidRDefault="007A6B2E" w:rsidP="007A6B2E">
            <w:pPr>
              <w:pStyle w:val="TNR1415"/>
              <w:spacing w:line="240" w:lineRule="auto"/>
              <w:ind w:firstLine="0"/>
              <w:jc w:val="center"/>
              <w:rPr>
                <w:sz w:val="24"/>
                <w:szCs w:val="24"/>
              </w:rPr>
            </w:pPr>
            <w:r w:rsidRPr="005916CF">
              <w:rPr>
                <w:sz w:val="24"/>
                <w:szCs w:val="24"/>
              </w:rPr>
              <w:t xml:space="preserve">Ведение учета заявок на </w:t>
            </w:r>
            <w:r w:rsidR="00FE46F4">
              <w:rPr>
                <w:sz w:val="24"/>
                <w:szCs w:val="24"/>
              </w:rPr>
              <w:t>гарантийное и сервисное обслуживание техники</w:t>
            </w:r>
          </w:p>
        </w:tc>
        <w:tc>
          <w:tcPr>
            <w:tcW w:w="3261" w:type="dxa"/>
          </w:tcPr>
          <w:p w14:paraId="141EC3D3" w14:textId="08F77EFB" w:rsidR="007A6B2E" w:rsidRPr="005916CF" w:rsidRDefault="007A6B2E" w:rsidP="007A6B2E">
            <w:pPr>
              <w:pStyle w:val="TNR1415"/>
              <w:spacing w:line="240" w:lineRule="auto"/>
              <w:ind w:firstLine="0"/>
              <w:jc w:val="center"/>
              <w:rPr>
                <w:sz w:val="24"/>
                <w:szCs w:val="24"/>
              </w:rPr>
            </w:pPr>
            <w:r w:rsidRPr="005916CF">
              <w:rPr>
                <w:sz w:val="24"/>
                <w:szCs w:val="24"/>
              </w:rPr>
              <w:t xml:space="preserve">Заявки </w:t>
            </w:r>
            <w:r w:rsidR="00FE46F4">
              <w:rPr>
                <w:sz w:val="24"/>
                <w:szCs w:val="24"/>
              </w:rPr>
              <w:t>в сервисный центр</w:t>
            </w:r>
          </w:p>
        </w:tc>
        <w:tc>
          <w:tcPr>
            <w:tcW w:w="1984" w:type="dxa"/>
          </w:tcPr>
          <w:p w14:paraId="7B4B33FD" w14:textId="77777777" w:rsidR="007A6B2E" w:rsidRPr="005916CF" w:rsidRDefault="007A6B2E" w:rsidP="007A6B2E">
            <w:pPr>
              <w:pStyle w:val="TNR1415"/>
              <w:spacing w:line="240" w:lineRule="auto"/>
              <w:ind w:firstLine="0"/>
              <w:jc w:val="center"/>
              <w:rPr>
                <w:sz w:val="24"/>
                <w:szCs w:val="24"/>
              </w:rPr>
            </w:pPr>
            <w:r w:rsidRPr="005916CF">
              <w:rPr>
                <w:sz w:val="24"/>
                <w:szCs w:val="24"/>
              </w:rPr>
              <w:t>Переданные в работу заявки</w:t>
            </w:r>
          </w:p>
        </w:tc>
        <w:tc>
          <w:tcPr>
            <w:tcW w:w="1950" w:type="dxa"/>
          </w:tcPr>
          <w:p w14:paraId="0F1675E9" w14:textId="77777777" w:rsidR="007A6B2E" w:rsidRPr="005916CF" w:rsidRDefault="007A6B2E" w:rsidP="007A6B2E">
            <w:pPr>
              <w:pStyle w:val="TNR1415"/>
              <w:spacing w:line="240" w:lineRule="auto"/>
              <w:ind w:firstLine="0"/>
              <w:jc w:val="center"/>
              <w:rPr>
                <w:sz w:val="24"/>
                <w:szCs w:val="24"/>
              </w:rPr>
            </w:pPr>
            <w:r w:rsidRPr="005916CF">
              <w:rPr>
                <w:sz w:val="24"/>
                <w:szCs w:val="24"/>
              </w:rPr>
              <w:t>Постоянно</w:t>
            </w:r>
          </w:p>
        </w:tc>
      </w:tr>
      <w:tr w:rsidR="007A6B2E" w14:paraId="552BA847" w14:textId="77777777" w:rsidTr="007A6B2E">
        <w:tc>
          <w:tcPr>
            <w:tcW w:w="2376" w:type="dxa"/>
          </w:tcPr>
          <w:p w14:paraId="22B63BA6" w14:textId="77777777" w:rsidR="00FA05E1" w:rsidRDefault="007A6B2E" w:rsidP="007A6B2E">
            <w:pPr>
              <w:pStyle w:val="TNR1415"/>
              <w:spacing w:line="240" w:lineRule="auto"/>
              <w:ind w:firstLine="0"/>
              <w:jc w:val="center"/>
              <w:rPr>
                <w:sz w:val="24"/>
                <w:szCs w:val="24"/>
              </w:rPr>
            </w:pPr>
            <w:r w:rsidRPr="005916CF">
              <w:rPr>
                <w:sz w:val="24"/>
                <w:szCs w:val="24"/>
              </w:rPr>
              <w:t>Ведение картотеки</w:t>
            </w:r>
          </w:p>
          <w:p w14:paraId="47361E84" w14:textId="3887E208" w:rsidR="007A6B2E" w:rsidRPr="005916CF" w:rsidRDefault="00FA05E1" w:rsidP="007A6B2E">
            <w:pPr>
              <w:pStyle w:val="TNR1415"/>
              <w:spacing w:line="240" w:lineRule="auto"/>
              <w:ind w:firstLine="0"/>
              <w:jc w:val="center"/>
              <w:rPr>
                <w:sz w:val="24"/>
                <w:szCs w:val="24"/>
              </w:rPr>
            </w:pPr>
            <w:r>
              <w:rPr>
                <w:sz w:val="24"/>
                <w:szCs w:val="24"/>
              </w:rPr>
              <w:t>реализуемой</w:t>
            </w:r>
            <w:r w:rsidR="007A6B2E" w:rsidRPr="005916CF">
              <w:rPr>
                <w:sz w:val="24"/>
                <w:szCs w:val="24"/>
              </w:rPr>
              <w:t xml:space="preserve"> </w:t>
            </w:r>
            <w:r>
              <w:rPr>
                <w:sz w:val="24"/>
                <w:szCs w:val="24"/>
              </w:rPr>
              <w:t>техники</w:t>
            </w:r>
          </w:p>
        </w:tc>
        <w:tc>
          <w:tcPr>
            <w:tcW w:w="3261" w:type="dxa"/>
          </w:tcPr>
          <w:p w14:paraId="023D9030" w14:textId="3B04D26E" w:rsidR="007A6B2E" w:rsidRPr="005916CF" w:rsidRDefault="002E5AE6" w:rsidP="002E5AE6">
            <w:pPr>
              <w:pStyle w:val="TNR1415"/>
              <w:spacing w:line="240" w:lineRule="auto"/>
              <w:ind w:firstLine="0"/>
              <w:jc w:val="center"/>
              <w:rPr>
                <w:sz w:val="24"/>
                <w:szCs w:val="24"/>
              </w:rPr>
            </w:pPr>
            <w:r>
              <w:rPr>
                <w:sz w:val="24"/>
                <w:szCs w:val="24"/>
              </w:rPr>
              <w:t>Данные о</w:t>
            </w:r>
            <w:r w:rsidR="007A6B2E" w:rsidRPr="005916CF">
              <w:rPr>
                <w:sz w:val="24"/>
                <w:szCs w:val="24"/>
              </w:rPr>
              <w:t xml:space="preserve"> </w:t>
            </w:r>
            <w:r w:rsidR="00FA05E1">
              <w:rPr>
                <w:sz w:val="24"/>
                <w:szCs w:val="24"/>
              </w:rPr>
              <w:t>реализуемой технике</w:t>
            </w:r>
          </w:p>
        </w:tc>
        <w:tc>
          <w:tcPr>
            <w:tcW w:w="1984" w:type="dxa"/>
          </w:tcPr>
          <w:p w14:paraId="0ED139F0" w14:textId="76A0A4EB" w:rsidR="007A6B2E" w:rsidRPr="005916CF" w:rsidRDefault="00FA05E1" w:rsidP="00FA05E1">
            <w:pPr>
              <w:pStyle w:val="TNR1415"/>
              <w:spacing w:line="240" w:lineRule="auto"/>
              <w:ind w:firstLine="0"/>
              <w:jc w:val="center"/>
              <w:rPr>
                <w:sz w:val="24"/>
                <w:szCs w:val="24"/>
              </w:rPr>
            </w:pPr>
            <w:r>
              <w:rPr>
                <w:sz w:val="24"/>
                <w:szCs w:val="24"/>
              </w:rPr>
              <w:t>Гарантийный талон</w:t>
            </w:r>
          </w:p>
        </w:tc>
        <w:tc>
          <w:tcPr>
            <w:tcW w:w="1950" w:type="dxa"/>
          </w:tcPr>
          <w:p w14:paraId="0BA85E05" w14:textId="77777777" w:rsidR="007A6B2E" w:rsidRPr="005916CF" w:rsidRDefault="007A6B2E" w:rsidP="007A6B2E">
            <w:pPr>
              <w:pStyle w:val="TNR1415"/>
              <w:spacing w:line="240" w:lineRule="auto"/>
              <w:ind w:firstLine="0"/>
              <w:jc w:val="center"/>
              <w:rPr>
                <w:sz w:val="24"/>
                <w:szCs w:val="24"/>
              </w:rPr>
            </w:pPr>
            <w:r w:rsidRPr="005916CF">
              <w:rPr>
                <w:sz w:val="24"/>
                <w:szCs w:val="24"/>
              </w:rPr>
              <w:t>Постоянно</w:t>
            </w:r>
          </w:p>
        </w:tc>
      </w:tr>
      <w:tr w:rsidR="007A6B2E" w14:paraId="072A38BB" w14:textId="77777777" w:rsidTr="007A6B2E">
        <w:tc>
          <w:tcPr>
            <w:tcW w:w="2376" w:type="dxa"/>
          </w:tcPr>
          <w:p w14:paraId="06E38A0E" w14:textId="77777777" w:rsidR="007A6B2E" w:rsidRPr="005916CF" w:rsidRDefault="007A6B2E" w:rsidP="007A6B2E">
            <w:pPr>
              <w:pStyle w:val="TNR1415"/>
              <w:spacing w:line="240" w:lineRule="auto"/>
              <w:ind w:firstLine="0"/>
              <w:jc w:val="center"/>
              <w:rPr>
                <w:sz w:val="24"/>
                <w:szCs w:val="24"/>
              </w:rPr>
            </w:pPr>
            <w:r w:rsidRPr="005916CF">
              <w:rPr>
                <w:sz w:val="24"/>
                <w:szCs w:val="24"/>
              </w:rPr>
              <w:t>Учет проведенных ремонтных и регламентных работ</w:t>
            </w:r>
          </w:p>
        </w:tc>
        <w:tc>
          <w:tcPr>
            <w:tcW w:w="3261" w:type="dxa"/>
          </w:tcPr>
          <w:p w14:paraId="623401E4" w14:textId="77777777" w:rsidR="007A6B2E" w:rsidRPr="005916CF" w:rsidRDefault="007A6B2E" w:rsidP="007A6B2E">
            <w:pPr>
              <w:pStyle w:val="TNR1415"/>
              <w:spacing w:line="240" w:lineRule="auto"/>
              <w:ind w:firstLine="0"/>
              <w:jc w:val="center"/>
              <w:rPr>
                <w:sz w:val="24"/>
                <w:szCs w:val="24"/>
              </w:rPr>
            </w:pPr>
            <w:r w:rsidRPr="005916CF">
              <w:rPr>
                <w:sz w:val="24"/>
                <w:szCs w:val="24"/>
              </w:rPr>
              <w:t>Переданные в работу заявки</w:t>
            </w:r>
          </w:p>
        </w:tc>
        <w:tc>
          <w:tcPr>
            <w:tcW w:w="1984" w:type="dxa"/>
          </w:tcPr>
          <w:p w14:paraId="00397A9F" w14:textId="77777777" w:rsidR="007A6B2E" w:rsidRPr="005916CF" w:rsidRDefault="007A6B2E" w:rsidP="007A6B2E">
            <w:pPr>
              <w:pStyle w:val="TNR1415"/>
              <w:spacing w:line="240" w:lineRule="auto"/>
              <w:ind w:firstLine="0"/>
              <w:jc w:val="center"/>
              <w:rPr>
                <w:sz w:val="24"/>
                <w:szCs w:val="24"/>
              </w:rPr>
            </w:pPr>
            <w:r w:rsidRPr="005916CF">
              <w:rPr>
                <w:sz w:val="24"/>
                <w:szCs w:val="24"/>
              </w:rPr>
              <w:t>Акты выполненных работ</w:t>
            </w:r>
          </w:p>
        </w:tc>
        <w:tc>
          <w:tcPr>
            <w:tcW w:w="1950" w:type="dxa"/>
          </w:tcPr>
          <w:p w14:paraId="3821E3BA" w14:textId="77777777" w:rsidR="007A6B2E" w:rsidRPr="005916CF" w:rsidRDefault="007A6B2E" w:rsidP="007A6B2E">
            <w:pPr>
              <w:pStyle w:val="TNR1415"/>
              <w:spacing w:line="240" w:lineRule="auto"/>
              <w:ind w:firstLine="0"/>
              <w:jc w:val="center"/>
              <w:rPr>
                <w:sz w:val="24"/>
                <w:szCs w:val="24"/>
              </w:rPr>
            </w:pPr>
            <w:r w:rsidRPr="005916CF">
              <w:rPr>
                <w:sz w:val="24"/>
                <w:szCs w:val="24"/>
              </w:rPr>
              <w:t>Постоянно</w:t>
            </w:r>
          </w:p>
        </w:tc>
      </w:tr>
      <w:tr w:rsidR="007A6B2E" w14:paraId="238591AF" w14:textId="77777777" w:rsidTr="007A6B2E">
        <w:tc>
          <w:tcPr>
            <w:tcW w:w="2376" w:type="dxa"/>
          </w:tcPr>
          <w:p w14:paraId="79CF1DD8" w14:textId="77777777" w:rsidR="007A6B2E" w:rsidRPr="005916CF" w:rsidRDefault="007A6B2E" w:rsidP="007A6B2E">
            <w:pPr>
              <w:pStyle w:val="TNR1415"/>
              <w:spacing w:line="240" w:lineRule="auto"/>
              <w:ind w:firstLine="0"/>
              <w:jc w:val="center"/>
              <w:rPr>
                <w:sz w:val="24"/>
                <w:szCs w:val="24"/>
              </w:rPr>
            </w:pPr>
            <w:r w:rsidRPr="005916CF">
              <w:rPr>
                <w:sz w:val="24"/>
                <w:szCs w:val="24"/>
              </w:rPr>
              <w:t>формирование отчетности</w:t>
            </w:r>
          </w:p>
        </w:tc>
        <w:tc>
          <w:tcPr>
            <w:tcW w:w="3261" w:type="dxa"/>
          </w:tcPr>
          <w:p w14:paraId="19B8E55A" w14:textId="77777777" w:rsidR="007A6B2E" w:rsidRPr="005916CF" w:rsidRDefault="007A6B2E" w:rsidP="007A6B2E">
            <w:pPr>
              <w:pStyle w:val="TNR1415"/>
              <w:spacing w:line="240" w:lineRule="auto"/>
              <w:ind w:firstLine="0"/>
              <w:jc w:val="center"/>
              <w:rPr>
                <w:sz w:val="24"/>
                <w:szCs w:val="24"/>
              </w:rPr>
            </w:pPr>
            <w:r w:rsidRPr="005916CF">
              <w:rPr>
                <w:sz w:val="24"/>
                <w:szCs w:val="24"/>
              </w:rPr>
              <w:t>Переданные в работу заявки</w:t>
            </w:r>
          </w:p>
          <w:p w14:paraId="6543672A" w14:textId="77777777" w:rsidR="007A6B2E" w:rsidRPr="005916CF" w:rsidRDefault="007A6B2E" w:rsidP="007A6B2E">
            <w:pPr>
              <w:pStyle w:val="TNR1415"/>
              <w:spacing w:line="240" w:lineRule="auto"/>
              <w:ind w:firstLine="0"/>
              <w:jc w:val="center"/>
              <w:rPr>
                <w:sz w:val="24"/>
                <w:szCs w:val="24"/>
              </w:rPr>
            </w:pPr>
            <w:r w:rsidRPr="005916CF">
              <w:rPr>
                <w:sz w:val="24"/>
                <w:szCs w:val="24"/>
              </w:rPr>
              <w:t>Акты выполненных работ</w:t>
            </w:r>
          </w:p>
        </w:tc>
        <w:tc>
          <w:tcPr>
            <w:tcW w:w="1984" w:type="dxa"/>
          </w:tcPr>
          <w:p w14:paraId="65D99C4F" w14:textId="77777777" w:rsidR="007A6B2E" w:rsidRPr="005916CF" w:rsidRDefault="007A6B2E" w:rsidP="007A6B2E">
            <w:pPr>
              <w:pStyle w:val="TNR1415"/>
              <w:spacing w:line="240" w:lineRule="auto"/>
              <w:ind w:firstLine="0"/>
              <w:jc w:val="center"/>
              <w:rPr>
                <w:sz w:val="24"/>
                <w:szCs w:val="24"/>
              </w:rPr>
            </w:pPr>
            <w:r w:rsidRPr="005916CF">
              <w:rPr>
                <w:sz w:val="24"/>
                <w:szCs w:val="24"/>
              </w:rPr>
              <w:t>Сводные отчеты</w:t>
            </w:r>
          </w:p>
        </w:tc>
        <w:tc>
          <w:tcPr>
            <w:tcW w:w="1950" w:type="dxa"/>
          </w:tcPr>
          <w:p w14:paraId="684E6BAC" w14:textId="77777777" w:rsidR="007A6B2E" w:rsidRPr="005916CF" w:rsidRDefault="007A6B2E" w:rsidP="007A6B2E">
            <w:pPr>
              <w:pStyle w:val="TNR1415"/>
              <w:spacing w:line="240" w:lineRule="auto"/>
              <w:ind w:firstLine="0"/>
              <w:jc w:val="center"/>
              <w:rPr>
                <w:sz w:val="24"/>
                <w:szCs w:val="24"/>
              </w:rPr>
            </w:pPr>
            <w:r w:rsidRPr="005916CF">
              <w:rPr>
                <w:sz w:val="24"/>
                <w:szCs w:val="24"/>
              </w:rPr>
              <w:t>Постоянно</w:t>
            </w:r>
          </w:p>
        </w:tc>
      </w:tr>
    </w:tbl>
    <w:p w14:paraId="5632A523" w14:textId="77777777" w:rsidR="007A6B2E" w:rsidRPr="009250A2" w:rsidRDefault="007A6B2E" w:rsidP="007A6B2E">
      <w:pPr>
        <w:pStyle w:val="TNR1415"/>
      </w:pPr>
    </w:p>
    <w:p w14:paraId="6FF62340" w14:textId="77777777" w:rsidR="007A6B2E" w:rsidRPr="007A6B2E" w:rsidRDefault="007A6B2E" w:rsidP="007A6B2E">
      <w:pPr>
        <w:pStyle w:val="TNR1415"/>
        <w:rPr>
          <w:sz w:val="26"/>
          <w:szCs w:val="26"/>
        </w:rPr>
      </w:pPr>
      <w:r w:rsidRPr="007A6B2E">
        <w:rPr>
          <w:sz w:val="26"/>
          <w:szCs w:val="26"/>
        </w:rPr>
        <w:lastRenderedPageBreak/>
        <w:t>Качественные требования:</w:t>
      </w:r>
    </w:p>
    <w:p w14:paraId="50B351E6" w14:textId="3DE8F5AA"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полнота. Система должна обрабатывать полную информацию в рамках обработки заявок на </w:t>
      </w:r>
      <w:r w:rsidR="00FA05E1">
        <w:rPr>
          <w:sz w:val="26"/>
          <w:szCs w:val="26"/>
        </w:rPr>
        <w:t>гарантийное и сервисное обслуживание</w:t>
      </w:r>
      <w:r w:rsidRPr="007A6B2E">
        <w:rPr>
          <w:sz w:val="26"/>
          <w:szCs w:val="26"/>
        </w:rPr>
        <w:t>;</w:t>
      </w:r>
    </w:p>
    <w:p w14:paraId="0A59C3F1"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достоверность. Система должна иметь защиту от ввода недостоверной информации;</w:t>
      </w:r>
    </w:p>
    <w:p w14:paraId="30BEB0CB"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w:t>
      </w:r>
      <w:proofErr w:type="spellStart"/>
      <w:r w:rsidRPr="007A6B2E">
        <w:rPr>
          <w:sz w:val="26"/>
          <w:szCs w:val="26"/>
        </w:rPr>
        <w:t>проверяемость</w:t>
      </w:r>
      <w:proofErr w:type="spellEnd"/>
      <w:r w:rsidRPr="007A6B2E">
        <w:rPr>
          <w:sz w:val="26"/>
          <w:szCs w:val="26"/>
        </w:rPr>
        <w:t>. Данные, введенные в систему, должны быть доступны для проверки;</w:t>
      </w:r>
    </w:p>
    <w:p w14:paraId="1E913716"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надежность. Система должна обладать отказоустойчивостью, организован режим резервного копирования и восстановления;</w:t>
      </w:r>
    </w:p>
    <w:p w14:paraId="43FB0A94" w14:textId="77777777" w:rsidR="007A6B2E" w:rsidRPr="007A6B2E" w:rsidRDefault="007A6B2E" w:rsidP="007A6B2E">
      <w:pPr>
        <w:pStyle w:val="TNR1415"/>
        <w:rPr>
          <w:sz w:val="26"/>
          <w:szCs w:val="26"/>
        </w:rPr>
      </w:pPr>
      <w:r w:rsidRPr="007A6B2E">
        <w:rPr>
          <w:sz w:val="26"/>
          <w:szCs w:val="26"/>
        </w:rPr>
        <w:sym w:font="Symbol" w:char="F02D"/>
      </w:r>
      <w:r w:rsidRPr="007A6B2E">
        <w:rPr>
          <w:sz w:val="26"/>
          <w:szCs w:val="26"/>
        </w:rPr>
        <w:t xml:space="preserve"> расширяемость. Система должна позволять ввод дополнительного функционала в соответствии со спецификой введенных данных.</w:t>
      </w:r>
    </w:p>
    <w:p w14:paraId="10D1A377" w14:textId="77777777" w:rsidR="004B6910" w:rsidRPr="004F6808" w:rsidRDefault="004B6910" w:rsidP="004B6910">
      <w:pPr>
        <w:ind w:firstLine="0"/>
        <w:jc w:val="both"/>
        <w:rPr>
          <w:rFonts w:eastAsia="Times New Roman"/>
          <w:lang w:eastAsia="ru-RU"/>
        </w:rPr>
      </w:pPr>
    </w:p>
    <w:p w14:paraId="5578BB96" w14:textId="77777777" w:rsidR="004B6910" w:rsidRPr="004507C2" w:rsidRDefault="004B6910" w:rsidP="004B6910">
      <w:pPr>
        <w:keepNext/>
        <w:numPr>
          <w:ilvl w:val="2"/>
          <w:numId w:val="7"/>
        </w:numPr>
        <w:tabs>
          <w:tab w:val="clear" w:pos="1260"/>
          <w:tab w:val="num" w:pos="0"/>
        </w:tabs>
        <w:ind w:left="0" w:firstLine="0"/>
        <w:jc w:val="center"/>
        <w:outlineLvl w:val="0"/>
        <w:rPr>
          <w:rFonts w:eastAsia="Times New Roman"/>
          <w:b/>
          <w:lang w:eastAsia="ru-RU"/>
        </w:rPr>
      </w:pPr>
      <w:bookmarkStart w:id="54" w:name="_Toc262814656"/>
      <w:bookmarkStart w:id="55" w:name="_Toc262816780"/>
      <w:bookmarkStart w:id="56" w:name="_Toc262821147"/>
      <w:bookmarkStart w:id="57" w:name="_Toc263413179"/>
      <w:bookmarkStart w:id="58" w:name="_Toc534829395"/>
      <w:bookmarkStart w:id="59" w:name="_Toc16279122"/>
      <w:bookmarkStart w:id="60" w:name="_Toc32441666"/>
      <w:r w:rsidRPr="004507C2">
        <w:rPr>
          <w:rFonts w:eastAsia="Times New Roman"/>
          <w:b/>
          <w:lang w:eastAsia="ru-RU"/>
        </w:rPr>
        <w:t>Анализ системы обеспечения информационной безопасности и защиты информации</w:t>
      </w:r>
      <w:bookmarkEnd w:id="54"/>
      <w:bookmarkEnd w:id="55"/>
      <w:bookmarkEnd w:id="56"/>
      <w:bookmarkEnd w:id="57"/>
      <w:bookmarkEnd w:id="58"/>
      <w:bookmarkEnd w:id="59"/>
      <w:bookmarkEnd w:id="60"/>
    </w:p>
    <w:p w14:paraId="13C13B8B" w14:textId="77777777" w:rsidR="004B6910" w:rsidRPr="004F6808" w:rsidRDefault="004B6910" w:rsidP="004B6910">
      <w:pPr>
        <w:ind w:left="708" w:firstLine="0"/>
        <w:jc w:val="center"/>
        <w:rPr>
          <w:rFonts w:eastAsia="Times New Roman"/>
          <w:b/>
          <w:lang w:eastAsia="ru-RU"/>
        </w:rPr>
      </w:pPr>
    </w:p>
    <w:p w14:paraId="7715F2FF" w14:textId="1FC41BDA"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Защита информационной системы </w:t>
      </w:r>
      <w:r w:rsidR="005F3210">
        <w:rPr>
          <w:rFonts w:eastAsia="Times New Roman"/>
          <w:sz w:val="26"/>
          <w:szCs w:val="26"/>
          <w:lang w:eastAsia="ru-RU"/>
        </w:rPr>
        <w:t>ООО «СИТИЛИНК»</w:t>
      </w:r>
      <w:r w:rsidRPr="004507C2">
        <w:rPr>
          <w:rFonts w:eastAsia="Times New Roman"/>
          <w:sz w:val="26"/>
          <w:szCs w:val="26"/>
          <w:lang w:eastAsia="ru-RU"/>
        </w:rPr>
        <w:t xml:space="preserve">, в том числе информационной системы </w:t>
      </w:r>
      <w:r w:rsidR="004507C2" w:rsidRPr="004507C2">
        <w:rPr>
          <w:rFonts w:eastAsia="Times New Roman"/>
          <w:sz w:val="26"/>
          <w:szCs w:val="26"/>
          <w:lang w:eastAsia="ru-RU"/>
        </w:rPr>
        <w:t xml:space="preserve">ЦТО </w:t>
      </w:r>
      <w:r w:rsidR="005F3210">
        <w:rPr>
          <w:rFonts w:eastAsia="Times New Roman"/>
          <w:sz w:val="26"/>
          <w:szCs w:val="26"/>
          <w:lang w:eastAsia="ru-RU"/>
        </w:rPr>
        <w:t>ООО «</w:t>
      </w:r>
      <w:proofErr w:type="spellStart"/>
      <w:r w:rsidR="005F3210">
        <w:rPr>
          <w:rFonts w:eastAsia="Times New Roman"/>
          <w:sz w:val="26"/>
          <w:szCs w:val="26"/>
          <w:lang w:eastAsia="ru-RU"/>
        </w:rPr>
        <w:t>Ситилинк</w:t>
      </w:r>
      <w:proofErr w:type="spellEnd"/>
      <w:r w:rsidR="005F3210">
        <w:rPr>
          <w:rFonts w:eastAsia="Times New Roman"/>
          <w:sz w:val="26"/>
          <w:szCs w:val="26"/>
          <w:lang w:eastAsia="ru-RU"/>
        </w:rPr>
        <w:t>»</w:t>
      </w:r>
      <w:r w:rsidRPr="004507C2">
        <w:rPr>
          <w:rFonts w:eastAsia="Times New Roman"/>
          <w:sz w:val="26"/>
          <w:szCs w:val="26"/>
          <w:lang w:eastAsia="ru-RU"/>
        </w:rPr>
        <w:t>, необходима для отражения следующих угроз:</w:t>
      </w:r>
    </w:p>
    <w:p w14:paraId="201826FC"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-Вирусная активность</w:t>
      </w:r>
    </w:p>
    <w:p w14:paraId="599C5F3F"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-Потеря данных в результате технологических сбоев</w:t>
      </w:r>
    </w:p>
    <w:p w14:paraId="5EFEDB96"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-Потери данных в результате нарушения пользовательских полномочий</w:t>
      </w:r>
    </w:p>
    <w:p w14:paraId="723AF250"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-Компрометации ЭЦП и паролей</w:t>
      </w:r>
    </w:p>
    <w:p w14:paraId="5A6EEBAF"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-Утечки </w:t>
      </w:r>
      <w:r w:rsidR="004507C2">
        <w:rPr>
          <w:rFonts w:eastAsia="Times New Roman"/>
          <w:sz w:val="26"/>
          <w:szCs w:val="26"/>
          <w:lang w:eastAsia="ru-RU"/>
        </w:rPr>
        <w:t>коммерчески значимой информации, включая данные о торговых операциях клиентов, записанные в памяти фискальных регистраторов</w:t>
      </w:r>
    </w:p>
    <w:p w14:paraId="6C5485E4"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-Несанкционированного копирования данных</w:t>
      </w:r>
    </w:p>
    <w:p w14:paraId="01A17C8F"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-Использования Интернет -</w:t>
      </w:r>
      <w:r w:rsidR="004507C2">
        <w:rPr>
          <w:rFonts w:eastAsia="Times New Roman"/>
          <w:sz w:val="26"/>
          <w:szCs w:val="26"/>
          <w:lang w:eastAsia="ru-RU"/>
        </w:rPr>
        <w:t xml:space="preserve"> </w:t>
      </w:r>
      <w:r w:rsidRPr="004507C2">
        <w:rPr>
          <w:rFonts w:eastAsia="Times New Roman"/>
          <w:sz w:val="26"/>
          <w:szCs w:val="26"/>
          <w:lang w:eastAsia="ru-RU"/>
        </w:rPr>
        <w:t>трафика не по назначению</w:t>
      </w:r>
    </w:p>
    <w:p w14:paraId="2B342FD3"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В целях сохранности данных информационной </w:t>
      </w:r>
      <w:proofErr w:type="gramStart"/>
      <w:r w:rsidRPr="004507C2">
        <w:rPr>
          <w:rFonts w:eastAsia="Times New Roman"/>
          <w:sz w:val="26"/>
          <w:szCs w:val="26"/>
          <w:lang w:eastAsia="ru-RU"/>
        </w:rPr>
        <w:t>системы  необходимо</w:t>
      </w:r>
      <w:proofErr w:type="gramEnd"/>
      <w:r w:rsidRPr="004507C2">
        <w:rPr>
          <w:rFonts w:eastAsia="Times New Roman"/>
          <w:sz w:val="26"/>
          <w:szCs w:val="26"/>
          <w:lang w:eastAsia="ru-RU"/>
        </w:rPr>
        <w:t xml:space="preserve"> выполнение мер технического и организационного характера. Работу по защите информации в информационной системе администрации курирует специалист по информационным технологиям.</w:t>
      </w:r>
    </w:p>
    <w:p w14:paraId="0C1B7C23"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К техническим мерам защиты информации относятся:</w:t>
      </w:r>
    </w:p>
    <w:p w14:paraId="1575F876"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lastRenderedPageBreak/>
        <w:t>-Наличие системы резервного копирования базы данных на внешний носитель</w:t>
      </w:r>
    </w:p>
    <w:p w14:paraId="69C9895D"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-Определение уровня доступа пользователей к информационным ресурсам</w:t>
      </w:r>
    </w:p>
    <w:p w14:paraId="73A7A9B5"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-Централизованное администрирование</w:t>
      </w:r>
    </w:p>
    <w:p w14:paraId="02268316"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-Антивирусное программное средство</w:t>
      </w:r>
    </w:p>
    <w:p w14:paraId="1A7FA010"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-Наличие системы разграничения доступа к сети Интернет, а также </w:t>
      </w:r>
      <w:proofErr w:type="spellStart"/>
      <w:r w:rsidRPr="004507C2">
        <w:rPr>
          <w:rFonts w:eastAsia="Times New Roman"/>
          <w:sz w:val="26"/>
          <w:szCs w:val="26"/>
          <w:lang w:eastAsia="ru-RU"/>
        </w:rPr>
        <w:t>файрвола</w:t>
      </w:r>
      <w:proofErr w:type="spellEnd"/>
    </w:p>
    <w:p w14:paraId="2D2C3AB7"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-Использование </w:t>
      </w:r>
      <w:proofErr w:type="spellStart"/>
      <w:r w:rsidRPr="004507C2">
        <w:rPr>
          <w:rFonts w:eastAsia="Times New Roman"/>
          <w:sz w:val="26"/>
          <w:szCs w:val="26"/>
          <w:lang w:eastAsia="ru-RU"/>
        </w:rPr>
        <w:t>криптосредств</w:t>
      </w:r>
      <w:proofErr w:type="spellEnd"/>
      <w:r w:rsidRPr="004507C2">
        <w:rPr>
          <w:rFonts w:eastAsia="Times New Roman"/>
          <w:sz w:val="26"/>
          <w:szCs w:val="26"/>
          <w:lang w:eastAsia="ru-RU"/>
        </w:rPr>
        <w:t xml:space="preserve"> для шифрования особо ценной информации</w:t>
      </w:r>
    </w:p>
    <w:p w14:paraId="14D5521A"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К организационным мерам защиты информации относятся:</w:t>
      </w:r>
    </w:p>
    <w:p w14:paraId="56BB7E32"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-Запрещение использования неучтенных носителей информации</w:t>
      </w:r>
    </w:p>
    <w:p w14:paraId="71E51A54"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-Опечатывание серверов и рабочих станций с установленными </w:t>
      </w:r>
      <w:proofErr w:type="spellStart"/>
      <w:r w:rsidRPr="004507C2">
        <w:rPr>
          <w:rFonts w:eastAsia="Times New Roman"/>
          <w:sz w:val="26"/>
          <w:szCs w:val="26"/>
          <w:lang w:eastAsia="ru-RU"/>
        </w:rPr>
        <w:t>критосредствами</w:t>
      </w:r>
      <w:proofErr w:type="spellEnd"/>
    </w:p>
    <w:p w14:paraId="7D30045E"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-Регламентация использования Интернета</w:t>
      </w:r>
    </w:p>
    <w:p w14:paraId="36249418"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-Наличие инструкции по внутриобъектовому режиму и ограничение доступа в центры обработки информации (серверные, а также кабинетов, где хранятся резервные копии баз данных)</w:t>
      </w:r>
    </w:p>
    <w:p w14:paraId="34521FA1"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-Определение приказом ответственности персонала за нарушение правил защиты информации</w:t>
      </w:r>
    </w:p>
    <w:p w14:paraId="4D944532" w14:textId="146F91CE"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В </w:t>
      </w:r>
      <w:r w:rsidR="005F3210">
        <w:rPr>
          <w:rFonts w:eastAsia="Times New Roman"/>
          <w:sz w:val="26"/>
          <w:szCs w:val="26"/>
          <w:lang w:eastAsia="ru-RU"/>
        </w:rPr>
        <w:t>ООО «СИТИЛИНК»</w:t>
      </w:r>
      <w:r w:rsidRPr="004507C2">
        <w:rPr>
          <w:rFonts w:eastAsia="Times New Roman"/>
          <w:sz w:val="26"/>
          <w:szCs w:val="26"/>
          <w:lang w:eastAsia="ru-RU"/>
        </w:rPr>
        <w:t xml:space="preserve"> разработаны следующие нормативные документы в области обеспечения информационной безопасности:</w:t>
      </w:r>
    </w:p>
    <w:p w14:paraId="4C2F639C" w14:textId="0D43EEF3"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 «Инструкция о порядке обращения машинных носителей информации в </w:t>
      </w:r>
      <w:r w:rsidR="005F3210">
        <w:rPr>
          <w:rFonts w:eastAsia="Times New Roman"/>
          <w:sz w:val="26"/>
          <w:szCs w:val="26"/>
          <w:lang w:eastAsia="ru-RU"/>
        </w:rPr>
        <w:t>ООО «СИТИЛИНК»</w:t>
      </w:r>
      <w:r w:rsidRPr="004507C2">
        <w:rPr>
          <w:rFonts w:eastAsia="Times New Roman"/>
          <w:sz w:val="26"/>
          <w:szCs w:val="26"/>
          <w:lang w:eastAsia="ru-RU"/>
        </w:rPr>
        <w:t xml:space="preserve"> (регламентирует учет, хранение и использование носителей информации внутри организации, запрещает использование неучтенных носителей информации)</w:t>
      </w:r>
    </w:p>
    <w:p w14:paraId="510D2659"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xml:space="preserve">- «Инструкция по работе с криптографическими средствами защиты информации» (регламентирует использование </w:t>
      </w:r>
      <w:proofErr w:type="spellStart"/>
      <w:r w:rsidRPr="004507C2">
        <w:rPr>
          <w:rFonts w:eastAsia="Times New Roman"/>
          <w:sz w:val="26"/>
          <w:szCs w:val="26"/>
          <w:lang w:eastAsia="ru-RU"/>
        </w:rPr>
        <w:t>криптосредств</w:t>
      </w:r>
      <w:proofErr w:type="spellEnd"/>
      <w:r w:rsidRPr="004507C2">
        <w:rPr>
          <w:rFonts w:eastAsia="Times New Roman"/>
          <w:sz w:val="26"/>
          <w:szCs w:val="26"/>
          <w:lang w:eastAsia="ru-RU"/>
        </w:rPr>
        <w:t>, используемых в работе. К ним относятся средства электронного документооборота)</w:t>
      </w:r>
    </w:p>
    <w:p w14:paraId="0084F389"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t>- «Инструкция по пропускному и внутриобъектовому режиму» (определяет пропускной режим, а также правила использования помещений, где обрабатывается информация конфиденциального характера)</w:t>
      </w:r>
    </w:p>
    <w:p w14:paraId="077F8206" w14:textId="77777777" w:rsidR="004B6910" w:rsidRPr="004507C2" w:rsidRDefault="004B6910" w:rsidP="004B6910">
      <w:pPr>
        <w:jc w:val="both"/>
        <w:rPr>
          <w:rFonts w:eastAsia="Times New Roman"/>
          <w:sz w:val="26"/>
          <w:szCs w:val="26"/>
          <w:lang w:eastAsia="ru-RU"/>
        </w:rPr>
      </w:pPr>
      <w:r w:rsidRPr="004507C2">
        <w:rPr>
          <w:rFonts w:eastAsia="Times New Roman"/>
          <w:sz w:val="26"/>
          <w:szCs w:val="26"/>
          <w:lang w:eastAsia="ru-RU"/>
        </w:rPr>
        <w:lastRenderedPageBreak/>
        <w:t>- «Инструкция по использованию ресурсов внешней сети» (регламентирует использование сети Интернет сотрудниками компании)</w:t>
      </w:r>
    </w:p>
    <w:p w14:paraId="41ABDCF3" w14:textId="69E23EB4" w:rsidR="004B6910" w:rsidRDefault="004B6910" w:rsidP="004B6910">
      <w:pPr>
        <w:jc w:val="both"/>
        <w:rPr>
          <w:rFonts w:eastAsia="Times New Roman"/>
          <w:sz w:val="26"/>
          <w:szCs w:val="26"/>
          <w:lang w:eastAsia="ru-RU"/>
        </w:rPr>
      </w:pPr>
      <w:r w:rsidRPr="004507C2">
        <w:rPr>
          <w:rFonts w:eastAsia="Times New Roman"/>
          <w:sz w:val="26"/>
          <w:szCs w:val="26"/>
          <w:lang w:eastAsia="ru-RU"/>
        </w:rPr>
        <w:t xml:space="preserve">- «Инструкция по парольной защите в </w:t>
      </w:r>
      <w:r w:rsidR="005F3210">
        <w:rPr>
          <w:rFonts w:eastAsia="Times New Roman"/>
          <w:sz w:val="26"/>
          <w:szCs w:val="26"/>
          <w:lang w:eastAsia="ru-RU"/>
        </w:rPr>
        <w:t>ООО «СИТИЛИНК»</w:t>
      </w:r>
      <w:r w:rsidRPr="004507C2">
        <w:rPr>
          <w:rFonts w:eastAsia="Times New Roman"/>
          <w:sz w:val="26"/>
          <w:szCs w:val="26"/>
          <w:lang w:eastAsia="ru-RU"/>
        </w:rPr>
        <w:t xml:space="preserve"> (регламентирует использование парольной защиты, определяет правила использования паролей и ведения документации)</w:t>
      </w:r>
      <w:r w:rsidR="00B716A7">
        <w:rPr>
          <w:rFonts w:eastAsia="Times New Roman"/>
          <w:sz w:val="26"/>
          <w:szCs w:val="26"/>
          <w:lang w:eastAsia="ru-RU"/>
        </w:rPr>
        <w:t>.</w:t>
      </w:r>
    </w:p>
    <w:p w14:paraId="14DC53BC" w14:textId="53A9A3C3" w:rsidR="00B716A7" w:rsidRPr="00376A17" w:rsidRDefault="00B716A7" w:rsidP="004B6910">
      <w:pPr>
        <w:jc w:val="both"/>
        <w:rPr>
          <w:rFonts w:eastAsia="Times New Roman"/>
          <w:sz w:val="26"/>
          <w:szCs w:val="26"/>
          <w:lang w:eastAsia="ru-RU"/>
        </w:rPr>
      </w:pPr>
      <w:r>
        <w:rPr>
          <w:rFonts w:eastAsia="Times New Roman"/>
          <w:sz w:val="26"/>
          <w:szCs w:val="26"/>
          <w:lang w:eastAsia="ru-RU"/>
        </w:rPr>
        <w:t xml:space="preserve">Версия используемого антивирусного ПО: </w:t>
      </w:r>
      <w:r>
        <w:rPr>
          <w:rFonts w:eastAsia="Times New Roman"/>
          <w:sz w:val="26"/>
          <w:szCs w:val="26"/>
          <w:lang w:val="en-US" w:eastAsia="ru-RU"/>
        </w:rPr>
        <w:t>Kaspersky</w:t>
      </w:r>
      <w:r w:rsidRPr="00B716A7">
        <w:rPr>
          <w:rFonts w:eastAsia="Times New Roman"/>
          <w:sz w:val="26"/>
          <w:szCs w:val="26"/>
          <w:lang w:eastAsia="ru-RU"/>
        </w:rPr>
        <w:t xml:space="preserve"> </w:t>
      </w:r>
      <w:r>
        <w:rPr>
          <w:rFonts w:eastAsia="Times New Roman"/>
          <w:sz w:val="26"/>
          <w:szCs w:val="26"/>
          <w:lang w:val="en-US" w:eastAsia="ru-RU"/>
        </w:rPr>
        <w:t>Security</w:t>
      </w:r>
      <w:r w:rsidRPr="00B716A7">
        <w:rPr>
          <w:rFonts w:eastAsia="Times New Roman"/>
          <w:sz w:val="26"/>
          <w:szCs w:val="26"/>
          <w:lang w:eastAsia="ru-RU"/>
        </w:rPr>
        <w:t xml:space="preserve"> </w:t>
      </w:r>
      <w:r>
        <w:rPr>
          <w:rFonts w:eastAsia="Times New Roman"/>
          <w:sz w:val="26"/>
          <w:szCs w:val="26"/>
          <w:lang w:val="en-US" w:eastAsia="ru-RU"/>
        </w:rPr>
        <w:t>Center</w:t>
      </w:r>
      <w:r w:rsidRPr="00B716A7">
        <w:rPr>
          <w:rFonts w:eastAsia="Times New Roman"/>
          <w:sz w:val="26"/>
          <w:szCs w:val="26"/>
          <w:lang w:eastAsia="ru-RU"/>
        </w:rPr>
        <w:t xml:space="preserve"> 11</w:t>
      </w:r>
      <w:r>
        <w:rPr>
          <w:rFonts w:eastAsia="Times New Roman"/>
          <w:sz w:val="26"/>
          <w:szCs w:val="26"/>
          <w:lang w:eastAsia="ru-RU"/>
        </w:rPr>
        <w:t>.</w:t>
      </w:r>
    </w:p>
    <w:p w14:paraId="7948212A" w14:textId="77777777" w:rsidR="00696C60" w:rsidRPr="004D7DEC" w:rsidRDefault="00696C60" w:rsidP="004B6910">
      <w:pPr>
        <w:jc w:val="both"/>
        <w:rPr>
          <w:rFonts w:eastAsia="Times New Roman"/>
          <w:szCs w:val="26"/>
          <w:lang w:eastAsia="ru-RU"/>
        </w:rPr>
      </w:pPr>
    </w:p>
    <w:p w14:paraId="5F2D4A55" w14:textId="77777777" w:rsidR="004B6910" w:rsidRPr="004507C2" w:rsidRDefault="004B6910" w:rsidP="004B6910">
      <w:pPr>
        <w:keepNext/>
        <w:numPr>
          <w:ilvl w:val="1"/>
          <w:numId w:val="7"/>
        </w:numPr>
        <w:tabs>
          <w:tab w:val="clear" w:pos="360"/>
          <w:tab w:val="num" w:pos="0"/>
        </w:tabs>
        <w:spacing w:line="240" w:lineRule="auto"/>
        <w:ind w:left="0" w:firstLine="0"/>
        <w:jc w:val="center"/>
        <w:outlineLvl w:val="0"/>
        <w:rPr>
          <w:rFonts w:eastAsia="Times New Roman"/>
          <w:b/>
          <w:szCs w:val="26"/>
          <w:lang w:eastAsia="ru-RU"/>
        </w:rPr>
      </w:pPr>
      <w:bookmarkStart w:id="61" w:name="_Toc262814657"/>
      <w:bookmarkStart w:id="62" w:name="_Toc262816781"/>
      <w:r w:rsidRPr="004507C2">
        <w:rPr>
          <w:rFonts w:eastAsia="Times New Roman"/>
          <w:b/>
          <w:szCs w:val="26"/>
          <w:lang w:eastAsia="ru-RU"/>
        </w:rPr>
        <w:t xml:space="preserve"> </w:t>
      </w:r>
      <w:bookmarkStart w:id="63" w:name="_Toc262821148"/>
      <w:bookmarkStart w:id="64" w:name="_Toc263413180"/>
      <w:bookmarkStart w:id="65" w:name="_Toc534829396"/>
      <w:bookmarkStart w:id="66" w:name="_Toc16279123"/>
      <w:bookmarkStart w:id="67" w:name="_Toc32441667"/>
      <w:r w:rsidRPr="004507C2">
        <w:rPr>
          <w:rFonts w:eastAsia="Times New Roman"/>
          <w:b/>
          <w:szCs w:val="26"/>
          <w:lang w:eastAsia="ru-RU"/>
        </w:rPr>
        <w:t>Анализ существующих разработок и выбор стратегии автоматизации «КАК ДОЛЖНО БЫТЬ»</w:t>
      </w:r>
      <w:bookmarkEnd w:id="61"/>
      <w:bookmarkEnd w:id="62"/>
      <w:bookmarkEnd w:id="63"/>
      <w:bookmarkEnd w:id="64"/>
      <w:bookmarkEnd w:id="65"/>
      <w:bookmarkEnd w:id="66"/>
      <w:bookmarkEnd w:id="67"/>
    </w:p>
    <w:p w14:paraId="6789854E" w14:textId="77777777" w:rsidR="004B6910" w:rsidRPr="004507C2" w:rsidRDefault="004B6910" w:rsidP="004B6910">
      <w:pPr>
        <w:keepNext/>
        <w:tabs>
          <w:tab w:val="num" w:pos="0"/>
        </w:tabs>
        <w:spacing w:line="240" w:lineRule="auto"/>
        <w:ind w:firstLine="0"/>
        <w:jc w:val="center"/>
        <w:outlineLvl w:val="0"/>
        <w:rPr>
          <w:rFonts w:eastAsia="Times New Roman"/>
          <w:b/>
          <w:szCs w:val="26"/>
          <w:lang w:eastAsia="ru-RU"/>
        </w:rPr>
      </w:pPr>
    </w:p>
    <w:p w14:paraId="21CBE6CA" w14:textId="77777777" w:rsidR="004B6910" w:rsidRPr="004507C2" w:rsidRDefault="004B6910" w:rsidP="004B6910">
      <w:pPr>
        <w:keepNext/>
        <w:numPr>
          <w:ilvl w:val="2"/>
          <w:numId w:val="7"/>
        </w:numPr>
        <w:tabs>
          <w:tab w:val="num" w:pos="0"/>
        </w:tabs>
        <w:spacing w:line="240" w:lineRule="auto"/>
        <w:ind w:left="0" w:firstLine="0"/>
        <w:jc w:val="center"/>
        <w:outlineLvl w:val="0"/>
        <w:rPr>
          <w:rFonts w:eastAsia="Times New Roman"/>
          <w:b/>
          <w:szCs w:val="26"/>
          <w:lang w:eastAsia="ru-RU"/>
        </w:rPr>
      </w:pPr>
      <w:bookmarkStart w:id="68" w:name="_Toc262814658"/>
      <w:bookmarkStart w:id="69" w:name="_Toc262816782"/>
      <w:bookmarkStart w:id="70" w:name="_Toc262821149"/>
      <w:bookmarkStart w:id="71" w:name="_Toc263413181"/>
      <w:bookmarkStart w:id="72" w:name="_Toc534829397"/>
      <w:bookmarkStart w:id="73" w:name="_Toc16279124"/>
      <w:bookmarkStart w:id="74" w:name="_Toc32441668"/>
      <w:r w:rsidRPr="004507C2">
        <w:rPr>
          <w:rFonts w:eastAsia="Times New Roman"/>
          <w:b/>
          <w:szCs w:val="26"/>
          <w:lang w:eastAsia="ru-RU"/>
        </w:rPr>
        <w:t>Анализ существующих разработок для автоматизации задачи</w:t>
      </w:r>
      <w:bookmarkEnd w:id="68"/>
      <w:bookmarkEnd w:id="69"/>
      <w:bookmarkEnd w:id="70"/>
      <w:bookmarkEnd w:id="71"/>
      <w:bookmarkEnd w:id="72"/>
      <w:bookmarkEnd w:id="73"/>
      <w:bookmarkEnd w:id="74"/>
    </w:p>
    <w:p w14:paraId="2661AAFA" w14:textId="77777777" w:rsidR="004B6910" w:rsidRPr="00B84B95" w:rsidRDefault="004B6910" w:rsidP="004B6910">
      <w:pPr>
        <w:ind w:firstLine="708"/>
        <w:jc w:val="both"/>
        <w:rPr>
          <w:rFonts w:eastAsia="Times New Roman"/>
          <w:sz w:val="26"/>
          <w:szCs w:val="26"/>
          <w:lang w:eastAsia="ru-RU"/>
        </w:rPr>
      </w:pPr>
    </w:p>
    <w:p w14:paraId="61BEBD2B" w14:textId="53AEB6E7" w:rsidR="00376A17" w:rsidRPr="005C0856" w:rsidRDefault="004B6910" w:rsidP="00376A17">
      <w:pPr>
        <w:pStyle w:val="TNR1415"/>
        <w:rPr>
          <w:sz w:val="26"/>
          <w:szCs w:val="26"/>
        </w:rPr>
      </w:pPr>
      <w:r w:rsidRPr="004507C2">
        <w:rPr>
          <w:sz w:val="26"/>
          <w:szCs w:val="26"/>
        </w:rPr>
        <w:t xml:space="preserve">Как было показано по итогам анализа бизнес-процессов, модернизация технологии документооборота в условиях </w:t>
      </w:r>
      <w:r w:rsidR="005F3210">
        <w:rPr>
          <w:sz w:val="26"/>
          <w:szCs w:val="26"/>
        </w:rPr>
        <w:t>ООО «СИТИЛИНК»</w:t>
      </w:r>
      <w:r w:rsidRPr="004507C2">
        <w:rPr>
          <w:sz w:val="26"/>
          <w:szCs w:val="26"/>
        </w:rPr>
        <w:t xml:space="preserve"> связана с внедрением информационной системы </w:t>
      </w:r>
      <w:r w:rsidR="005C0856">
        <w:rPr>
          <w:sz w:val="26"/>
          <w:szCs w:val="26"/>
        </w:rPr>
        <w:t>учета заявок клиентов</w:t>
      </w:r>
      <w:r w:rsidRPr="004507C2">
        <w:rPr>
          <w:sz w:val="26"/>
          <w:szCs w:val="26"/>
        </w:rPr>
        <w:t xml:space="preserve">. Контекстная диаграмма бизнес-процессов "Как должно быть" показана на рисунке 10, диаграмма декомпозиции основного бизнес-процесса - на рисунке 11. </w:t>
      </w:r>
      <w:bookmarkStart w:id="75" w:name="_Hlk24302123"/>
      <w:r w:rsidRPr="004507C2">
        <w:rPr>
          <w:sz w:val="26"/>
          <w:szCs w:val="26"/>
        </w:rPr>
        <w:t xml:space="preserve">Добавление информационной системы с выделением красным цветом связано с тем, что модификация технологии работы предполагает изменение, связанное с внедрением информационной системы. </w:t>
      </w:r>
      <w:bookmarkEnd w:id="75"/>
      <w:r w:rsidR="00376A17" w:rsidRPr="005C0856">
        <w:rPr>
          <w:sz w:val="26"/>
          <w:szCs w:val="26"/>
        </w:rPr>
        <w:t xml:space="preserve">Как было показано в предыдущем разделе, эффективность </w:t>
      </w:r>
      <w:r w:rsidR="00376A17">
        <w:rPr>
          <w:sz w:val="26"/>
          <w:szCs w:val="26"/>
        </w:rPr>
        <w:t>работы с заявками клиентов</w:t>
      </w:r>
      <w:r w:rsidR="00376A17" w:rsidRPr="005C0856">
        <w:rPr>
          <w:sz w:val="26"/>
          <w:szCs w:val="26"/>
        </w:rPr>
        <w:t xml:space="preserve"> служб обеспечивается посредством внедрения автоматизированных информационных систем. Основны</w:t>
      </w:r>
      <w:r w:rsidR="00376A17">
        <w:rPr>
          <w:sz w:val="26"/>
          <w:szCs w:val="26"/>
        </w:rPr>
        <w:t>е функции систем автоматизации учета заявок</w:t>
      </w:r>
      <w:r w:rsidR="00376A17" w:rsidRPr="005C0856">
        <w:rPr>
          <w:sz w:val="26"/>
          <w:szCs w:val="26"/>
        </w:rPr>
        <w:t xml:space="preserve"> включают мониторинг состояния </w:t>
      </w:r>
      <w:r w:rsidR="00376A17">
        <w:rPr>
          <w:sz w:val="26"/>
          <w:szCs w:val="26"/>
        </w:rPr>
        <w:t>обслуживаемого оборудования</w:t>
      </w:r>
      <w:r w:rsidR="00376A17" w:rsidRPr="005C0856">
        <w:rPr>
          <w:sz w:val="26"/>
          <w:szCs w:val="26"/>
        </w:rPr>
        <w:t xml:space="preserve">. </w:t>
      </w:r>
      <w:r w:rsidR="00376A17">
        <w:rPr>
          <w:sz w:val="26"/>
          <w:szCs w:val="26"/>
        </w:rPr>
        <w:t xml:space="preserve">Также в системах автоматизации </w:t>
      </w:r>
      <w:r w:rsidR="00376A17" w:rsidRPr="005C0856">
        <w:rPr>
          <w:sz w:val="26"/>
          <w:szCs w:val="26"/>
        </w:rPr>
        <w:t xml:space="preserve">служб должны присутствовать модули взаимодействия с </w:t>
      </w:r>
      <w:r w:rsidR="00376A17">
        <w:rPr>
          <w:sz w:val="26"/>
          <w:szCs w:val="26"/>
        </w:rPr>
        <w:t>клиентами</w:t>
      </w:r>
      <w:r w:rsidR="00376A17" w:rsidRPr="005C0856">
        <w:rPr>
          <w:sz w:val="26"/>
          <w:szCs w:val="26"/>
        </w:rPr>
        <w:t xml:space="preserve">. </w:t>
      </w:r>
    </w:p>
    <w:p w14:paraId="0BE8F943" w14:textId="6D6C0252" w:rsidR="004B6910" w:rsidRPr="004507C2" w:rsidRDefault="004B6910" w:rsidP="004B6910">
      <w:pPr>
        <w:jc w:val="both"/>
        <w:rPr>
          <w:rFonts w:eastAsia="Times New Roman"/>
          <w:sz w:val="26"/>
          <w:szCs w:val="26"/>
          <w:lang w:eastAsia="ru-RU"/>
        </w:rPr>
      </w:pPr>
    </w:p>
    <w:p w14:paraId="03AF3AE9" w14:textId="77777777" w:rsidR="004B6910" w:rsidRDefault="005C0856" w:rsidP="004B6910">
      <w:pPr>
        <w:ind w:firstLine="0"/>
        <w:jc w:val="both"/>
        <w:rPr>
          <w:rFonts w:eastAsia="Times New Roman"/>
          <w:szCs w:val="26"/>
          <w:lang w:eastAsia="ru-RU"/>
        </w:rPr>
      </w:pPr>
      <w:r>
        <w:rPr>
          <w:rFonts w:eastAsia="Times New Roman"/>
          <w:noProof/>
          <w:szCs w:val="26"/>
          <w:lang w:eastAsia="ru-RU"/>
        </w:rPr>
        <w:lastRenderedPageBreak/>
        <w:drawing>
          <wp:inline distT="0" distB="0" distL="0" distR="0" wp14:anchorId="63D106B6" wp14:editId="64FB59A5">
            <wp:extent cx="5751830" cy="3978275"/>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5751830" cy="3978275"/>
                    </a:xfrm>
                    <a:prstGeom prst="rect">
                      <a:avLst/>
                    </a:prstGeom>
                    <a:noFill/>
                    <a:ln w="9525">
                      <a:noFill/>
                      <a:miter lim="800000"/>
                      <a:headEnd/>
                      <a:tailEnd/>
                    </a:ln>
                  </pic:spPr>
                </pic:pic>
              </a:graphicData>
            </a:graphic>
          </wp:inline>
        </w:drawing>
      </w:r>
    </w:p>
    <w:p w14:paraId="7473BFA1" w14:textId="77777777" w:rsidR="004B6910" w:rsidRPr="00B209D8" w:rsidRDefault="004B6910" w:rsidP="004B6910">
      <w:pPr>
        <w:pStyle w:val="120"/>
      </w:pPr>
      <w:r w:rsidRPr="00C44A6A">
        <w:t xml:space="preserve">Рисунок </w:t>
      </w:r>
      <w:r w:rsidRPr="00C44A6A">
        <w:rPr>
          <w:noProof/>
        </w:rPr>
        <w:t>10</w:t>
      </w:r>
      <w:r w:rsidRPr="00C44A6A">
        <w:t xml:space="preserve"> - Контекстная диаграмма "Как должно быть"</w:t>
      </w:r>
    </w:p>
    <w:p w14:paraId="178B6C2A" w14:textId="77777777" w:rsidR="004B6910" w:rsidRPr="00B209D8" w:rsidRDefault="005C0856" w:rsidP="004B6910">
      <w:pPr>
        <w:ind w:firstLine="0"/>
        <w:rPr>
          <w:sz w:val="26"/>
          <w:szCs w:val="26"/>
        </w:rPr>
      </w:pPr>
      <w:r>
        <w:rPr>
          <w:noProof/>
          <w:sz w:val="26"/>
          <w:szCs w:val="26"/>
          <w:lang w:eastAsia="ru-RU"/>
        </w:rPr>
        <w:drawing>
          <wp:inline distT="0" distB="0" distL="0" distR="0" wp14:anchorId="19AAED81" wp14:editId="4D662A2E">
            <wp:extent cx="5751830" cy="4001770"/>
            <wp:effectExtent l="1905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5751830" cy="4001770"/>
                    </a:xfrm>
                    <a:prstGeom prst="rect">
                      <a:avLst/>
                    </a:prstGeom>
                    <a:noFill/>
                    <a:ln w="9525">
                      <a:noFill/>
                      <a:miter lim="800000"/>
                      <a:headEnd/>
                      <a:tailEnd/>
                    </a:ln>
                  </pic:spPr>
                </pic:pic>
              </a:graphicData>
            </a:graphic>
          </wp:inline>
        </w:drawing>
      </w:r>
    </w:p>
    <w:p w14:paraId="5AC157A8" w14:textId="77777777" w:rsidR="004B6910" w:rsidRPr="00B209D8" w:rsidRDefault="004B6910" w:rsidP="004B6910">
      <w:pPr>
        <w:pStyle w:val="120"/>
      </w:pPr>
      <w:r w:rsidRPr="00622B3C">
        <w:t>Рисунок 11 - Диаграмма основного бизнес-</w:t>
      </w:r>
      <w:proofErr w:type="gramStart"/>
      <w:r w:rsidRPr="00622B3C">
        <w:t>процесса  "</w:t>
      </w:r>
      <w:proofErr w:type="gramEnd"/>
      <w:r w:rsidRPr="00622B3C">
        <w:t>Как должно быть"</w:t>
      </w:r>
    </w:p>
    <w:p w14:paraId="464C9E0D" w14:textId="77777777" w:rsidR="004B6910" w:rsidRDefault="004B6910" w:rsidP="004B6910">
      <w:pPr>
        <w:jc w:val="both"/>
        <w:rPr>
          <w:rFonts w:eastAsia="Times New Roman"/>
          <w:szCs w:val="26"/>
          <w:lang w:eastAsia="ru-RU"/>
        </w:rPr>
      </w:pPr>
    </w:p>
    <w:p w14:paraId="43DB2F8A" w14:textId="77777777" w:rsidR="00C04E03" w:rsidRPr="005C0856" w:rsidRDefault="00C04E03" w:rsidP="00C04E03">
      <w:pPr>
        <w:pStyle w:val="TNR1415"/>
        <w:rPr>
          <w:sz w:val="26"/>
          <w:szCs w:val="26"/>
        </w:rPr>
      </w:pPr>
      <w:r w:rsidRPr="005C0856">
        <w:rPr>
          <w:sz w:val="26"/>
          <w:szCs w:val="26"/>
        </w:rPr>
        <w:lastRenderedPageBreak/>
        <w:t xml:space="preserve">Рассмотрим наиболее распространенные решения в области автоматизации систем </w:t>
      </w:r>
      <w:r w:rsidR="00D243AF">
        <w:rPr>
          <w:sz w:val="26"/>
          <w:szCs w:val="26"/>
        </w:rPr>
        <w:t>автоматизации работы с заявками клиентов</w:t>
      </w:r>
      <w:r w:rsidRPr="005C0856">
        <w:rPr>
          <w:sz w:val="26"/>
          <w:szCs w:val="26"/>
        </w:rPr>
        <w:t>.</w:t>
      </w:r>
    </w:p>
    <w:p w14:paraId="4ABBA29D" w14:textId="7CFAEF9A" w:rsidR="00C04E03" w:rsidRPr="00BF5FB4" w:rsidRDefault="00C04E03" w:rsidP="00BF5FB4">
      <w:pPr>
        <w:pStyle w:val="TNR1415"/>
        <w:numPr>
          <w:ilvl w:val="0"/>
          <w:numId w:val="43"/>
        </w:numPr>
        <w:rPr>
          <w:sz w:val="26"/>
          <w:szCs w:val="26"/>
        </w:rPr>
      </w:pPr>
      <w:bookmarkStart w:id="76" w:name="_Ref10585159"/>
      <w:r w:rsidRPr="00BF5FB4">
        <w:rPr>
          <w:sz w:val="26"/>
          <w:szCs w:val="26"/>
          <w:lang w:val="en-US"/>
        </w:rPr>
        <w:t>C</w:t>
      </w:r>
      <w:proofErr w:type="spellStart"/>
      <w:r w:rsidRPr="00BF5FB4">
        <w:rPr>
          <w:sz w:val="26"/>
          <w:szCs w:val="26"/>
        </w:rPr>
        <w:t>истема</w:t>
      </w:r>
      <w:proofErr w:type="spellEnd"/>
      <w:r w:rsidRPr="00BF5FB4">
        <w:rPr>
          <w:sz w:val="26"/>
          <w:szCs w:val="26"/>
        </w:rPr>
        <w:t xml:space="preserve"> </w:t>
      </w:r>
      <w:r w:rsidRPr="00BF5FB4">
        <w:rPr>
          <w:sz w:val="26"/>
          <w:szCs w:val="26"/>
          <w:lang w:val="en-US"/>
        </w:rPr>
        <w:t>SCADA</w:t>
      </w:r>
      <w:r w:rsidRPr="00BF5FB4">
        <w:rPr>
          <w:sz w:val="26"/>
          <w:szCs w:val="26"/>
        </w:rPr>
        <w:t xml:space="preserve"> Контур</w:t>
      </w:r>
      <w:r w:rsidR="00F77915" w:rsidRPr="00BF5FB4">
        <w:rPr>
          <w:sz w:val="26"/>
          <w:szCs w:val="26"/>
        </w:rPr>
        <w:t xml:space="preserve"> </w:t>
      </w:r>
      <w:r w:rsidR="00F77915" w:rsidRPr="00BF5FB4">
        <w:rPr>
          <w:sz w:val="26"/>
          <w:szCs w:val="26"/>
          <w:lang w:val="en-US"/>
        </w:rPr>
        <w:t>v</w:t>
      </w:r>
      <w:r w:rsidR="00F77915" w:rsidRPr="00BF5FB4">
        <w:rPr>
          <w:sz w:val="26"/>
          <w:szCs w:val="26"/>
        </w:rPr>
        <w:t xml:space="preserve"> 12.2.</w:t>
      </w:r>
      <w:r w:rsidRPr="00BF5FB4">
        <w:rPr>
          <w:sz w:val="26"/>
          <w:szCs w:val="26"/>
        </w:rPr>
        <w:t xml:space="preserve"> (</w:t>
      </w:r>
      <w:r w:rsidRPr="00BF5FB4">
        <w:rPr>
          <w:bCs/>
          <w:sz w:val="26"/>
          <w:szCs w:val="26"/>
          <w:lang w:val="en-US"/>
        </w:rPr>
        <w:t>Supervisory</w:t>
      </w:r>
      <w:r w:rsidRPr="00BF5FB4">
        <w:rPr>
          <w:bCs/>
          <w:sz w:val="26"/>
          <w:szCs w:val="26"/>
        </w:rPr>
        <w:t xml:space="preserve"> </w:t>
      </w:r>
      <w:r w:rsidRPr="00BF5FB4">
        <w:rPr>
          <w:bCs/>
          <w:sz w:val="26"/>
          <w:szCs w:val="26"/>
          <w:lang w:val="en-US"/>
        </w:rPr>
        <w:t>Control</w:t>
      </w:r>
      <w:r w:rsidRPr="00BF5FB4">
        <w:rPr>
          <w:bCs/>
          <w:sz w:val="26"/>
          <w:szCs w:val="26"/>
        </w:rPr>
        <w:t xml:space="preserve"> </w:t>
      </w:r>
      <w:r w:rsidRPr="00BF5FB4">
        <w:rPr>
          <w:sz w:val="26"/>
          <w:szCs w:val="26"/>
          <w:lang w:val="en-US"/>
        </w:rPr>
        <w:t>And</w:t>
      </w:r>
      <w:r w:rsidRPr="00BF5FB4">
        <w:rPr>
          <w:sz w:val="26"/>
          <w:szCs w:val="26"/>
        </w:rPr>
        <w:t xml:space="preserve"> </w:t>
      </w:r>
      <w:r w:rsidRPr="00BF5FB4">
        <w:rPr>
          <w:bCs/>
          <w:sz w:val="26"/>
          <w:szCs w:val="26"/>
          <w:lang w:val="en-US"/>
        </w:rPr>
        <w:t>Data</w:t>
      </w:r>
      <w:r w:rsidRPr="00BF5FB4">
        <w:rPr>
          <w:bCs/>
          <w:sz w:val="26"/>
          <w:szCs w:val="26"/>
        </w:rPr>
        <w:t xml:space="preserve"> </w:t>
      </w:r>
      <w:r w:rsidRPr="00BF5FB4">
        <w:rPr>
          <w:bCs/>
          <w:sz w:val="26"/>
          <w:szCs w:val="26"/>
          <w:lang w:val="en-US"/>
        </w:rPr>
        <w:t>Acquisition</w:t>
      </w:r>
      <w:r w:rsidRPr="00BF5FB4">
        <w:rPr>
          <w:bCs/>
          <w:sz w:val="26"/>
          <w:szCs w:val="26"/>
        </w:rPr>
        <w:t>/</w:t>
      </w:r>
      <w:r w:rsidR="005C0856" w:rsidRPr="00BF5FB4">
        <w:rPr>
          <w:bCs/>
          <w:sz w:val="26"/>
          <w:szCs w:val="26"/>
        </w:rPr>
        <w:t>управление технической поддержкой</w:t>
      </w:r>
      <w:r w:rsidRPr="00BF5FB4">
        <w:rPr>
          <w:bCs/>
          <w:sz w:val="26"/>
          <w:szCs w:val="26"/>
        </w:rPr>
        <w:t xml:space="preserve"> и сбор данных</w:t>
      </w:r>
      <w:r w:rsidRPr="00BF5FB4">
        <w:rPr>
          <w:sz w:val="26"/>
          <w:szCs w:val="26"/>
        </w:rPr>
        <w:t>)</w:t>
      </w:r>
      <w:bookmarkEnd w:id="76"/>
    </w:p>
    <w:p w14:paraId="1B5A46F1" w14:textId="3C8C0405" w:rsidR="00C04E03" w:rsidRPr="005C0856" w:rsidRDefault="00C04E03" w:rsidP="00C04E03">
      <w:pPr>
        <w:pStyle w:val="TNR1415"/>
        <w:rPr>
          <w:sz w:val="26"/>
          <w:szCs w:val="26"/>
        </w:rPr>
      </w:pPr>
      <w:r w:rsidRPr="005C0856">
        <w:rPr>
          <w:sz w:val="26"/>
          <w:szCs w:val="26"/>
        </w:rPr>
        <w:t xml:space="preserve">С использованием приложения SCADA Контур возможно получение информации по состоянию оборудования и всех процессов, циркулирующих в системе, обеспечивается управление, а также предоставляется необходимое количество информации, касающейся состояния инфраструктуры </w:t>
      </w:r>
      <w:r w:rsidR="005C0856">
        <w:rPr>
          <w:sz w:val="26"/>
          <w:szCs w:val="26"/>
        </w:rPr>
        <w:t>технологического оборудования</w:t>
      </w:r>
      <w:r w:rsidRPr="005C0856">
        <w:rPr>
          <w:sz w:val="26"/>
          <w:szCs w:val="26"/>
        </w:rPr>
        <w:t>.</w:t>
      </w:r>
    </w:p>
    <w:p w14:paraId="71604039" w14:textId="77777777" w:rsidR="00C04E03" w:rsidRPr="005C0856" w:rsidRDefault="00C04E03" w:rsidP="00C04E03">
      <w:pPr>
        <w:pStyle w:val="TNR1415"/>
        <w:rPr>
          <w:sz w:val="26"/>
          <w:szCs w:val="26"/>
        </w:rPr>
      </w:pPr>
      <w:r w:rsidRPr="005C0856">
        <w:rPr>
          <w:sz w:val="26"/>
          <w:szCs w:val="26"/>
        </w:rPr>
        <w:t xml:space="preserve">Возможно сокращение расходов на содержание аппарата </w:t>
      </w:r>
      <w:r w:rsidR="005C0856">
        <w:rPr>
          <w:sz w:val="26"/>
          <w:szCs w:val="26"/>
        </w:rPr>
        <w:t>сотрудников Горячей линии поддержки пользователей</w:t>
      </w:r>
      <w:r w:rsidRPr="005C0856">
        <w:rPr>
          <w:sz w:val="26"/>
          <w:szCs w:val="26"/>
        </w:rPr>
        <w:t xml:space="preserve"> за счет возможности минимального вмешательства операторов, а также использования облачных сервисов. Для доступа к объектам, находящимся в зоне ответственности </w:t>
      </w:r>
      <w:r w:rsidR="005B311D">
        <w:rPr>
          <w:sz w:val="26"/>
          <w:szCs w:val="26"/>
        </w:rPr>
        <w:t>специалистов по работе с заявками</w:t>
      </w:r>
      <w:r w:rsidRPr="005C0856">
        <w:rPr>
          <w:sz w:val="26"/>
          <w:szCs w:val="26"/>
        </w:rPr>
        <w:t>, обеспечивается возможность двухфакторной аутентификации с предоставлением различных уровней доступа [14].</w:t>
      </w:r>
    </w:p>
    <w:p w14:paraId="768DD2C4" w14:textId="77777777" w:rsidR="00C04E03" w:rsidRPr="005C0856" w:rsidRDefault="00C04E03" w:rsidP="00C04E03">
      <w:pPr>
        <w:pStyle w:val="TNR1415"/>
        <w:rPr>
          <w:sz w:val="26"/>
          <w:szCs w:val="26"/>
        </w:rPr>
      </w:pPr>
      <w:r w:rsidRPr="005C0856">
        <w:rPr>
          <w:sz w:val="26"/>
          <w:szCs w:val="26"/>
        </w:rPr>
        <w:t xml:space="preserve">Контроль </w:t>
      </w:r>
      <w:r w:rsidR="005C0856">
        <w:rPr>
          <w:sz w:val="26"/>
          <w:szCs w:val="26"/>
        </w:rPr>
        <w:t xml:space="preserve">состояния кассового </w:t>
      </w:r>
      <w:r w:rsidR="005B311D">
        <w:rPr>
          <w:sz w:val="26"/>
          <w:szCs w:val="26"/>
        </w:rPr>
        <w:t>оборудования</w:t>
      </w:r>
      <w:r w:rsidRPr="005C0856">
        <w:rPr>
          <w:sz w:val="26"/>
          <w:szCs w:val="26"/>
        </w:rPr>
        <w:t xml:space="preserve"> производится посредством управления через Интернет-браузер.</w:t>
      </w:r>
    </w:p>
    <w:p w14:paraId="39DBB1B9" w14:textId="77777777" w:rsidR="00C04E03" w:rsidRPr="005C0856" w:rsidRDefault="00C04E03" w:rsidP="00C04E03">
      <w:pPr>
        <w:pStyle w:val="TNR1415"/>
        <w:rPr>
          <w:sz w:val="26"/>
          <w:szCs w:val="26"/>
        </w:rPr>
      </w:pPr>
      <w:r w:rsidRPr="005C0856">
        <w:rPr>
          <w:sz w:val="26"/>
          <w:szCs w:val="26"/>
        </w:rPr>
        <w:t xml:space="preserve">Защита сетевого соединения осуществляется посредством защищенного протокола HTTPS. Подтверждение безопасности соединения обеспечивается SSL-сертификатом, установленном на сервере. Аутентификация на сервере - двухфакторная, внешние команды подтверждаются посредством SMS сообщениями. </w:t>
      </w:r>
    </w:p>
    <w:p w14:paraId="3C3DDE40" w14:textId="77777777" w:rsidR="00C04E03" w:rsidRPr="005B311D" w:rsidRDefault="00C04E03" w:rsidP="00C04E03">
      <w:pPr>
        <w:ind w:firstLine="357"/>
        <w:rPr>
          <w:sz w:val="26"/>
          <w:szCs w:val="26"/>
        </w:rPr>
      </w:pPr>
      <w:r w:rsidRPr="005B311D">
        <w:rPr>
          <w:sz w:val="26"/>
          <w:szCs w:val="26"/>
        </w:rPr>
        <w:t>Основные задачи системы включают:</w:t>
      </w:r>
    </w:p>
    <w:p w14:paraId="2C840123"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lang w:eastAsia="ru-RU"/>
        </w:rPr>
      </w:pPr>
      <w:r w:rsidRPr="005C0856">
        <w:rPr>
          <w:rFonts w:ascii="Times New Roman" w:hAnsi="Times New Roman" w:cs="Times New Roman"/>
          <w:sz w:val="26"/>
          <w:szCs w:val="26"/>
          <w:lang w:eastAsia="ru-RU"/>
        </w:rPr>
        <w:t xml:space="preserve">возможности получения информации о текущих значениях параметров </w:t>
      </w:r>
      <w:r w:rsidR="005C0856">
        <w:rPr>
          <w:rFonts w:ascii="Times New Roman" w:hAnsi="Times New Roman" w:cs="Times New Roman"/>
          <w:sz w:val="26"/>
          <w:szCs w:val="26"/>
          <w:lang w:eastAsia="ru-RU"/>
        </w:rPr>
        <w:t>функционирования обслуживаемого кассового оборудования</w:t>
      </w:r>
      <w:r w:rsidRPr="005C0856">
        <w:rPr>
          <w:rFonts w:ascii="Times New Roman" w:hAnsi="Times New Roman" w:cs="Times New Roman"/>
          <w:sz w:val="26"/>
          <w:szCs w:val="26"/>
          <w:lang w:eastAsia="ru-RU"/>
        </w:rPr>
        <w:t>;</w:t>
      </w:r>
    </w:p>
    <w:p w14:paraId="5F2C64EB"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lang w:eastAsia="ru-RU"/>
        </w:rPr>
      </w:pPr>
      <w:r w:rsidRPr="005C0856">
        <w:rPr>
          <w:rFonts w:ascii="Times New Roman" w:hAnsi="Times New Roman" w:cs="Times New Roman"/>
          <w:sz w:val="26"/>
          <w:szCs w:val="26"/>
          <w:lang w:eastAsia="ru-RU"/>
        </w:rPr>
        <w:t>возможности проведения обработки поступающей информации;</w:t>
      </w:r>
    </w:p>
    <w:p w14:paraId="452876F8"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lang w:eastAsia="ru-RU"/>
        </w:rPr>
      </w:pPr>
      <w:r w:rsidRPr="005C0856">
        <w:rPr>
          <w:rFonts w:ascii="Times New Roman" w:hAnsi="Times New Roman" w:cs="Times New Roman"/>
          <w:sz w:val="26"/>
          <w:szCs w:val="26"/>
          <w:lang w:eastAsia="ru-RU"/>
        </w:rPr>
        <w:t xml:space="preserve">формирование </w:t>
      </w:r>
      <w:proofErr w:type="spellStart"/>
      <w:r w:rsidRPr="005C0856">
        <w:rPr>
          <w:rFonts w:ascii="Times New Roman" w:hAnsi="Times New Roman" w:cs="Times New Roman"/>
          <w:sz w:val="26"/>
          <w:szCs w:val="26"/>
          <w:lang w:eastAsia="ru-RU"/>
        </w:rPr>
        <w:t>дорасчетных</w:t>
      </w:r>
      <w:proofErr w:type="spellEnd"/>
      <w:r w:rsidRPr="005C0856">
        <w:rPr>
          <w:rFonts w:ascii="Times New Roman" w:hAnsi="Times New Roman" w:cs="Times New Roman"/>
          <w:sz w:val="26"/>
          <w:szCs w:val="26"/>
          <w:lang w:eastAsia="ru-RU"/>
        </w:rPr>
        <w:t xml:space="preserve"> параметров; </w:t>
      </w:r>
    </w:p>
    <w:p w14:paraId="3C68DBA4"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lang w:eastAsia="ru-RU"/>
        </w:rPr>
      </w:pPr>
      <w:r w:rsidRPr="005C0856">
        <w:rPr>
          <w:rFonts w:ascii="Times New Roman" w:hAnsi="Times New Roman" w:cs="Times New Roman"/>
          <w:sz w:val="26"/>
          <w:szCs w:val="26"/>
          <w:lang w:eastAsia="ru-RU"/>
        </w:rPr>
        <w:t>предоставление системе отображения и EMS приложениям текущих, ретроспективных данных, прогнозной и</w:t>
      </w:r>
      <w:r w:rsidR="005B311D">
        <w:rPr>
          <w:rFonts w:ascii="Times New Roman" w:hAnsi="Times New Roman" w:cs="Times New Roman"/>
          <w:sz w:val="26"/>
          <w:szCs w:val="26"/>
          <w:lang w:eastAsia="ru-RU"/>
        </w:rPr>
        <w:t>нформации о состоянии объектов обслуживаемого оборудования</w:t>
      </w:r>
      <w:r w:rsidRPr="005C0856">
        <w:rPr>
          <w:rFonts w:ascii="Times New Roman" w:hAnsi="Times New Roman" w:cs="Times New Roman"/>
          <w:sz w:val="26"/>
          <w:szCs w:val="26"/>
          <w:lang w:eastAsia="ru-RU"/>
        </w:rPr>
        <w:t xml:space="preserve"> на заданную перспективу;</w:t>
      </w:r>
    </w:p>
    <w:p w14:paraId="1DBEEA5D"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lang w:eastAsia="ru-RU"/>
        </w:rPr>
      </w:pPr>
      <w:r w:rsidRPr="005C0856">
        <w:rPr>
          <w:rFonts w:ascii="Times New Roman" w:hAnsi="Times New Roman" w:cs="Times New Roman"/>
          <w:sz w:val="26"/>
          <w:szCs w:val="26"/>
          <w:lang w:eastAsia="ru-RU"/>
        </w:rPr>
        <w:t xml:space="preserve">возможность работы с предупредительными сообщениями </w:t>
      </w:r>
      <w:r w:rsidR="005B311D">
        <w:rPr>
          <w:rFonts w:ascii="Times New Roman" w:hAnsi="Times New Roman" w:cs="Times New Roman"/>
          <w:sz w:val="26"/>
          <w:szCs w:val="26"/>
          <w:lang w:eastAsia="ru-RU"/>
        </w:rPr>
        <w:t>о нарушениях в работе кассового оборудования</w:t>
      </w:r>
      <w:r w:rsidRPr="005C0856">
        <w:rPr>
          <w:rFonts w:ascii="Times New Roman" w:hAnsi="Times New Roman" w:cs="Times New Roman"/>
          <w:sz w:val="26"/>
          <w:szCs w:val="26"/>
          <w:lang w:eastAsia="ru-RU"/>
        </w:rPr>
        <w:t>;</w:t>
      </w:r>
    </w:p>
    <w:p w14:paraId="4031A5B6" w14:textId="77777777" w:rsidR="00C04E03" w:rsidRPr="005C0856" w:rsidRDefault="00C04E03" w:rsidP="00C04E03">
      <w:pPr>
        <w:pStyle w:val="af8"/>
        <w:numPr>
          <w:ilvl w:val="0"/>
          <w:numId w:val="35"/>
        </w:numPr>
        <w:ind w:left="0" w:firstLine="357"/>
        <w:jc w:val="both"/>
        <w:rPr>
          <w:rFonts w:ascii="Times New Roman" w:hAnsi="Times New Roman" w:cs="Times New Roman"/>
          <w:sz w:val="26"/>
          <w:szCs w:val="26"/>
        </w:rPr>
      </w:pPr>
      <w:r w:rsidRPr="005C0856">
        <w:rPr>
          <w:rFonts w:ascii="Times New Roman" w:hAnsi="Times New Roman" w:cs="Times New Roman"/>
          <w:sz w:val="26"/>
          <w:szCs w:val="26"/>
          <w:lang w:eastAsia="ru-RU"/>
        </w:rPr>
        <w:lastRenderedPageBreak/>
        <w:t xml:space="preserve">возможность сортировки данных, удаления дублирующей информации. </w:t>
      </w:r>
    </w:p>
    <w:p w14:paraId="4BAF0C3C" w14:textId="77777777" w:rsidR="00C04E03" w:rsidRPr="00CE6257" w:rsidRDefault="00C04E03" w:rsidP="00C04E03">
      <w:pPr>
        <w:pStyle w:val="TNR1415"/>
        <w:rPr>
          <w:sz w:val="26"/>
          <w:szCs w:val="26"/>
        </w:rPr>
      </w:pPr>
      <w:r w:rsidRPr="00CE6257">
        <w:rPr>
          <w:sz w:val="26"/>
          <w:szCs w:val="26"/>
        </w:rPr>
        <w:t>Основные функц</w:t>
      </w:r>
      <w:r w:rsidR="00CE6257">
        <w:rPr>
          <w:sz w:val="26"/>
          <w:szCs w:val="26"/>
        </w:rPr>
        <w:t>ии системы АИС «Горячая Линия»</w:t>
      </w:r>
      <w:r w:rsidR="00CE6257" w:rsidRPr="00CE6257">
        <w:rPr>
          <w:sz w:val="26"/>
          <w:szCs w:val="26"/>
        </w:rPr>
        <w:t xml:space="preserve"> </w:t>
      </w:r>
      <w:r w:rsidRPr="00CE6257">
        <w:rPr>
          <w:sz w:val="26"/>
          <w:szCs w:val="26"/>
        </w:rPr>
        <w:t>[</w:t>
      </w:r>
      <w:r w:rsidR="00CE6257">
        <w:rPr>
          <w:sz w:val="26"/>
          <w:szCs w:val="26"/>
        </w:rPr>
        <w:t>9</w:t>
      </w:r>
      <w:r w:rsidRPr="00CE6257">
        <w:rPr>
          <w:sz w:val="26"/>
          <w:szCs w:val="26"/>
        </w:rPr>
        <w:t>]:</w:t>
      </w:r>
    </w:p>
    <w:p w14:paraId="157540D4" w14:textId="061B803B" w:rsidR="00C04E03" w:rsidRPr="00CE6257" w:rsidRDefault="00C04E03" w:rsidP="00C04E03">
      <w:pPr>
        <w:numPr>
          <w:ilvl w:val="0"/>
          <w:numId w:val="34"/>
        </w:numPr>
        <w:ind w:left="0" w:firstLine="357"/>
        <w:jc w:val="both"/>
        <w:rPr>
          <w:sz w:val="26"/>
          <w:szCs w:val="26"/>
        </w:rPr>
      </w:pPr>
      <w:r w:rsidRPr="00CE6257">
        <w:rPr>
          <w:sz w:val="26"/>
          <w:szCs w:val="26"/>
        </w:rPr>
        <w:t xml:space="preserve">Учет контактных данных </w:t>
      </w:r>
      <w:r w:rsidR="00CE6257">
        <w:rPr>
          <w:sz w:val="26"/>
          <w:szCs w:val="26"/>
        </w:rPr>
        <w:t>клиентов,</w:t>
      </w:r>
      <w:r w:rsidR="005C6E78">
        <w:rPr>
          <w:sz w:val="26"/>
          <w:szCs w:val="26"/>
        </w:rPr>
        <w:t xml:space="preserve"> заказывающих услуги сервисного и гарантийного обслуживания</w:t>
      </w:r>
      <w:r w:rsidRPr="00CE6257">
        <w:rPr>
          <w:sz w:val="26"/>
          <w:szCs w:val="26"/>
        </w:rPr>
        <w:t>;</w:t>
      </w:r>
    </w:p>
    <w:p w14:paraId="4E44AF20" w14:textId="77777777" w:rsidR="00C04E03" w:rsidRPr="00CE6257" w:rsidRDefault="00C04E03" w:rsidP="00C04E03">
      <w:pPr>
        <w:numPr>
          <w:ilvl w:val="0"/>
          <w:numId w:val="34"/>
        </w:numPr>
        <w:ind w:left="0" w:firstLine="357"/>
        <w:jc w:val="both"/>
        <w:rPr>
          <w:sz w:val="26"/>
          <w:szCs w:val="26"/>
        </w:rPr>
      </w:pPr>
      <w:r w:rsidRPr="00CE6257">
        <w:rPr>
          <w:sz w:val="26"/>
          <w:szCs w:val="26"/>
        </w:rPr>
        <w:t>Ведение журнала полученных вызовов;</w:t>
      </w:r>
    </w:p>
    <w:p w14:paraId="3BFF3B9D" w14:textId="77777777" w:rsidR="00C04E03" w:rsidRPr="00CE6257" w:rsidRDefault="00C04E03" w:rsidP="00C04E03">
      <w:pPr>
        <w:numPr>
          <w:ilvl w:val="0"/>
          <w:numId w:val="34"/>
        </w:numPr>
        <w:ind w:left="0" w:firstLine="357"/>
        <w:jc w:val="both"/>
        <w:rPr>
          <w:sz w:val="26"/>
          <w:szCs w:val="26"/>
        </w:rPr>
      </w:pPr>
      <w:r w:rsidRPr="00CE6257">
        <w:rPr>
          <w:sz w:val="26"/>
          <w:szCs w:val="26"/>
        </w:rPr>
        <w:t xml:space="preserve">Учет заявок в разрезе участков </w:t>
      </w:r>
      <w:r w:rsidR="00CE6257">
        <w:rPr>
          <w:sz w:val="26"/>
          <w:szCs w:val="26"/>
        </w:rPr>
        <w:t>обслуживания</w:t>
      </w:r>
      <w:r w:rsidRPr="00CE6257">
        <w:rPr>
          <w:sz w:val="26"/>
          <w:szCs w:val="26"/>
        </w:rPr>
        <w:t xml:space="preserve">. Реализованы возможности обмена данными в разрезе принятых заявок, </w:t>
      </w:r>
      <w:r w:rsidR="00CE6257">
        <w:rPr>
          <w:sz w:val="26"/>
          <w:szCs w:val="26"/>
        </w:rPr>
        <w:t>клиентов</w:t>
      </w:r>
      <w:r w:rsidRPr="00CE6257">
        <w:rPr>
          <w:sz w:val="26"/>
          <w:szCs w:val="26"/>
        </w:rPr>
        <w:t xml:space="preserve">, </w:t>
      </w:r>
      <w:proofErr w:type="gramStart"/>
      <w:r w:rsidR="00CE6257">
        <w:rPr>
          <w:sz w:val="26"/>
          <w:szCs w:val="26"/>
        </w:rPr>
        <w:t xml:space="preserve">сотрудников, </w:t>
      </w:r>
      <w:r w:rsidRPr="00CE6257">
        <w:rPr>
          <w:sz w:val="26"/>
          <w:szCs w:val="26"/>
        </w:rPr>
        <w:t xml:space="preserve"> выполненных</w:t>
      </w:r>
      <w:proofErr w:type="gramEnd"/>
      <w:r w:rsidRPr="00CE6257">
        <w:rPr>
          <w:sz w:val="26"/>
          <w:szCs w:val="26"/>
        </w:rPr>
        <w:t xml:space="preserve"> работ;</w:t>
      </w:r>
    </w:p>
    <w:p w14:paraId="499EB978" w14:textId="77777777" w:rsidR="00C04E03" w:rsidRPr="00CE6257" w:rsidRDefault="00C04E03" w:rsidP="00C04E03">
      <w:pPr>
        <w:numPr>
          <w:ilvl w:val="0"/>
          <w:numId w:val="34"/>
        </w:numPr>
        <w:ind w:left="0" w:firstLine="357"/>
        <w:jc w:val="both"/>
        <w:rPr>
          <w:sz w:val="26"/>
          <w:szCs w:val="26"/>
        </w:rPr>
      </w:pPr>
      <w:r w:rsidRPr="00CE6257">
        <w:rPr>
          <w:sz w:val="26"/>
          <w:szCs w:val="26"/>
        </w:rPr>
        <w:t>Возможность обработки информации по заявкам. В программе содержится весь комплекс инструментов ввода и редактирования данных по заявкам, а также имеются возможности контроля степени выполнения принятых заявок. В программе также реализованы возможности автоматического вывода данных о заявителях, а также автоматического указания ответственных за работы по устранению аварийной ситуации.</w:t>
      </w:r>
    </w:p>
    <w:p w14:paraId="693E1CB7" w14:textId="77777777" w:rsidR="00C04E03" w:rsidRPr="00CE6257" w:rsidRDefault="00C04E03" w:rsidP="00C04E03">
      <w:pPr>
        <w:numPr>
          <w:ilvl w:val="0"/>
          <w:numId w:val="34"/>
        </w:numPr>
        <w:ind w:left="0" w:firstLine="357"/>
        <w:jc w:val="both"/>
        <w:rPr>
          <w:sz w:val="26"/>
          <w:szCs w:val="26"/>
        </w:rPr>
      </w:pPr>
      <w:r w:rsidRPr="00CE6257">
        <w:rPr>
          <w:sz w:val="26"/>
          <w:szCs w:val="26"/>
        </w:rPr>
        <w:t>Создание выборок по журналу заявок;</w:t>
      </w:r>
    </w:p>
    <w:p w14:paraId="0EE07672" w14:textId="77777777" w:rsidR="00C04E03" w:rsidRPr="00CE6257" w:rsidRDefault="00C04E03" w:rsidP="00C04E03">
      <w:pPr>
        <w:numPr>
          <w:ilvl w:val="0"/>
          <w:numId w:val="34"/>
        </w:numPr>
        <w:ind w:left="0" w:firstLine="357"/>
        <w:jc w:val="both"/>
        <w:rPr>
          <w:sz w:val="26"/>
          <w:szCs w:val="26"/>
        </w:rPr>
      </w:pPr>
      <w:r w:rsidRPr="00CE6257">
        <w:rPr>
          <w:sz w:val="26"/>
          <w:szCs w:val="26"/>
        </w:rPr>
        <w:t>Возможность поиска по параметрам, включа</w:t>
      </w:r>
      <w:r w:rsidR="005B311D">
        <w:rPr>
          <w:sz w:val="26"/>
          <w:szCs w:val="26"/>
        </w:rPr>
        <w:t>ющим: дату и номер заявки, ФИО специалиста</w:t>
      </w:r>
      <w:r w:rsidRPr="00CE6257">
        <w:rPr>
          <w:sz w:val="26"/>
          <w:szCs w:val="26"/>
        </w:rPr>
        <w:t xml:space="preserve">, принявшего заявку на </w:t>
      </w:r>
      <w:r w:rsidR="00CE6257">
        <w:rPr>
          <w:sz w:val="26"/>
          <w:szCs w:val="26"/>
        </w:rPr>
        <w:t>проведение работ с торговым оборудованием</w:t>
      </w:r>
      <w:r w:rsidRPr="00CE6257">
        <w:rPr>
          <w:sz w:val="26"/>
          <w:szCs w:val="26"/>
        </w:rPr>
        <w:t xml:space="preserve">, ФИО мастера, адрес заявителя, данные о типе </w:t>
      </w:r>
      <w:r w:rsidR="00CE6257">
        <w:rPr>
          <w:sz w:val="26"/>
          <w:szCs w:val="26"/>
        </w:rPr>
        <w:t xml:space="preserve">проводимых </w:t>
      </w:r>
      <w:proofErr w:type="gramStart"/>
      <w:r w:rsidR="00CE6257">
        <w:rPr>
          <w:sz w:val="26"/>
          <w:szCs w:val="26"/>
        </w:rPr>
        <w:t xml:space="preserve">работ </w:t>
      </w:r>
      <w:r w:rsidRPr="00CE6257">
        <w:rPr>
          <w:sz w:val="26"/>
          <w:szCs w:val="26"/>
        </w:rPr>
        <w:t xml:space="preserve"> и</w:t>
      </w:r>
      <w:proofErr w:type="gramEnd"/>
      <w:r w:rsidRPr="00CE6257">
        <w:rPr>
          <w:sz w:val="26"/>
          <w:szCs w:val="26"/>
        </w:rPr>
        <w:t xml:space="preserve"> др.</w:t>
      </w:r>
    </w:p>
    <w:p w14:paraId="542C9E59" w14:textId="77777777" w:rsidR="00C04E03" w:rsidRPr="00CE6257" w:rsidRDefault="00C04E03" w:rsidP="00C04E03">
      <w:pPr>
        <w:numPr>
          <w:ilvl w:val="0"/>
          <w:numId w:val="34"/>
        </w:numPr>
        <w:ind w:left="0" w:firstLine="357"/>
        <w:jc w:val="both"/>
        <w:rPr>
          <w:sz w:val="26"/>
          <w:szCs w:val="26"/>
        </w:rPr>
      </w:pPr>
      <w:r w:rsidRPr="00CE6257">
        <w:rPr>
          <w:sz w:val="26"/>
          <w:szCs w:val="26"/>
        </w:rPr>
        <w:t>Наличие возможности печати маршрутных листов по заявкам на основе выборки из записей журнала заявок. Программа имеет возможности изменения шаблонов и форм маршрутных листов.</w:t>
      </w:r>
    </w:p>
    <w:p w14:paraId="4EC3993E" w14:textId="77777777" w:rsidR="00C04E03" w:rsidRPr="00CE6257" w:rsidRDefault="00C04E03" w:rsidP="00C04E03">
      <w:pPr>
        <w:numPr>
          <w:ilvl w:val="0"/>
          <w:numId w:val="34"/>
        </w:numPr>
        <w:ind w:left="0" w:firstLine="357"/>
        <w:jc w:val="both"/>
        <w:rPr>
          <w:sz w:val="26"/>
          <w:szCs w:val="26"/>
        </w:rPr>
      </w:pPr>
      <w:r w:rsidRPr="00CE6257">
        <w:rPr>
          <w:sz w:val="26"/>
          <w:szCs w:val="26"/>
        </w:rPr>
        <w:t xml:space="preserve">Формирование отчетной документации. </w:t>
      </w:r>
    </w:p>
    <w:p w14:paraId="40DAC25B" w14:textId="73DAF109" w:rsidR="00C04E03" w:rsidRPr="006A2755" w:rsidRDefault="006A2755" w:rsidP="006A2755">
      <w:pPr>
        <w:ind w:left="710" w:firstLine="0"/>
        <w:jc w:val="both"/>
        <w:rPr>
          <w:sz w:val="26"/>
          <w:szCs w:val="26"/>
        </w:rPr>
      </w:pPr>
      <w:r>
        <w:rPr>
          <w:sz w:val="26"/>
          <w:szCs w:val="26"/>
        </w:rPr>
        <w:t xml:space="preserve">2. </w:t>
      </w:r>
      <w:r w:rsidR="00C04E03" w:rsidRPr="00CE6257">
        <w:rPr>
          <w:sz w:val="26"/>
          <w:szCs w:val="26"/>
        </w:rPr>
        <w:t xml:space="preserve">АРМ </w:t>
      </w:r>
      <w:r>
        <w:rPr>
          <w:sz w:val="26"/>
          <w:szCs w:val="26"/>
        </w:rPr>
        <w:t xml:space="preserve">Оператора (Форте </w:t>
      </w:r>
      <w:r>
        <w:rPr>
          <w:sz w:val="26"/>
          <w:szCs w:val="26"/>
          <w:lang w:val="en-US"/>
        </w:rPr>
        <w:t>IT</w:t>
      </w:r>
      <w:r>
        <w:rPr>
          <w:sz w:val="26"/>
          <w:szCs w:val="26"/>
        </w:rPr>
        <w:t xml:space="preserve">) </w:t>
      </w:r>
      <w:r>
        <w:rPr>
          <w:sz w:val="26"/>
          <w:szCs w:val="26"/>
          <w:lang w:val="en-US"/>
        </w:rPr>
        <w:t>v</w:t>
      </w:r>
      <w:r w:rsidRPr="006A2755">
        <w:rPr>
          <w:sz w:val="26"/>
          <w:szCs w:val="26"/>
        </w:rPr>
        <w:t>.2.3.</w:t>
      </w:r>
    </w:p>
    <w:p w14:paraId="235EE6F1" w14:textId="77777777" w:rsidR="00C04E03" w:rsidRPr="00CE6257" w:rsidRDefault="00C04E03" w:rsidP="00C04E03">
      <w:pPr>
        <w:pStyle w:val="TNR1415"/>
        <w:rPr>
          <w:sz w:val="26"/>
          <w:szCs w:val="26"/>
        </w:rPr>
      </w:pPr>
      <w:r w:rsidRPr="00CE6257">
        <w:rPr>
          <w:sz w:val="26"/>
          <w:szCs w:val="26"/>
        </w:rPr>
        <w:t>Функции программы включают возможности:</w:t>
      </w:r>
    </w:p>
    <w:p w14:paraId="0ACE62C7" w14:textId="422A9164" w:rsidR="00C04E03" w:rsidRPr="00CE6257" w:rsidRDefault="00C04E03" w:rsidP="00C04E03">
      <w:pPr>
        <w:pStyle w:val="TNR1415"/>
        <w:rPr>
          <w:sz w:val="26"/>
          <w:szCs w:val="26"/>
        </w:rPr>
      </w:pPr>
      <w:r w:rsidRPr="00CE6257">
        <w:rPr>
          <w:sz w:val="26"/>
          <w:szCs w:val="26"/>
        </w:rPr>
        <w:t xml:space="preserve">- учета поступающих заявок от </w:t>
      </w:r>
      <w:r w:rsidR="00CE6257">
        <w:rPr>
          <w:sz w:val="26"/>
          <w:szCs w:val="26"/>
        </w:rPr>
        <w:t xml:space="preserve">клиентов </w:t>
      </w:r>
      <w:r w:rsidR="005C6E78">
        <w:rPr>
          <w:sz w:val="26"/>
          <w:szCs w:val="26"/>
        </w:rPr>
        <w:t xml:space="preserve">на проведение работ по </w:t>
      </w:r>
      <w:r w:rsidRPr="00CE6257">
        <w:rPr>
          <w:sz w:val="26"/>
          <w:szCs w:val="26"/>
        </w:rPr>
        <w:t xml:space="preserve"> </w:t>
      </w:r>
    </w:p>
    <w:p w14:paraId="2AB01AC0" w14:textId="77777777" w:rsidR="00C04E03" w:rsidRPr="00CE6257" w:rsidRDefault="00C04E03" w:rsidP="00C04E03">
      <w:pPr>
        <w:pStyle w:val="TNR1415"/>
        <w:rPr>
          <w:sz w:val="26"/>
          <w:szCs w:val="26"/>
        </w:rPr>
      </w:pPr>
      <w:r w:rsidRPr="00CE6257">
        <w:rPr>
          <w:sz w:val="26"/>
          <w:szCs w:val="26"/>
        </w:rPr>
        <w:t xml:space="preserve">- автоматический режим назначения </w:t>
      </w:r>
      <w:r w:rsidR="00CE6257">
        <w:rPr>
          <w:sz w:val="26"/>
          <w:szCs w:val="26"/>
        </w:rPr>
        <w:t>специалистов на работу с заявками</w:t>
      </w:r>
      <w:r w:rsidRPr="00CE6257">
        <w:rPr>
          <w:sz w:val="26"/>
          <w:szCs w:val="26"/>
        </w:rPr>
        <w:t>;</w:t>
      </w:r>
    </w:p>
    <w:p w14:paraId="40FF02E7" w14:textId="697D4265" w:rsidR="00C04E03" w:rsidRPr="00CE6257" w:rsidRDefault="00C04E03" w:rsidP="00C04E03">
      <w:pPr>
        <w:pStyle w:val="TNR1415"/>
        <w:rPr>
          <w:sz w:val="26"/>
          <w:szCs w:val="26"/>
        </w:rPr>
      </w:pPr>
      <w:r w:rsidRPr="00CE6257">
        <w:rPr>
          <w:sz w:val="26"/>
          <w:szCs w:val="26"/>
        </w:rPr>
        <w:t xml:space="preserve">- ведение учета объектов </w:t>
      </w:r>
      <w:r w:rsidR="00CE6257">
        <w:rPr>
          <w:sz w:val="26"/>
          <w:szCs w:val="26"/>
        </w:rPr>
        <w:t>обслуживаемо</w:t>
      </w:r>
      <w:r w:rsidR="00A67C5B">
        <w:rPr>
          <w:sz w:val="26"/>
          <w:szCs w:val="26"/>
        </w:rPr>
        <w:t>й</w:t>
      </w:r>
      <w:r w:rsidR="00CE6257">
        <w:rPr>
          <w:sz w:val="26"/>
          <w:szCs w:val="26"/>
        </w:rPr>
        <w:t xml:space="preserve"> </w:t>
      </w:r>
      <w:r w:rsidR="00A67C5B">
        <w:rPr>
          <w:sz w:val="26"/>
          <w:szCs w:val="26"/>
        </w:rPr>
        <w:t>техники</w:t>
      </w:r>
      <w:r w:rsidRPr="00CE6257">
        <w:rPr>
          <w:sz w:val="26"/>
          <w:szCs w:val="26"/>
        </w:rPr>
        <w:t>;</w:t>
      </w:r>
    </w:p>
    <w:p w14:paraId="121F38E1" w14:textId="360FCB84" w:rsidR="00C04E03" w:rsidRPr="00CE6257" w:rsidRDefault="00C04E03" w:rsidP="00C04E03">
      <w:pPr>
        <w:pStyle w:val="TNR1415"/>
        <w:rPr>
          <w:sz w:val="26"/>
          <w:szCs w:val="26"/>
        </w:rPr>
      </w:pPr>
      <w:r w:rsidRPr="00CE6257">
        <w:rPr>
          <w:sz w:val="26"/>
          <w:szCs w:val="26"/>
        </w:rPr>
        <w:t xml:space="preserve">- ведение истории </w:t>
      </w:r>
      <w:r w:rsidR="00A67C5B">
        <w:rPr>
          <w:sz w:val="26"/>
          <w:szCs w:val="26"/>
        </w:rPr>
        <w:t>проведения работ по гарантийному и сервисному обслуживанию</w:t>
      </w:r>
      <w:r w:rsidRPr="00CE6257">
        <w:rPr>
          <w:sz w:val="26"/>
          <w:szCs w:val="26"/>
        </w:rPr>
        <w:t>;</w:t>
      </w:r>
    </w:p>
    <w:p w14:paraId="52D5C4DD" w14:textId="16FF5C60" w:rsidR="00C04E03" w:rsidRPr="00CE6257" w:rsidRDefault="00C04E03" w:rsidP="00C04E03">
      <w:pPr>
        <w:pStyle w:val="TNR1415"/>
        <w:rPr>
          <w:sz w:val="26"/>
          <w:szCs w:val="26"/>
        </w:rPr>
      </w:pPr>
      <w:r w:rsidRPr="00CE6257">
        <w:rPr>
          <w:sz w:val="26"/>
          <w:szCs w:val="26"/>
        </w:rPr>
        <w:t>- формирование аналитической отчетности.</w:t>
      </w:r>
    </w:p>
    <w:p w14:paraId="3E9D9563" w14:textId="534B95AE" w:rsidR="006A2755" w:rsidRPr="00231C48" w:rsidRDefault="006A2755" w:rsidP="00C04E03">
      <w:pPr>
        <w:pStyle w:val="TNR1415"/>
        <w:rPr>
          <w:sz w:val="26"/>
          <w:szCs w:val="26"/>
        </w:rPr>
      </w:pPr>
      <w:r>
        <w:rPr>
          <w:sz w:val="26"/>
          <w:szCs w:val="26"/>
        </w:rPr>
        <w:lastRenderedPageBreak/>
        <w:t xml:space="preserve">3. ККМ-Клиент </w:t>
      </w:r>
      <w:r>
        <w:rPr>
          <w:sz w:val="26"/>
          <w:szCs w:val="26"/>
          <w:lang w:val="en-US"/>
        </w:rPr>
        <w:t>v</w:t>
      </w:r>
      <w:r w:rsidRPr="00231C48">
        <w:rPr>
          <w:sz w:val="26"/>
          <w:szCs w:val="26"/>
        </w:rPr>
        <w:t>.6</w:t>
      </w:r>
    </w:p>
    <w:p w14:paraId="20DE5635" w14:textId="3DDEC4D7" w:rsidR="00231C48" w:rsidRDefault="00231C48" w:rsidP="00C04E03">
      <w:pPr>
        <w:pStyle w:val="TNR1415"/>
        <w:rPr>
          <w:sz w:val="26"/>
          <w:szCs w:val="26"/>
        </w:rPr>
      </w:pPr>
      <w:r>
        <w:rPr>
          <w:sz w:val="26"/>
          <w:szCs w:val="26"/>
        </w:rPr>
        <w:t>Программа для автоматизации деятельности ЦТО обслуживания касс. Включает функции учета выпущенных сертификатов для обмена с ОФД, ведение картотеки обслуживаемых аппаратов, учет их идентификационных данных. Ведется реестр выполняемых работ с кассовым оборудованием. При этом не реализован функционал мониторинга и отработки поступающих заявок.</w:t>
      </w:r>
    </w:p>
    <w:p w14:paraId="4FA9D749" w14:textId="02823BCF" w:rsidR="00231C48" w:rsidRDefault="00231C48" w:rsidP="00C04E03">
      <w:pPr>
        <w:pStyle w:val="TNR1415"/>
        <w:rPr>
          <w:sz w:val="26"/>
          <w:szCs w:val="26"/>
        </w:rPr>
      </w:pPr>
      <w:r w:rsidRPr="00231C48">
        <w:rPr>
          <w:sz w:val="26"/>
          <w:szCs w:val="26"/>
        </w:rPr>
        <w:t>4.  Система «</w:t>
      </w:r>
      <w:r w:rsidRPr="00376A17">
        <w:rPr>
          <w:sz w:val="26"/>
          <w:szCs w:val="26"/>
        </w:rPr>
        <w:t>1</w:t>
      </w:r>
      <w:r w:rsidRPr="00231C48">
        <w:rPr>
          <w:sz w:val="26"/>
          <w:szCs w:val="26"/>
          <w:lang w:val="en-US"/>
        </w:rPr>
        <w:t>C</w:t>
      </w:r>
      <w:r w:rsidRPr="00376A17">
        <w:rPr>
          <w:sz w:val="26"/>
          <w:szCs w:val="26"/>
        </w:rPr>
        <w:t xml:space="preserve"> </w:t>
      </w:r>
      <w:r w:rsidRPr="00231C48">
        <w:rPr>
          <w:sz w:val="26"/>
          <w:szCs w:val="26"/>
          <w:lang w:val="en-US"/>
        </w:rPr>
        <w:t>Call</w:t>
      </w:r>
      <w:r w:rsidRPr="00376A17">
        <w:rPr>
          <w:sz w:val="26"/>
          <w:szCs w:val="26"/>
        </w:rPr>
        <w:t xml:space="preserve"> </w:t>
      </w:r>
      <w:r w:rsidRPr="00231C48">
        <w:rPr>
          <w:sz w:val="26"/>
          <w:szCs w:val="26"/>
        </w:rPr>
        <w:t>центр»</w:t>
      </w:r>
      <w:r w:rsidR="00F77915">
        <w:rPr>
          <w:sz w:val="26"/>
          <w:szCs w:val="26"/>
        </w:rPr>
        <w:t xml:space="preserve"> 1.6</w:t>
      </w:r>
      <w:r>
        <w:rPr>
          <w:sz w:val="26"/>
          <w:szCs w:val="26"/>
        </w:rPr>
        <w:t>.</w:t>
      </w:r>
    </w:p>
    <w:p w14:paraId="0920BBC6" w14:textId="465FEC5F" w:rsidR="00231C48" w:rsidRDefault="00EC59E3" w:rsidP="00C04E03">
      <w:pPr>
        <w:pStyle w:val="TNR1415"/>
        <w:rPr>
          <w:sz w:val="26"/>
          <w:szCs w:val="26"/>
        </w:rPr>
      </w:pPr>
      <w:r>
        <w:rPr>
          <w:sz w:val="26"/>
          <w:szCs w:val="26"/>
        </w:rPr>
        <w:t xml:space="preserve">Используется для автоматизации работы </w:t>
      </w:r>
      <w:r>
        <w:rPr>
          <w:sz w:val="26"/>
          <w:szCs w:val="26"/>
          <w:lang w:val="en-US"/>
        </w:rPr>
        <w:t>call</w:t>
      </w:r>
      <w:r w:rsidRPr="00EC59E3">
        <w:rPr>
          <w:sz w:val="26"/>
          <w:szCs w:val="26"/>
        </w:rPr>
        <w:t>-</w:t>
      </w:r>
      <w:r>
        <w:rPr>
          <w:sz w:val="26"/>
          <w:szCs w:val="26"/>
        </w:rPr>
        <w:t xml:space="preserve">центров, включая задачи ведения картотеки клиентов, учет специалистов, курирующих соответствующие направления </w:t>
      </w:r>
      <w:r w:rsidR="002B191A">
        <w:rPr>
          <w:sz w:val="26"/>
          <w:szCs w:val="26"/>
        </w:rPr>
        <w:t>работ, мониторинг</w:t>
      </w:r>
      <w:r w:rsidR="00F77915">
        <w:rPr>
          <w:sz w:val="26"/>
          <w:szCs w:val="26"/>
        </w:rPr>
        <w:t xml:space="preserve"> устранения аварийных ситуаций и формирование отчетности по устранению аварийных ситуаций. </w:t>
      </w:r>
    </w:p>
    <w:p w14:paraId="2E47DD3F" w14:textId="54E20C1D" w:rsidR="00BF5FB4" w:rsidRPr="00376A17" w:rsidRDefault="00BF5FB4" w:rsidP="00C04E03">
      <w:pPr>
        <w:pStyle w:val="TNR1415"/>
        <w:rPr>
          <w:sz w:val="26"/>
          <w:szCs w:val="26"/>
        </w:rPr>
      </w:pPr>
      <w:r w:rsidRPr="00376A17">
        <w:rPr>
          <w:sz w:val="26"/>
          <w:szCs w:val="26"/>
        </w:rPr>
        <w:t xml:space="preserve">5. </w:t>
      </w:r>
      <w:r>
        <w:rPr>
          <w:sz w:val="26"/>
          <w:szCs w:val="26"/>
          <w:lang w:val="en-US"/>
        </w:rPr>
        <w:t>Infinity</w:t>
      </w:r>
      <w:r w:rsidRPr="00376A17">
        <w:rPr>
          <w:sz w:val="26"/>
          <w:szCs w:val="26"/>
        </w:rPr>
        <w:t xml:space="preserve"> </w:t>
      </w:r>
      <w:r>
        <w:rPr>
          <w:sz w:val="26"/>
          <w:szCs w:val="26"/>
          <w:lang w:val="en-US"/>
        </w:rPr>
        <w:t>v</w:t>
      </w:r>
      <w:r w:rsidRPr="00376A17">
        <w:rPr>
          <w:sz w:val="26"/>
          <w:szCs w:val="26"/>
        </w:rPr>
        <w:t>.7</w:t>
      </w:r>
    </w:p>
    <w:p w14:paraId="0D2AF38C" w14:textId="1FC7581C" w:rsidR="00BF5FB4" w:rsidRPr="00BF5FB4" w:rsidRDefault="00BF5FB4" w:rsidP="00C04E03">
      <w:pPr>
        <w:pStyle w:val="TNR1415"/>
        <w:rPr>
          <w:sz w:val="26"/>
          <w:szCs w:val="26"/>
        </w:rPr>
      </w:pPr>
      <w:r>
        <w:rPr>
          <w:sz w:val="26"/>
          <w:szCs w:val="26"/>
        </w:rPr>
        <w:t xml:space="preserve">Программа для автоматизации </w:t>
      </w:r>
      <w:r>
        <w:rPr>
          <w:sz w:val="26"/>
          <w:szCs w:val="26"/>
          <w:lang w:val="en-US"/>
        </w:rPr>
        <w:t>call</w:t>
      </w:r>
      <w:r w:rsidRPr="00BF5FB4">
        <w:rPr>
          <w:sz w:val="26"/>
          <w:szCs w:val="26"/>
        </w:rPr>
        <w:t>-</w:t>
      </w:r>
      <w:r>
        <w:rPr>
          <w:sz w:val="26"/>
          <w:szCs w:val="26"/>
        </w:rPr>
        <w:t>центров. имеется поддержка связи с клиентами посредством не только телефонной связи, но и электронной почты, соцсетей, мессенджеров. Имеется возможность определения профиля обращения клиентов, мониторинга устранения аварийных ситуаций и формирование отчетности по отработке заявок клиентов</w:t>
      </w:r>
      <w:r w:rsidR="002B191A">
        <w:rPr>
          <w:sz w:val="26"/>
          <w:szCs w:val="26"/>
        </w:rPr>
        <w:t>.</w:t>
      </w:r>
    </w:p>
    <w:p w14:paraId="6DEE23CE" w14:textId="19F03D04" w:rsidR="00C04E03" w:rsidRPr="00CE6257" w:rsidRDefault="00C04E03" w:rsidP="00C04E03">
      <w:pPr>
        <w:pStyle w:val="TNR1415"/>
        <w:rPr>
          <w:sz w:val="26"/>
          <w:szCs w:val="26"/>
        </w:rPr>
      </w:pPr>
      <w:r w:rsidRPr="00CE6257">
        <w:rPr>
          <w:sz w:val="26"/>
          <w:szCs w:val="26"/>
        </w:rPr>
        <w:t xml:space="preserve">В таблице </w:t>
      </w:r>
      <w:r w:rsidR="00B716A7" w:rsidRPr="006A2755">
        <w:rPr>
          <w:sz w:val="26"/>
          <w:szCs w:val="26"/>
        </w:rPr>
        <w:t>5</w:t>
      </w:r>
      <w:r w:rsidRPr="00CE6257">
        <w:rPr>
          <w:sz w:val="26"/>
          <w:szCs w:val="26"/>
        </w:rPr>
        <w:t xml:space="preserve"> показано сравнение функциональных возможностей систем автоматизации </w:t>
      </w:r>
      <w:r w:rsidR="002B191A">
        <w:rPr>
          <w:sz w:val="26"/>
          <w:szCs w:val="26"/>
        </w:rPr>
        <w:t>работ с заявками для сервисного центра</w:t>
      </w:r>
      <w:r w:rsidRPr="00CE6257">
        <w:rPr>
          <w:sz w:val="26"/>
          <w:szCs w:val="26"/>
        </w:rPr>
        <w:t>.</w:t>
      </w:r>
    </w:p>
    <w:p w14:paraId="63E087A6" w14:textId="60F05023" w:rsidR="00CE6257" w:rsidRDefault="00C04E03" w:rsidP="00CE6257">
      <w:pPr>
        <w:pStyle w:val="TNR1415"/>
        <w:jc w:val="right"/>
        <w:rPr>
          <w:sz w:val="26"/>
          <w:szCs w:val="26"/>
        </w:rPr>
      </w:pPr>
      <w:r w:rsidRPr="00CE6257">
        <w:rPr>
          <w:sz w:val="26"/>
          <w:szCs w:val="26"/>
        </w:rPr>
        <w:t xml:space="preserve">Таблица </w:t>
      </w:r>
      <w:r w:rsidR="00EA3C18" w:rsidRPr="00CE6257">
        <w:rPr>
          <w:sz w:val="26"/>
          <w:szCs w:val="26"/>
        </w:rPr>
        <w:fldChar w:fldCharType="begin"/>
      </w:r>
      <w:r w:rsidR="00A17236" w:rsidRPr="00CE6257">
        <w:rPr>
          <w:sz w:val="26"/>
          <w:szCs w:val="26"/>
        </w:rPr>
        <w:instrText xml:space="preserve"> SEQ Таблица \* ARABIC </w:instrText>
      </w:r>
      <w:r w:rsidR="00EA3C18" w:rsidRPr="00CE6257">
        <w:rPr>
          <w:sz w:val="26"/>
          <w:szCs w:val="26"/>
        </w:rPr>
        <w:fldChar w:fldCharType="separate"/>
      </w:r>
      <w:r w:rsidR="002B191A">
        <w:rPr>
          <w:noProof/>
          <w:sz w:val="26"/>
          <w:szCs w:val="26"/>
        </w:rPr>
        <w:t>5</w:t>
      </w:r>
      <w:r w:rsidR="00EA3C18" w:rsidRPr="00CE6257">
        <w:rPr>
          <w:sz w:val="26"/>
          <w:szCs w:val="26"/>
        </w:rPr>
        <w:fldChar w:fldCharType="end"/>
      </w:r>
      <w:r w:rsidRPr="00CE6257">
        <w:rPr>
          <w:sz w:val="26"/>
          <w:szCs w:val="26"/>
        </w:rPr>
        <w:t xml:space="preserve"> </w:t>
      </w:r>
    </w:p>
    <w:p w14:paraId="37C0E836" w14:textId="77777777" w:rsidR="00C04E03" w:rsidRPr="00CE6257" w:rsidRDefault="00C04E03" w:rsidP="00CE6257">
      <w:pPr>
        <w:pStyle w:val="TNR1415"/>
        <w:jc w:val="center"/>
        <w:rPr>
          <w:sz w:val="26"/>
          <w:szCs w:val="26"/>
        </w:rPr>
      </w:pPr>
      <w:r w:rsidRPr="00CE6257">
        <w:rPr>
          <w:sz w:val="26"/>
          <w:szCs w:val="26"/>
        </w:rPr>
        <w:t xml:space="preserve">Сравнение функциональных возможностей систем автоматизации </w:t>
      </w:r>
      <w:r w:rsidR="00CE6257">
        <w:rPr>
          <w:sz w:val="26"/>
          <w:szCs w:val="26"/>
        </w:rPr>
        <w:t>работы с заявками клиентов</w:t>
      </w:r>
    </w:p>
    <w:tbl>
      <w:tblPr>
        <w:tblStyle w:val="1e"/>
        <w:tblW w:w="9287" w:type="dxa"/>
        <w:tblLook w:val="04A0" w:firstRow="1" w:lastRow="0" w:firstColumn="1" w:lastColumn="0" w:noHBand="0" w:noVBand="1"/>
      </w:tblPr>
      <w:tblGrid>
        <w:gridCol w:w="3704"/>
        <w:gridCol w:w="1097"/>
        <w:gridCol w:w="1384"/>
        <w:gridCol w:w="932"/>
        <w:gridCol w:w="1124"/>
        <w:gridCol w:w="1046"/>
      </w:tblGrid>
      <w:tr w:rsidR="00BF5FB4" w:rsidRPr="006A2755" w14:paraId="2B48F15A" w14:textId="1165F1F8" w:rsidTr="00BF5FB4">
        <w:tc>
          <w:tcPr>
            <w:tcW w:w="3704" w:type="dxa"/>
            <w:tcBorders>
              <w:top w:val="single" w:sz="4" w:space="0" w:color="auto"/>
              <w:left w:val="single" w:sz="4" w:space="0" w:color="auto"/>
              <w:bottom w:val="single" w:sz="4" w:space="0" w:color="auto"/>
              <w:right w:val="single" w:sz="4" w:space="0" w:color="auto"/>
            </w:tcBorders>
          </w:tcPr>
          <w:p w14:paraId="7E993196" w14:textId="77777777" w:rsidR="00BF5FB4" w:rsidRPr="006A2755" w:rsidRDefault="00BF5FB4" w:rsidP="005C0856">
            <w:pPr>
              <w:spacing w:line="240" w:lineRule="auto"/>
              <w:ind w:firstLine="0"/>
              <w:rPr>
                <w:rFonts w:eastAsia="Times New Roman"/>
                <w:sz w:val="24"/>
                <w:szCs w:val="24"/>
              </w:rPr>
            </w:pPr>
          </w:p>
        </w:tc>
        <w:tc>
          <w:tcPr>
            <w:tcW w:w="1097" w:type="dxa"/>
            <w:tcBorders>
              <w:top w:val="single" w:sz="4" w:space="0" w:color="auto"/>
              <w:left w:val="single" w:sz="4" w:space="0" w:color="auto"/>
              <w:bottom w:val="single" w:sz="4" w:space="0" w:color="auto"/>
              <w:right w:val="single" w:sz="4" w:space="0" w:color="auto"/>
            </w:tcBorders>
            <w:hideMark/>
          </w:tcPr>
          <w:p w14:paraId="56103CC1" w14:textId="77777777" w:rsidR="00BF5FB4" w:rsidRPr="006A2755" w:rsidRDefault="00BF5FB4" w:rsidP="005C0856">
            <w:pPr>
              <w:spacing w:line="240" w:lineRule="auto"/>
              <w:ind w:firstLine="0"/>
              <w:rPr>
                <w:rFonts w:eastAsia="Times New Roman"/>
                <w:sz w:val="24"/>
                <w:szCs w:val="24"/>
              </w:rPr>
            </w:pPr>
            <w:r w:rsidRPr="006A2755">
              <w:rPr>
                <w:rFonts w:eastAsia="Times New Roman"/>
                <w:sz w:val="24"/>
                <w:szCs w:val="24"/>
                <w:lang w:val="en-US"/>
              </w:rPr>
              <w:t>SCADA</w:t>
            </w:r>
          </w:p>
          <w:p w14:paraId="47F79C4B" w14:textId="5C3ECEE6" w:rsidR="00BF5FB4" w:rsidRPr="00F77915" w:rsidRDefault="00BF5FB4" w:rsidP="005C0856">
            <w:pPr>
              <w:spacing w:line="240" w:lineRule="auto"/>
              <w:ind w:firstLine="0"/>
              <w:rPr>
                <w:rFonts w:eastAsia="Times New Roman"/>
                <w:sz w:val="24"/>
                <w:szCs w:val="24"/>
                <w:lang w:val="en-US"/>
              </w:rPr>
            </w:pPr>
            <w:r w:rsidRPr="006A2755">
              <w:rPr>
                <w:rFonts w:eastAsia="Times New Roman"/>
                <w:sz w:val="24"/>
                <w:szCs w:val="24"/>
              </w:rPr>
              <w:t>Контур</w:t>
            </w:r>
            <w:r>
              <w:rPr>
                <w:rFonts w:eastAsia="Times New Roman"/>
                <w:sz w:val="24"/>
                <w:szCs w:val="24"/>
              </w:rPr>
              <w:t xml:space="preserve"> </w:t>
            </w:r>
            <w:r>
              <w:rPr>
                <w:rFonts w:eastAsia="Times New Roman"/>
                <w:sz w:val="24"/>
                <w:szCs w:val="24"/>
                <w:lang w:val="en-US"/>
              </w:rPr>
              <w:t>v 12.2</w:t>
            </w:r>
          </w:p>
        </w:tc>
        <w:tc>
          <w:tcPr>
            <w:tcW w:w="1384" w:type="dxa"/>
            <w:tcBorders>
              <w:top w:val="single" w:sz="4" w:space="0" w:color="auto"/>
              <w:left w:val="single" w:sz="4" w:space="0" w:color="auto"/>
              <w:bottom w:val="single" w:sz="4" w:space="0" w:color="auto"/>
              <w:right w:val="single" w:sz="4" w:space="0" w:color="auto"/>
            </w:tcBorders>
            <w:hideMark/>
          </w:tcPr>
          <w:p w14:paraId="0133BD78" w14:textId="1596A171" w:rsidR="00BF5FB4" w:rsidRPr="006A2755" w:rsidRDefault="00BF5FB4" w:rsidP="005C0856">
            <w:pPr>
              <w:spacing w:line="240" w:lineRule="auto"/>
              <w:ind w:firstLine="0"/>
              <w:rPr>
                <w:rFonts w:eastAsia="Times New Roman"/>
                <w:sz w:val="24"/>
                <w:szCs w:val="24"/>
                <w:lang w:val="en-US"/>
              </w:rPr>
            </w:pPr>
            <w:r w:rsidRPr="006A2755">
              <w:rPr>
                <w:rFonts w:eastAsia="Times New Roman"/>
                <w:sz w:val="24"/>
                <w:szCs w:val="24"/>
              </w:rPr>
              <w:t>АИС Оператора</w:t>
            </w:r>
            <w:r>
              <w:rPr>
                <w:rFonts w:eastAsia="Times New Roman"/>
                <w:sz w:val="24"/>
                <w:szCs w:val="24"/>
              </w:rPr>
              <w:t xml:space="preserve"> </w:t>
            </w:r>
            <w:r>
              <w:rPr>
                <w:sz w:val="26"/>
                <w:szCs w:val="26"/>
                <w:lang w:val="en-US"/>
              </w:rPr>
              <w:t>v</w:t>
            </w:r>
            <w:r w:rsidRPr="006A2755">
              <w:rPr>
                <w:sz w:val="26"/>
                <w:szCs w:val="26"/>
              </w:rPr>
              <w:t>.2.3.</w:t>
            </w:r>
          </w:p>
        </w:tc>
        <w:tc>
          <w:tcPr>
            <w:tcW w:w="932" w:type="dxa"/>
            <w:tcBorders>
              <w:top w:val="single" w:sz="4" w:space="0" w:color="auto"/>
              <w:left w:val="single" w:sz="4" w:space="0" w:color="auto"/>
              <w:bottom w:val="single" w:sz="4" w:space="0" w:color="auto"/>
              <w:right w:val="single" w:sz="4" w:space="0" w:color="auto"/>
            </w:tcBorders>
            <w:hideMark/>
          </w:tcPr>
          <w:p w14:paraId="38F85E5D" w14:textId="3B98E316" w:rsidR="00BF5FB4" w:rsidRPr="00231C48" w:rsidRDefault="00BF5FB4" w:rsidP="00CE6257">
            <w:pPr>
              <w:spacing w:line="240" w:lineRule="auto"/>
              <w:ind w:firstLine="0"/>
              <w:rPr>
                <w:rFonts w:eastAsia="Times New Roman"/>
                <w:sz w:val="24"/>
                <w:szCs w:val="24"/>
              </w:rPr>
            </w:pPr>
            <w:r>
              <w:rPr>
                <w:rFonts w:eastAsia="Times New Roman"/>
                <w:sz w:val="24"/>
                <w:szCs w:val="24"/>
                <w:lang w:val="en-US"/>
              </w:rPr>
              <w:t xml:space="preserve">1C Call </w:t>
            </w:r>
            <w:r>
              <w:rPr>
                <w:rFonts w:eastAsia="Times New Roman"/>
                <w:sz w:val="24"/>
                <w:szCs w:val="24"/>
              </w:rPr>
              <w:t>центр 1.6</w:t>
            </w:r>
          </w:p>
        </w:tc>
        <w:tc>
          <w:tcPr>
            <w:tcW w:w="1124" w:type="dxa"/>
            <w:tcBorders>
              <w:top w:val="single" w:sz="4" w:space="0" w:color="auto"/>
              <w:left w:val="single" w:sz="4" w:space="0" w:color="auto"/>
              <w:bottom w:val="single" w:sz="4" w:space="0" w:color="auto"/>
              <w:right w:val="single" w:sz="4" w:space="0" w:color="auto"/>
            </w:tcBorders>
          </w:tcPr>
          <w:p w14:paraId="009650F1" w14:textId="012780AF" w:rsidR="00BF5FB4" w:rsidRPr="006A2755" w:rsidRDefault="00BF5FB4" w:rsidP="00CE6257">
            <w:pPr>
              <w:spacing w:line="240" w:lineRule="auto"/>
              <w:ind w:firstLine="0"/>
              <w:rPr>
                <w:rFonts w:eastAsia="Times New Roman"/>
                <w:sz w:val="24"/>
                <w:szCs w:val="24"/>
              </w:rPr>
            </w:pPr>
            <w:r>
              <w:rPr>
                <w:sz w:val="26"/>
                <w:szCs w:val="26"/>
              </w:rPr>
              <w:t xml:space="preserve">ККМ-Клиент </w:t>
            </w:r>
            <w:r>
              <w:rPr>
                <w:sz w:val="26"/>
                <w:szCs w:val="26"/>
                <w:lang w:val="en-US"/>
              </w:rPr>
              <w:t>v.6</w:t>
            </w:r>
          </w:p>
        </w:tc>
        <w:tc>
          <w:tcPr>
            <w:tcW w:w="1046" w:type="dxa"/>
            <w:tcBorders>
              <w:top w:val="single" w:sz="4" w:space="0" w:color="auto"/>
              <w:left w:val="single" w:sz="4" w:space="0" w:color="auto"/>
              <w:bottom w:val="single" w:sz="4" w:space="0" w:color="auto"/>
              <w:right w:val="single" w:sz="4" w:space="0" w:color="auto"/>
            </w:tcBorders>
          </w:tcPr>
          <w:p w14:paraId="0F00816D" w14:textId="3DE97A3D" w:rsidR="00BF5FB4" w:rsidRDefault="00BF5FB4" w:rsidP="00CE6257">
            <w:pPr>
              <w:spacing w:line="240" w:lineRule="auto"/>
              <w:ind w:firstLine="0"/>
              <w:rPr>
                <w:sz w:val="26"/>
                <w:szCs w:val="26"/>
              </w:rPr>
            </w:pPr>
            <w:r>
              <w:rPr>
                <w:sz w:val="26"/>
                <w:szCs w:val="26"/>
                <w:lang w:val="en-US"/>
              </w:rPr>
              <w:t>Infinity v.7</w:t>
            </w:r>
          </w:p>
        </w:tc>
      </w:tr>
      <w:tr w:rsidR="00BF5FB4" w:rsidRPr="006A2755" w14:paraId="75EC066E" w14:textId="2171ED45" w:rsidTr="00BF5FB4">
        <w:tc>
          <w:tcPr>
            <w:tcW w:w="3704" w:type="dxa"/>
            <w:tcBorders>
              <w:top w:val="single" w:sz="4" w:space="0" w:color="auto"/>
              <w:left w:val="single" w:sz="4" w:space="0" w:color="auto"/>
              <w:bottom w:val="single" w:sz="4" w:space="0" w:color="auto"/>
              <w:right w:val="single" w:sz="4" w:space="0" w:color="auto"/>
            </w:tcBorders>
            <w:hideMark/>
          </w:tcPr>
          <w:p w14:paraId="285FC74A" w14:textId="4ACDAEAE"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Ведение картотеки объектов обслуживаемо</w:t>
            </w:r>
            <w:r w:rsidR="002B191A">
              <w:rPr>
                <w:rFonts w:eastAsia="Times New Roman"/>
                <w:sz w:val="24"/>
                <w:szCs w:val="24"/>
              </w:rPr>
              <w:t>й техники</w:t>
            </w:r>
          </w:p>
        </w:tc>
        <w:tc>
          <w:tcPr>
            <w:tcW w:w="1097" w:type="dxa"/>
            <w:tcBorders>
              <w:top w:val="single" w:sz="4" w:space="0" w:color="auto"/>
              <w:left w:val="single" w:sz="4" w:space="0" w:color="auto"/>
              <w:bottom w:val="single" w:sz="4" w:space="0" w:color="auto"/>
              <w:right w:val="single" w:sz="4" w:space="0" w:color="auto"/>
            </w:tcBorders>
            <w:hideMark/>
          </w:tcPr>
          <w:p w14:paraId="7D6D2132"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5E9F67A9"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245898D6"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59A55E0F" w14:textId="263233AA"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2AA82C29" w14:textId="2F1741C5"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658F616F" w14:textId="10B2EE4C" w:rsidTr="00BF5FB4">
        <w:tc>
          <w:tcPr>
            <w:tcW w:w="3704" w:type="dxa"/>
            <w:tcBorders>
              <w:top w:val="single" w:sz="4" w:space="0" w:color="auto"/>
              <w:left w:val="single" w:sz="4" w:space="0" w:color="auto"/>
              <w:bottom w:val="single" w:sz="4" w:space="0" w:color="auto"/>
              <w:right w:val="single" w:sz="4" w:space="0" w:color="auto"/>
            </w:tcBorders>
          </w:tcPr>
          <w:p w14:paraId="7ABFAF1B" w14:textId="77777777" w:rsidR="00BF5FB4" w:rsidRPr="006A2755" w:rsidRDefault="00BF5FB4" w:rsidP="00BF5FB4">
            <w:pPr>
              <w:spacing w:line="240" w:lineRule="auto"/>
              <w:ind w:firstLine="0"/>
              <w:rPr>
                <w:sz w:val="24"/>
                <w:szCs w:val="24"/>
              </w:rPr>
            </w:pPr>
            <w:r w:rsidRPr="006A2755">
              <w:rPr>
                <w:sz w:val="24"/>
                <w:szCs w:val="24"/>
              </w:rPr>
              <w:t>Возможность ведения базы знаний</w:t>
            </w:r>
          </w:p>
        </w:tc>
        <w:tc>
          <w:tcPr>
            <w:tcW w:w="1097" w:type="dxa"/>
            <w:tcBorders>
              <w:top w:val="single" w:sz="4" w:space="0" w:color="auto"/>
              <w:left w:val="single" w:sz="4" w:space="0" w:color="auto"/>
              <w:bottom w:val="single" w:sz="4" w:space="0" w:color="auto"/>
              <w:right w:val="single" w:sz="4" w:space="0" w:color="auto"/>
            </w:tcBorders>
          </w:tcPr>
          <w:p w14:paraId="26AD9679" w14:textId="77777777" w:rsidR="00BF5FB4" w:rsidRPr="006A2755" w:rsidRDefault="00BF5FB4" w:rsidP="00BF5FB4">
            <w:pPr>
              <w:spacing w:line="240" w:lineRule="auto"/>
              <w:ind w:firstLine="0"/>
              <w:rPr>
                <w:sz w:val="24"/>
                <w:szCs w:val="24"/>
              </w:rPr>
            </w:pPr>
            <w:r w:rsidRPr="006A2755">
              <w:rPr>
                <w:sz w:val="24"/>
                <w:szCs w:val="24"/>
              </w:rPr>
              <w:t>+</w:t>
            </w:r>
          </w:p>
        </w:tc>
        <w:tc>
          <w:tcPr>
            <w:tcW w:w="1384" w:type="dxa"/>
            <w:tcBorders>
              <w:top w:val="single" w:sz="4" w:space="0" w:color="auto"/>
              <w:left w:val="single" w:sz="4" w:space="0" w:color="auto"/>
              <w:bottom w:val="single" w:sz="4" w:space="0" w:color="auto"/>
              <w:right w:val="single" w:sz="4" w:space="0" w:color="auto"/>
            </w:tcBorders>
          </w:tcPr>
          <w:p w14:paraId="6C725694" w14:textId="77777777" w:rsidR="00BF5FB4" w:rsidRPr="006A2755" w:rsidRDefault="00BF5FB4" w:rsidP="00BF5FB4">
            <w:pPr>
              <w:spacing w:line="240" w:lineRule="auto"/>
              <w:ind w:firstLine="0"/>
              <w:rPr>
                <w:sz w:val="24"/>
                <w:szCs w:val="24"/>
              </w:rPr>
            </w:pPr>
            <w:r w:rsidRPr="006A2755">
              <w:rPr>
                <w:sz w:val="24"/>
                <w:szCs w:val="24"/>
              </w:rPr>
              <w:t>-</w:t>
            </w:r>
          </w:p>
        </w:tc>
        <w:tc>
          <w:tcPr>
            <w:tcW w:w="932" w:type="dxa"/>
            <w:tcBorders>
              <w:top w:val="single" w:sz="4" w:space="0" w:color="auto"/>
              <w:left w:val="single" w:sz="4" w:space="0" w:color="auto"/>
              <w:bottom w:val="single" w:sz="4" w:space="0" w:color="auto"/>
              <w:right w:val="single" w:sz="4" w:space="0" w:color="auto"/>
            </w:tcBorders>
          </w:tcPr>
          <w:p w14:paraId="79705590" w14:textId="77777777" w:rsidR="00BF5FB4" w:rsidRPr="006A2755" w:rsidRDefault="00BF5FB4" w:rsidP="00BF5FB4">
            <w:pPr>
              <w:spacing w:line="240" w:lineRule="auto"/>
              <w:ind w:firstLine="0"/>
              <w:rPr>
                <w:sz w:val="24"/>
                <w:szCs w:val="24"/>
              </w:rPr>
            </w:pPr>
            <w:r w:rsidRPr="006A2755">
              <w:rPr>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4C457076" w14:textId="6EF4C624" w:rsidR="00BF5FB4" w:rsidRPr="006A2755" w:rsidRDefault="00BF5FB4" w:rsidP="00BF5FB4">
            <w:pPr>
              <w:spacing w:line="240" w:lineRule="auto"/>
              <w:ind w:firstLine="0"/>
              <w:rPr>
                <w:sz w:val="24"/>
                <w:szCs w:val="24"/>
              </w:rPr>
            </w:pPr>
            <w:r>
              <w:rPr>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3B6CA570" w14:textId="2A42E674" w:rsidR="00BF5FB4" w:rsidRDefault="00BF5FB4" w:rsidP="00BF5FB4">
            <w:pPr>
              <w:spacing w:line="240" w:lineRule="auto"/>
              <w:ind w:firstLine="0"/>
              <w:rPr>
                <w:sz w:val="24"/>
                <w:szCs w:val="24"/>
              </w:rPr>
            </w:pPr>
            <w:r w:rsidRPr="006A2755">
              <w:rPr>
                <w:sz w:val="24"/>
                <w:szCs w:val="24"/>
              </w:rPr>
              <w:t>-</w:t>
            </w:r>
          </w:p>
        </w:tc>
      </w:tr>
      <w:tr w:rsidR="00BF5FB4" w:rsidRPr="006A2755" w14:paraId="5CC37CA6" w14:textId="52138CA2" w:rsidTr="00BF5FB4">
        <w:tc>
          <w:tcPr>
            <w:tcW w:w="3704" w:type="dxa"/>
            <w:tcBorders>
              <w:top w:val="single" w:sz="4" w:space="0" w:color="auto"/>
              <w:left w:val="single" w:sz="4" w:space="0" w:color="auto"/>
              <w:bottom w:val="single" w:sz="4" w:space="0" w:color="auto"/>
              <w:right w:val="single" w:sz="4" w:space="0" w:color="auto"/>
            </w:tcBorders>
          </w:tcPr>
          <w:p w14:paraId="4899BD5C" w14:textId="77777777" w:rsidR="00BF5FB4" w:rsidRPr="006A2755" w:rsidRDefault="00BF5FB4" w:rsidP="00BF5FB4">
            <w:pPr>
              <w:spacing w:line="240" w:lineRule="auto"/>
              <w:ind w:firstLine="0"/>
              <w:rPr>
                <w:sz w:val="24"/>
                <w:szCs w:val="24"/>
              </w:rPr>
            </w:pPr>
            <w:r w:rsidRPr="006A2755">
              <w:rPr>
                <w:sz w:val="24"/>
                <w:szCs w:val="24"/>
              </w:rPr>
              <w:t>Наличие модуля СППР</w:t>
            </w:r>
          </w:p>
        </w:tc>
        <w:tc>
          <w:tcPr>
            <w:tcW w:w="1097" w:type="dxa"/>
            <w:tcBorders>
              <w:top w:val="single" w:sz="4" w:space="0" w:color="auto"/>
              <w:left w:val="single" w:sz="4" w:space="0" w:color="auto"/>
              <w:bottom w:val="single" w:sz="4" w:space="0" w:color="auto"/>
              <w:right w:val="single" w:sz="4" w:space="0" w:color="auto"/>
            </w:tcBorders>
          </w:tcPr>
          <w:p w14:paraId="4D024AB0" w14:textId="77777777" w:rsidR="00BF5FB4" w:rsidRPr="006A2755" w:rsidRDefault="00BF5FB4" w:rsidP="00BF5FB4">
            <w:pPr>
              <w:spacing w:line="240" w:lineRule="auto"/>
              <w:ind w:firstLine="0"/>
              <w:rPr>
                <w:sz w:val="24"/>
                <w:szCs w:val="24"/>
              </w:rPr>
            </w:pPr>
            <w:r w:rsidRPr="006A2755">
              <w:rPr>
                <w:sz w:val="24"/>
                <w:szCs w:val="24"/>
              </w:rPr>
              <w:t>+</w:t>
            </w:r>
          </w:p>
        </w:tc>
        <w:tc>
          <w:tcPr>
            <w:tcW w:w="1384" w:type="dxa"/>
            <w:tcBorders>
              <w:top w:val="single" w:sz="4" w:space="0" w:color="auto"/>
              <w:left w:val="single" w:sz="4" w:space="0" w:color="auto"/>
              <w:bottom w:val="single" w:sz="4" w:space="0" w:color="auto"/>
              <w:right w:val="single" w:sz="4" w:space="0" w:color="auto"/>
            </w:tcBorders>
          </w:tcPr>
          <w:p w14:paraId="6BF81ABA" w14:textId="77777777" w:rsidR="00BF5FB4" w:rsidRPr="006A2755" w:rsidRDefault="00BF5FB4" w:rsidP="00BF5FB4">
            <w:pPr>
              <w:spacing w:line="240" w:lineRule="auto"/>
              <w:ind w:firstLine="0"/>
              <w:rPr>
                <w:sz w:val="24"/>
                <w:szCs w:val="24"/>
              </w:rPr>
            </w:pPr>
            <w:r w:rsidRPr="006A2755">
              <w:rPr>
                <w:sz w:val="24"/>
                <w:szCs w:val="24"/>
              </w:rPr>
              <w:t>-</w:t>
            </w:r>
          </w:p>
        </w:tc>
        <w:tc>
          <w:tcPr>
            <w:tcW w:w="932" w:type="dxa"/>
            <w:tcBorders>
              <w:top w:val="single" w:sz="4" w:space="0" w:color="auto"/>
              <w:left w:val="single" w:sz="4" w:space="0" w:color="auto"/>
              <w:bottom w:val="single" w:sz="4" w:space="0" w:color="auto"/>
              <w:right w:val="single" w:sz="4" w:space="0" w:color="auto"/>
            </w:tcBorders>
          </w:tcPr>
          <w:p w14:paraId="282634C7" w14:textId="77777777" w:rsidR="00BF5FB4" w:rsidRPr="006A2755" w:rsidRDefault="00BF5FB4" w:rsidP="00BF5FB4">
            <w:pPr>
              <w:spacing w:line="240" w:lineRule="auto"/>
              <w:ind w:firstLine="0"/>
              <w:rPr>
                <w:sz w:val="24"/>
                <w:szCs w:val="24"/>
              </w:rPr>
            </w:pPr>
            <w:r w:rsidRPr="006A2755">
              <w:rPr>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3519F89D" w14:textId="3F62348F" w:rsidR="00BF5FB4" w:rsidRPr="006A2755" w:rsidRDefault="00BF5FB4" w:rsidP="00BF5FB4">
            <w:pPr>
              <w:spacing w:line="240" w:lineRule="auto"/>
              <w:ind w:firstLine="0"/>
              <w:rPr>
                <w:sz w:val="24"/>
                <w:szCs w:val="24"/>
              </w:rPr>
            </w:pPr>
            <w:r>
              <w:rPr>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5306FF9D" w14:textId="638FB958" w:rsidR="00BF5FB4" w:rsidRDefault="00BF5FB4" w:rsidP="00BF5FB4">
            <w:pPr>
              <w:spacing w:line="240" w:lineRule="auto"/>
              <w:ind w:firstLine="0"/>
              <w:rPr>
                <w:sz w:val="24"/>
                <w:szCs w:val="24"/>
              </w:rPr>
            </w:pPr>
            <w:r w:rsidRPr="006A2755">
              <w:rPr>
                <w:sz w:val="24"/>
                <w:szCs w:val="24"/>
              </w:rPr>
              <w:t>-</w:t>
            </w:r>
          </w:p>
        </w:tc>
      </w:tr>
      <w:tr w:rsidR="00BF5FB4" w:rsidRPr="006A2755" w14:paraId="6D8168E1" w14:textId="4E88FEEE" w:rsidTr="00BF5FB4">
        <w:tc>
          <w:tcPr>
            <w:tcW w:w="3704" w:type="dxa"/>
            <w:tcBorders>
              <w:top w:val="single" w:sz="4" w:space="0" w:color="auto"/>
              <w:left w:val="single" w:sz="4" w:space="0" w:color="auto"/>
              <w:bottom w:val="single" w:sz="4" w:space="0" w:color="auto"/>
              <w:right w:val="single" w:sz="4" w:space="0" w:color="auto"/>
            </w:tcBorders>
            <w:hideMark/>
          </w:tcPr>
          <w:p w14:paraId="5291DBA6"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Учет работ по заявкам клиентов</w:t>
            </w:r>
          </w:p>
        </w:tc>
        <w:tc>
          <w:tcPr>
            <w:tcW w:w="1097" w:type="dxa"/>
            <w:tcBorders>
              <w:top w:val="single" w:sz="4" w:space="0" w:color="auto"/>
              <w:left w:val="single" w:sz="4" w:space="0" w:color="auto"/>
              <w:bottom w:val="single" w:sz="4" w:space="0" w:color="auto"/>
              <w:right w:val="single" w:sz="4" w:space="0" w:color="auto"/>
            </w:tcBorders>
            <w:hideMark/>
          </w:tcPr>
          <w:p w14:paraId="40A445FF"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791E278B"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14DFEC85"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4343797F" w14:textId="358737ED"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78A8C294" w14:textId="1BC65091"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6BB22C7F" w14:textId="7D3DAAF6" w:rsidTr="00BF5FB4">
        <w:tc>
          <w:tcPr>
            <w:tcW w:w="3704" w:type="dxa"/>
            <w:tcBorders>
              <w:top w:val="single" w:sz="4" w:space="0" w:color="auto"/>
              <w:left w:val="single" w:sz="4" w:space="0" w:color="auto"/>
              <w:bottom w:val="single" w:sz="4" w:space="0" w:color="auto"/>
              <w:right w:val="single" w:sz="4" w:space="0" w:color="auto"/>
            </w:tcBorders>
            <w:hideMark/>
          </w:tcPr>
          <w:p w14:paraId="18A17348"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 xml:space="preserve">Назначение специалистов на </w:t>
            </w:r>
            <w:proofErr w:type="gramStart"/>
            <w:r w:rsidRPr="006A2755">
              <w:rPr>
                <w:rFonts w:eastAsia="Times New Roman"/>
                <w:sz w:val="24"/>
                <w:szCs w:val="24"/>
              </w:rPr>
              <w:t>работу  с</w:t>
            </w:r>
            <w:proofErr w:type="gramEnd"/>
            <w:r w:rsidRPr="006A2755">
              <w:rPr>
                <w:rFonts w:eastAsia="Times New Roman"/>
                <w:sz w:val="24"/>
                <w:szCs w:val="24"/>
              </w:rPr>
              <w:t xml:space="preserve"> заявками</w:t>
            </w:r>
          </w:p>
        </w:tc>
        <w:tc>
          <w:tcPr>
            <w:tcW w:w="1097" w:type="dxa"/>
            <w:tcBorders>
              <w:top w:val="single" w:sz="4" w:space="0" w:color="auto"/>
              <w:left w:val="single" w:sz="4" w:space="0" w:color="auto"/>
              <w:bottom w:val="single" w:sz="4" w:space="0" w:color="auto"/>
              <w:right w:val="single" w:sz="4" w:space="0" w:color="auto"/>
            </w:tcBorders>
            <w:hideMark/>
          </w:tcPr>
          <w:p w14:paraId="04D0483C"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456FC651"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6C17E4D2"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16C15A69" w14:textId="1F79611B"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41D4A1AB" w14:textId="220D9E39"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3DF804CE" w14:textId="154AF22B" w:rsidTr="00BF5FB4">
        <w:tc>
          <w:tcPr>
            <w:tcW w:w="3704" w:type="dxa"/>
            <w:tcBorders>
              <w:top w:val="single" w:sz="4" w:space="0" w:color="auto"/>
              <w:left w:val="single" w:sz="4" w:space="0" w:color="auto"/>
              <w:bottom w:val="single" w:sz="4" w:space="0" w:color="auto"/>
              <w:right w:val="single" w:sz="4" w:space="0" w:color="auto"/>
            </w:tcBorders>
            <w:hideMark/>
          </w:tcPr>
          <w:p w14:paraId="2D61E6AB"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Прием заявок от клиентов на устранение аварийных ситуаций</w:t>
            </w:r>
          </w:p>
        </w:tc>
        <w:tc>
          <w:tcPr>
            <w:tcW w:w="1097" w:type="dxa"/>
            <w:tcBorders>
              <w:top w:val="single" w:sz="4" w:space="0" w:color="auto"/>
              <w:left w:val="single" w:sz="4" w:space="0" w:color="auto"/>
              <w:bottom w:val="single" w:sz="4" w:space="0" w:color="auto"/>
              <w:right w:val="single" w:sz="4" w:space="0" w:color="auto"/>
            </w:tcBorders>
            <w:hideMark/>
          </w:tcPr>
          <w:p w14:paraId="1FDB0291"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2FFE435A"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486AA2E5"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73427F41" w14:textId="0E8F12C4"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77391550" w14:textId="7F7BB87C"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56748879" w14:textId="63F39905" w:rsidTr="00BF5FB4">
        <w:tc>
          <w:tcPr>
            <w:tcW w:w="3704" w:type="dxa"/>
            <w:tcBorders>
              <w:top w:val="single" w:sz="4" w:space="0" w:color="auto"/>
              <w:left w:val="single" w:sz="4" w:space="0" w:color="auto"/>
              <w:bottom w:val="single" w:sz="4" w:space="0" w:color="auto"/>
              <w:right w:val="single" w:sz="4" w:space="0" w:color="auto"/>
            </w:tcBorders>
            <w:hideMark/>
          </w:tcPr>
          <w:p w14:paraId="6EDD35F7"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 xml:space="preserve">Формирование отчетов о </w:t>
            </w:r>
            <w:r w:rsidRPr="006A2755">
              <w:rPr>
                <w:rFonts w:eastAsia="Times New Roman"/>
                <w:sz w:val="24"/>
                <w:szCs w:val="24"/>
              </w:rPr>
              <w:lastRenderedPageBreak/>
              <w:t>состоянии работы с кассовым оборудованием</w:t>
            </w:r>
          </w:p>
        </w:tc>
        <w:tc>
          <w:tcPr>
            <w:tcW w:w="1097" w:type="dxa"/>
            <w:tcBorders>
              <w:top w:val="single" w:sz="4" w:space="0" w:color="auto"/>
              <w:left w:val="single" w:sz="4" w:space="0" w:color="auto"/>
              <w:bottom w:val="single" w:sz="4" w:space="0" w:color="auto"/>
              <w:right w:val="single" w:sz="4" w:space="0" w:color="auto"/>
            </w:tcBorders>
            <w:hideMark/>
          </w:tcPr>
          <w:p w14:paraId="376C2A7C"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lastRenderedPageBreak/>
              <w:t>+</w:t>
            </w:r>
          </w:p>
        </w:tc>
        <w:tc>
          <w:tcPr>
            <w:tcW w:w="1384" w:type="dxa"/>
            <w:tcBorders>
              <w:top w:val="single" w:sz="4" w:space="0" w:color="auto"/>
              <w:left w:val="single" w:sz="4" w:space="0" w:color="auto"/>
              <w:bottom w:val="single" w:sz="4" w:space="0" w:color="auto"/>
              <w:right w:val="single" w:sz="4" w:space="0" w:color="auto"/>
            </w:tcBorders>
            <w:hideMark/>
          </w:tcPr>
          <w:p w14:paraId="4BA6A44C"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52F9DBDD"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292252EF" w14:textId="21CFA765"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13423181" w14:textId="48616DB3"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096F01B1" w14:textId="6D71EFC9" w:rsidTr="00BF5FB4">
        <w:tc>
          <w:tcPr>
            <w:tcW w:w="3704" w:type="dxa"/>
            <w:tcBorders>
              <w:top w:val="single" w:sz="4" w:space="0" w:color="auto"/>
              <w:left w:val="single" w:sz="4" w:space="0" w:color="auto"/>
              <w:bottom w:val="single" w:sz="4" w:space="0" w:color="auto"/>
              <w:right w:val="single" w:sz="4" w:space="0" w:color="auto"/>
            </w:tcBorders>
            <w:hideMark/>
          </w:tcPr>
          <w:p w14:paraId="4FA465F8"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Выборки по журналам аварийных ситуаций</w:t>
            </w:r>
          </w:p>
        </w:tc>
        <w:tc>
          <w:tcPr>
            <w:tcW w:w="1097" w:type="dxa"/>
            <w:tcBorders>
              <w:top w:val="single" w:sz="4" w:space="0" w:color="auto"/>
              <w:left w:val="single" w:sz="4" w:space="0" w:color="auto"/>
              <w:bottom w:val="single" w:sz="4" w:space="0" w:color="auto"/>
              <w:right w:val="single" w:sz="4" w:space="0" w:color="auto"/>
            </w:tcBorders>
            <w:hideMark/>
          </w:tcPr>
          <w:p w14:paraId="70E8B707"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2AC282E0"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0323A49E"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04A959A6" w14:textId="36559E64"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4708EEA0" w14:textId="5CBA4138"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690551E2" w14:textId="3CB74CA9" w:rsidTr="00BF5FB4">
        <w:tc>
          <w:tcPr>
            <w:tcW w:w="3704" w:type="dxa"/>
            <w:tcBorders>
              <w:top w:val="single" w:sz="4" w:space="0" w:color="auto"/>
              <w:left w:val="single" w:sz="4" w:space="0" w:color="auto"/>
              <w:bottom w:val="single" w:sz="4" w:space="0" w:color="auto"/>
              <w:right w:val="single" w:sz="4" w:space="0" w:color="auto"/>
            </w:tcBorders>
            <w:hideMark/>
          </w:tcPr>
          <w:p w14:paraId="02A090F0" w14:textId="12C21105"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Учет работников</w:t>
            </w:r>
            <w:r w:rsidR="002B191A">
              <w:rPr>
                <w:rFonts w:eastAsia="Times New Roman"/>
                <w:sz w:val="24"/>
                <w:szCs w:val="24"/>
              </w:rPr>
              <w:t xml:space="preserve"> сервисного центра</w:t>
            </w:r>
          </w:p>
        </w:tc>
        <w:tc>
          <w:tcPr>
            <w:tcW w:w="1097" w:type="dxa"/>
            <w:tcBorders>
              <w:top w:val="single" w:sz="4" w:space="0" w:color="auto"/>
              <w:left w:val="single" w:sz="4" w:space="0" w:color="auto"/>
              <w:bottom w:val="single" w:sz="4" w:space="0" w:color="auto"/>
              <w:right w:val="single" w:sz="4" w:space="0" w:color="auto"/>
            </w:tcBorders>
            <w:hideMark/>
          </w:tcPr>
          <w:p w14:paraId="64E5030B"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40B2B2F7"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22887BE2"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250992E7" w14:textId="0DAA2DDC"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5F04D5BF" w14:textId="7064EF56"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3F83CD69" w14:textId="5788DEDF" w:rsidTr="00BF5FB4">
        <w:tc>
          <w:tcPr>
            <w:tcW w:w="3704" w:type="dxa"/>
            <w:tcBorders>
              <w:top w:val="single" w:sz="4" w:space="0" w:color="auto"/>
              <w:left w:val="single" w:sz="4" w:space="0" w:color="auto"/>
              <w:bottom w:val="single" w:sz="4" w:space="0" w:color="auto"/>
              <w:right w:val="single" w:sz="4" w:space="0" w:color="auto"/>
            </w:tcBorders>
            <w:hideMark/>
          </w:tcPr>
          <w:p w14:paraId="0C234191" w14:textId="0211AE0B"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 xml:space="preserve">Мониторинг устранения </w:t>
            </w:r>
            <w:r w:rsidR="002B191A">
              <w:rPr>
                <w:rFonts w:eastAsia="Times New Roman"/>
                <w:sz w:val="24"/>
                <w:szCs w:val="24"/>
              </w:rPr>
              <w:t>неисправностей техники</w:t>
            </w:r>
          </w:p>
        </w:tc>
        <w:tc>
          <w:tcPr>
            <w:tcW w:w="1097" w:type="dxa"/>
            <w:tcBorders>
              <w:top w:val="single" w:sz="4" w:space="0" w:color="auto"/>
              <w:left w:val="single" w:sz="4" w:space="0" w:color="auto"/>
              <w:bottom w:val="single" w:sz="4" w:space="0" w:color="auto"/>
              <w:right w:val="single" w:sz="4" w:space="0" w:color="auto"/>
            </w:tcBorders>
            <w:hideMark/>
          </w:tcPr>
          <w:p w14:paraId="3F9711D2"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hideMark/>
          </w:tcPr>
          <w:p w14:paraId="21937D55"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hideMark/>
          </w:tcPr>
          <w:p w14:paraId="323BE9C4" w14:textId="77777777" w:rsidR="00BF5FB4" w:rsidRPr="006A2755" w:rsidRDefault="00BF5FB4" w:rsidP="00BF5FB4">
            <w:pPr>
              <w:spacing w:line="240" w:lineRule="auto"/>
              <w:ind w:firstLine="0"/>
              <w:rPr>
                <w:rFonts w:eastAsia="Times New Roman"/>
                <w:sz w:val="24"/>
                <w:szCs w:val="24"/>
              </w:rPr>
            </w:pPr>
            <w:r w:rsidRPr="006A2755">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19B908A7" w14:textId="54AE07FE"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38DAECBA" w14:textId="6B3EA8F5" w:rsidR="00BF5FB4" w:rsidRDefault="00BF5FB4" w:rsidP="00BF5FB4">
            <w:pPr>
              <w:spacing w:line="240" w:lineRule="auto"/>
              <w:ind w:firstLine="0"/>
              <w:rPr>
                <w:rFonts w:eastAsia="Times New Roman"/>
                <w:sz w:val="24"/>
                <w:szCs w:val="24"/>
              </w:rPr>
            </w:pPr>
            <w:r w:rsidRPr="006A2755">
              <w:rPr>
                <w:rFonts w:eastAsia="Times New Roman"/>
                <w:sz w:val="24"/>
                <w:szCs w:val="24"/>
              </w:rPr>
              <w:t>+</w:t>
            </w:r>
          </w:p>
        </w:tc>
      </w:tr>
      <w:tr w:rsidR="00BF5FB4" w:rsidRPr="006A2755" w14:paraId="6186F7AD" w14:textId="41B85BA2" w:rsidTr="00BF5FB4">
        <w:tc>
          <w:tcPr>
            <w:tcW w:w="3704" w:type="dxa"/>
            <w:tcBorders>
              <w:top w:val="single" w:sz="4" w:space="0" w:color="auto"/>
              <w:left w:val="single" w:sz="4" w:space="0" w:color="auto"/>
              <w:bottom w:val="single" w:sz="4" w:space="0" w:color="auto"/>
              <w:right w:val="single" w:sz="4" w:space="0" w:color="auto"/>
            </w:tcBorders>
          </w:tcPr>
          <w:p w14:paraId="79493D7D" w14:textId="6566478E" w:rsidR="00BF5FB4" w:rsidRPr="006A2755" w:rsidRDefault="00BF5FB4" w:rsidP="00BF5FB4">
            <w:pPr>
              <w:spacing w:line="240" w:lineRule="auto"/>
              <w:ind w:firstLine="0"/>
              <w:rPr>
                <w:rFonts w:eastAsia="Times New Roman"/>
                <w:sz w:val="24"/>
                <w:szCs w:val="24"/>
              </w:rPr>
            </w:pPr>
            <w:r>
              <w:rPr>
                <w:rFonts w:eastAsia="Times New Roman"/>
                <w:sz w:val="24"/>
                <w:szCs w:val="24"/>
              </w:rPr>
              <w:t xml:space="preserve">Учет специфики </w:t>
            </w:r>
            <w:r w:rsidR="002B191A">
              <w:rPr>
                <w:rFonts w:eastAsia="Times New Roman"/>
                <w:sz w:val="24"/>
                <w:szCs w:val="24"/>
              </w:rPr>
              <w:t>учета гарантийного обслуживания</w:t>
            </w:r>
          </w:p>
        </w:tc>
        <w:tc>
          <w:tcPr>
            <w:tcW w:w="1097" w:type="dxa"/>
            <w:tcBorders>
              <w:top w:val="single" w:sz="4" w:space="0" w:color="auto"/>
              <w:left w:val="single" w:sz="4" w:space="0" w:color="auto"/>
              <w:bottom w:val="single" w:sz="4" w:space="0" w:color="auto"/>
              <w:right w:val="single" w:sz="4" w:space="0" w:color="auto"/>
            </w:tcBorders>
          </w:tcPr>
          <w:p w14:paraId="09C8D9FA" w14:textId="09708DAC"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tcPr>
          <w:p w14:paraId="795EFF25" w14:textId="3DF7B8BB"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tcPr>
          <w:p w14:paraId="4C6F188A" w14:textId="6376AF14" w:rsidR="00BF5FB4" w:rsidRPr="006A2755" w:rsidRDefault="00BF5FB4" w:rsidP="00BF5FB4">
            <w:pPr>
              <w:spacing w:line="240" w:lineRule="auto"/>
              <w:ind w:firstLine="0"/>
              <w:rPr>
                <w:rFonts w:eastAsia="Times New Roman"/>
                <w:sz w:val="24"/>
                <w:szCs w:val="24"/>
              </w:rPr>
            </w:pPr>
            <w:r>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5D0D47C3" w14:textId="5B27879A" w:rsidR="00BF5FB4" w:rsidRPr="00231C48" w:rsidRDefault="00BF5FB4" w:rsidP="00BF5FB4">
            <w:pPr>
              <w:spacing w:line="240" w:lineRule="auto"/>
              <w:ind w:firstLine="0"/>
              <w:rPr>
                <w:rFonts w:eastAsia="Times New Roman"/>
                <w:sz w:val="24"/>
                <w:szCs w:val="24"/>
                <w:lang w:val="en-US"/>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58A03B4E" w14:textId="5DE49C70" w:rsidR="00BF5FB4" w:rsidRDefault="00BF5FB4" w:rsidP="00BF5FB4">
            <w:pPr>
              <w:spacing w:line="240" w:lineRule="auto"/>
              <w:ind w:firstLine="0"/>
              <w:rPr>
                <w:rFonts w:eastAsia="Times New Roman"/>
                <w:sz w:val="24"/>
                <w:szCs w:val="24"/>
              </w:rPr>
            </w:pPr>
            <w:r>
              <w:rPr>
                <w:rFonts w:eastAsia="Times New Roman"/>
                <w:sz w:val="24"/>
                <w:szCs w:val="24"/>
              </w:rPr>
              <w:t>-</w:t>
            </w:r>
          </w:p>
        </w:tc>
      </w:tr>
      <w:tr w:rsidR="00BF5FB4" w:rsidRPr="006A2755" w14:paraId="37B98987" w14:textId="160FF6EE" w:rsidTr="00BF5FB4">
        <w:tc>
          <w:tcPr>
            <w:tcW w:w="3704" w:type="dxa"/>
            <w:tcBorders>
              <w:top w:val="single" w:sz="4" w:space="0" w:color="auto"/>
              <w:left w:val="single" w:sz="4" w:space="0" w:color="auto"/>
              <w:bottom w:val="single" w:sz="4" w:space="0" w:color="auto"/>
              <w:right w:val="single" w:sz="4" w:space="0" w:color="auto"/>
            </w:tcBorders>
          </w:tcPr>
          <w:p w14:paraId="0F801C24" w14:textId="2C576893" w:rsidR="00BF5FB4" w:rsidRDefault="00BF5FB4" w:rsidP="005C0856">
            <w:pPr>
              <w:spacing w:line="240" w:lineRule="auto"/>
              <w:ind w:firstLine="0"/>
              <w:rPr>
                <w:rFonts w:eastAsia="Times New Roman"/>
                <w:sz w:val="24"/>
                <w:szCs w:val="24"/>
              </w:rPr>
            </w:pPr>
            <w:r>
              <w:rPr>
                <w:rFonts w:eastAsia="Times New Roman"/>
                <w:sz w:val="24"/>
                <w:szCs w:val="24"/>
              </w:rPr>
              <w:t>Поддержка связи с использованием мессенджеров</w:t>
            </w:r>
          </w:p>
        </w:tc>
        <w:tc>
          <w:tcPr>
            <w:tcW w:w="1097" w:type="dxa"/>
            <w:tcBorders>
              <w:top w:val="single" w:sz="4" w:space="0" w:color="auto"/>
              <w:left w:val="single" w:sz="4" w:space="0" w:color="auto"/>
              <w:bottom w:val="single" w:sz="4" w:space="0" w:color="auto"/>
              <w:right w:val="single" w:sz="4" w:space="0" w:color="auto"/>
            </w:tcBorders>
          </w:tcPr>
          <w:p w14:paraId="40C44C0C" w14:textId="305395D6" w:rsidR="00BF5FB4" w:rsidRDefault="00BF5FB4" w:rsidP="005C0856">
            <w:pPr>
              <w:spacing w:line="240" w:lineRule="auto"/>
              <w:ind w:firstLine="0"/>
              <w:rPr>
                <w:rFonts w:eastAsia="Times New Roman"/>
                <w:sz w:val="24"/>
                <w:szCs w:val="24"/>
              </w:rPr>
            </w:pPr>
            <w:r>
              <w:rPr>
                <w:rFonts w:eastAsia="Times New Roman"/>
                <w:sz w:val="24"/>
                <w:szCs w:val="24"/>
              </w:rPr>
              <w:t>-</w:t>
            </w:r>
          </w:p>
        </w:tc>
        <w:tc>
          <w:tcPr>
            <w:tcW w:w="1384" w:type="dxa"/>
            <w:tcBorders>
              <w:top w:val="single" w:sz="4" w:space="0" w:color="auto"/>
              <w:left w:val="single" w:sz="4" w:space="0" w:color="auto"/>
              <w:bottom w:val="single" w:sz="4" w:space="0" w:color="auto"/>
              <w:right w:val="single" w:sz="4" w:space="0" w:color="auto"/>
            </w:tcBorders>
          </w:tcPr>
          <w:p w14:paraId="45A64053" w14:textId="11A802B2" w:rsidR="00BF5FB4" w:rsidRDefault="00BF5FB4" w:rsidP="005C0856">
            <w:pPr>
              <w:spacing w:line="240" w:lineRule="auto"/>
              <w:ind w:firstLine="0"/>
              <w:rPr>
                <w:rFonts w:eastAsia="Times New Roman"/>
                <w:sz w:val="24"/>
                <w:szCs w:val="24"/>
              </w:rPr>
            </w:pPr>
            <w:r>
              <w:rPr>
                <w:rFonts w:eastAsia="Times New Roman"/>
                <w:sz w:val="24"/>
                <w:szCs w:val="24"/>
              </w:rPr>
              <w:t>-</w:t>
            </w:r>
          </w:p>
        </w:tc>
        <w:tc>
          <w:tcPr>
            <w:tcW w:w="932" w:type="dxa"/>
            <w:tcBorders>
              <w:top w:val="single" w:sz="4" w:space="0" w:color="auto"/>
              <w:left w:val="single" w:sz="4" w:space="0" w:color="auto"/>
              <w:bottom w:val="single" w:sz="4" w:space="0" w:color="auto"/>
              <w:right w:val="single" w:sz="4" w:space="0" w:color="auto"/>
            </w:tcBorders>
          </w:tcPr>
          <w:p w14:paraId="15FE936F" w14:textId="757C12DE" w:rsidR="00BF5FB4" w:rsidRDefault="00BF5FB4" w:rsidP="005C0856">
            <w:pPr>
              <w:spacing w:line="240" w:lineRule="auto"/>
              <w:ind w:firstLine="0"/>
              <w:rPr>
                <w:rFonts w:eastAsia="Times New Roman"/>
                <w:sz w:val="24"/>
                <w:szCs w:val="24"/>
              </w:rPr>
            </w:pPr>
            <w:r>
              <w:rPr>
                <w:rFonts w:eastAsia="Times New Roman"/>
                <w:sz w:val="24"/>
                <w:szCs w:val="24"/>
              </w:rPr>
              <w:t>-</w:t>
            </w:r>
          </w:p>
        </w:tc>
        <w:tc>
          <w:tcPr>
            <w:tcW w:w="1124" w:type="dxa"/>
            <w:tcBorders>
              <w:top w:val="single" w:sz="4" w:space="0" w:color="auto"/>
              <w:left w:val="single" w:sz="4" w:space="0" w:color="auto"/>
              <w:bottom w:val="single" w:sz="4" w:space="0" w:color="auto"/>
              <w:right w:val="single" w:sz="4" w:space="0" w:color="auto"/>
            </w:tcBorders>
          </w:tcPr>
          <w:p w14:paraId="626AD6A6" w14:textId="33ECD54C" w:rsidR="00BF5FB4" w:rsidRDefault="00BF5FB4" w:rsidP="005C0856">
            <w:pPr>
              <w:spacing w:line="240" w:lineRule="auto"/>
              <w:ind w:firstLine="0"/>
              <w:rPr>
                <w:rFonts w:eastAsia="Times New Roman"/>
                <w:sz w:val="24"/>
                <w:szCs w:val="24"/>
              </w:rPr>
            </w:pPr>
            <w:r>
              <w:rPr>
                <w:rFonts w:eastAsia="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14:paraId="7D80C8E5" w14:textId="1FBF87D3" w:rsidR="00BF5FB4" w:rsidRDefault="00BF5FB4" w:rsidP="005C0856">
            <w:pPr>
              <w:spacing w:line="240" w:lineRule="auto"/>
              <w:ind w:firstLine="0"/>
              <w:rPr>
                <w:rFonts w:eastAsia="Times New Roman"/>
                <w:sz w:val="24"/>
                <w:szCs w:val="24"/>
              </w:rPr>
            </w:pPr>
            <w:r>
              <w:rPr>
                <w:rFonts w:eastAsia="Times New Roman"/>
                <w:sz w:val="24"/>
                <w:szCs w:val="24"/>
              </w:rPr>
              <w:t>+</w:t>
            </w:r>
          </w:p>
        </w:tc>
      </w:tr>
    </w:tbl>
    <w:p w14:paraId="3EA5988D" w14:textId="77777777" w:rsidR="00231C48" w:rsidRDefault="00231C48" w:rsidP="00C04E03">
      <w:pPr>
        <w:pStyle w:val="TNR1415"/>
        <w:rPr>
          <w:sz w:val="26"/>
          <w:szCs w:val="26"/>
        </w:rPr>
      </w:pPr>
    </w:p>
    <w:p w14:paraId="3E6BFA61" w14:textId="11D8A103" w:rsidR="00C04E03" w:rsidRPr="00FE1F7C" w:rsidRDefault="00C04E03" w:rsidP="00C04E03">
      <w:pPr>
        <w:pStyle w:val="TNR1415"/>
        <w:rPr>
          <w:sz w:val="26"/>
          <w:szCs w:val="26"/>
        </w:rPr>
      </w:pPr>
      <w:r w:rsidRPr="00FE1F7C">
        <w:rPr>
          <w:sz w:val="26"/>
          <w:szCs w:val="26"/>
        </w:rPr>
        <w:t>Внедряемая система должна соответствовать системной архитектуре предприятия, описание которой приведено в предыдущем разделе.</w:t>
      </w:r>
    </w:p>
    <w:p w14:paraId="4F712EC8" w14:textId="77777777" w:rsidR="00C04E03" w:rsidRPr="00FE1F7C" w:rsidRDefault="00C04E03" w:rsidP="00C04E03">
      <w:pPr>
        <w:pStyle w:val="TNR1415"/>
        <w:rPr>
          <w:sz w:val="26"/>
          <w:szCs w:val="26"/>
        </w:rPr>
      </w:pPr>
      <w:r w:rsidRPr="00FE1F7C">
        <w:rPr>
          <w:sz w:val="26"/>
          <w:szCs w:val="26"/>
        </w:rPr>
        <w:t xml:space="preserve">По итогам рассмотрения программных продуктов по автоматизации </w:t>
      </w:r>
      <w:r w:rsidR="005B311D">
        <w:rPr>
          <w:sz w:val="26"/>
          <w:szCs w:val="26"/>
        </w:rPr>
        <w:t>работы с заявками клиентов</w:t>
      </w:r>
      <w:r w:rsidRPr="00FE1F7C">
        <w:rPr>
          <w:sz w:val="26"/>
          <w:szCs w:val="26"/>
        </w:rPr>
        <w:t xml:space="preserve"> было показано, что:</w:t>
      </w:r>
    </w:p>
    <w:p w14:paraId="18B83EC4" w14:textId="4E075C07" w:rsidR="00C04E03" w:rsidRPr="00FE1F7C" w:rsidRDefault="00C04E03" w:rsidP="00C04E03">
      <w:pPr>
        <w:pStyle w:val="TNR1415"/>
        <w:rPr>
          <w:sz w:val="26"/>
          <w:szCs w:val="26"/>
        </w:rPr>
      </w:pPr>
      <w:r w:rsidRPr="00FE1F7C">
        <w:rPr>
          <w:sz w:val="26"/>
          <w:szCs w:val="26"/>
        </w:rPr>
        <w:t xml:space="preserve">-   Система </w:t>
      </w:r>
      <w:r w:rsidR="00376A17">
        <w:rPr>
          <w:sz w:val="26"/>
          <w:szCs w:val="26"/>
        </w:rPr>
        <w:t xml:space="preserve">«ККМ-Клиент </w:t>
      </w:r>
      <w:r w:rsidR="00376A17">
        <w:rPr>
          <w:sz w:val="26"/>
          <w:szCs w:val="26"/>
          <w:lang w:val="en-US"/>
        </w:rPr>
        <w:t>v</w:t>
      </w:r>
      <w:r w:rsidR="00376A17" w:rsidRPr="00376A17">
        <w:rPr>
          <w:sz w:val="26"/>
          <w:szCs w:val="26"/>
        </w:rPr>
        <w:t>.6</w:t>
      </w:r>
      <w:r w:rsidRPr="00FE1F7C">
        <w:rPr>
          <w:sz w:val="26"/>
          <w:szCs w:val="26"/>
        </w:rPr>
        <w:t xml:space="preserve">» в целом соответствует технологии </w:t>
      </w:r>
      <w:r w:rsidR="00CE6257" w:rsidRPr="00FE1F7C">
        <w:rPr>
          <w:sz w:val="26"/>
          <w:szCs w:val="26"/>
        </w:rPr>
        <w:t xml:space="preserve">работы с заявками </w:t>
      </w:r>
      <w:r w:rsidR="002B191A">
        <w:rPr>
          <w:sz w:val="26"/>
          <w:szCs w:val="26"/>
        </w:rPr>
        <w:t>ООО «</w:t>
      </w:r>
      <w:proofErr w:type="spellStart"/>
      <w:r w:rsidR="002B191A">
        <w:rPr>
          <w:sz w:val="26"/>
          <w:szCs w:val="26"/>
        </w:rPr>
        <w:t>Ситилинк</w:t>
      </w:r>
      <w:proofErr w:type="spellEnd"/>
      <w:r w:rsidR="002B191A">
        <w:rPr>
          <w:sz w:val="26"/>
          <w:szCs w:val="26"/>
        </w:rPr>
        <w:t>»</w:t>
      </w:r>
      <w:r w:rsidRPr="00FE1F7C">
        <w:rPr>
          <w:sz w:val="26"/>
          <w:szCs w:val="26"/>
        </w:rPr>
        <w:t xml:space="preserve">. При этом в программе имеется ряд недостатков, связанных с невозможностью детального учета данных по объектам </w:t>
      </w:r>
      <w:r w:rsidR="00CE6257" w:rsidRPr="00FE1F7C">
        <w:rPr>
          <w:sz w:val="26"/>
          <w:szCs w:val="26"/>
        </w:rPr>
        <w:t>обслуживаемо</w:t>
      </w:r>
      <w:r w:rsidR="002B191A">
        <w:rPr>
          <w:sz w:val="26"/>
          <w:szCs w:val="26"/>
        </w:rPr>
        <w:t>й</w:t>
      </w:r>
      <w:r w:rsidR="00CE6257" w:rsidRPr="00FE1F7C">
        <w:rPr>
          <w:sz w:val="26"/>
          <w:szCs w:val="26"/>
        </w:rPr>
        <w:t xml:space="preserve"> </w:t>
      </w:r>
      <w:r w:rsidR="002B191A">
        <w:rPr>
          <w:sz w:val="26"/>
          <w:szCs w:val="26"/>
        </w:rPr>
        <w:t>техники</w:t>
      </w:r>
      <w:r w:rsidRPr="00FE1F7C">
        <w:rPr>
          <w:sz w:val="26"/>
          <w:szCs w:val="26"/>
        </w:rPr>
        <w:t>. Также данное программное средство имеет системные требования, не соответствующие архитектуре</w:t>
      </w:r>
      <w:r w:rsidRPr="00FE1F7C">
        <w:rPr>
          <w:color w:val="ED7D31" w:themeColor="accent2"/>
          <w:sz w:val="26"/>
          <w:szCs w:val="26"/>
        </w:rPr>
        <w:t xml:space="preserve"> </w:t>
      </w:r>
      <w:r w:rsidR="00CE6257" w:rsidRPr="00FE1F7C">
        <w:rPr>
          <w:sz w:val="26"/>
          <w:szCs w:val="26"/>
        </w:rPr>
        <w:t xml:space="preserve">ООО </w:t>
      </w:r>
      <w:r w:rsidR="002B191A">
        <w:rPr>
          <w:sz w:val="26"/>
          <w:szCs w:val="26"/>
        </w:rPr>
        <w:t>«</w:t>
      </w:r>
      <w:proofErr w:type="spellStart"/>
      <w:r w:rsidR="002B191A">
        <w:rPr>
          <w:sz w:val="26"/>
          <w:szCs w:val="26"/>
        </w:rPr>
        <w:t>Ситилинк</w:t>
      </w:r>
      <w:proofErr w:type="spellEnd"/>
      <w:r w:rsidR="002B191A">
        <w:rPr>
          <w:sz w:val="26"/>
          <w:szCs w:val="26"/>
        </w:rPr>
        <w:t>»</w:t>
      </w:r>
      <w:r w:rsidRPr="00FE1F7C">
        <w:rPr>
          <w:sz w:val="26"/>
          <w:szCs w:val="26"/>
        </w:rPr>
        <w:t xml:space="preserve"> (система работает с СУБД </w:t>
      </w:r>
      <w:r w:rsidRPr="00FE1F7C">
        <w:rPr>
          <w:sz w:val="26"/>
          <w:szCs w:val="26"/>
          <w:lang w:val="en-US"/>
        </w:rPr>
        <w:t>Oracle</w:t>
      </w:r>
      <w:r w:rsidRPr="00FE1F7C">
        <w:rPr>
          <w:sz w:val="26"/>
          <w:szCs w:val="26"/>
        </w:rPr>
        <w:t xml:space="preserve">, которая отсутствует в компании, что требует приобретения дополнительных лицензий. Также корректная работа на рабочих станциях пользователей гарантируется только под устаревшей операционной системой </w:t>
      </w:r>
      <w:r w:rsidRPr="00FE1F7C">
        <w:rPr>
          <w:sz w:val="26"/>
          <w:szCs w:val="26"/>
          <w:lang w:val="en-US"/>
        </w:rPr>
        <w:t>Windows</w:t>
      </w:r>
      <w:r w:rsidRPr="00FE1F7C">
        <w:rPr>
          <w:sz w:val="26"/>
          <w:szCs w:val="26"/>
        </w:rPr>
        <w:t xml:space="preserve"> </w:t>
      </w:r>
      <w:r w:rsidRPr="00FE1F7C">
        <w:rPr>
          <w:sz w:val="26"/>
          <w:szCs w:val="26"/>
          <w:lang w:val="en-US"/>
        </w:rPr>
        <w:t>XP</w:t>
      </w:r>
      <w:r w:rsidRPr="00FE1F7C">
        <w:rPr>
          <w:sz w:val="26"/>
          <w:szCs w:val="26"/>
        </w:rPr>
        <w:t>);</w:t>
      </w:r>
    </w:p>
    <w:p w14:paraId="6F4C93F5" w14:textId="05634948" w:rsidR="00C04E03" w:rsidRDefault="00C04E03" w:rsidP="00C04E03">
      <w:pPr>
        <w:pStyle w:val="TNR1415"/>
        <w:rPr>
          <w:sz w:val="26"/>
          <w:szCs w:val="26"/>
        </w:rPr>
      </w:pPr>
      <w:r w:rsidRPr="00FE1F7C">
        <w:rPr>
          <w:sz w:val="26"/>
          <w:szCs w:val="26"/>
        </w:rPr>
        <w:t>- Система «</w:t>
      </w:r>
      <w:r w:rsidR="00376A17" w:rsidRPr="006A2755">
        <w:rPr>
          <w:sz w:val="24"/>
          <w:szCs w:val="24"/>
        </w:rPr>
        <w:t>АИС Оператора</w:t>
      </w:r>
      <w:r w:rsidR="00376A17">
        <w:rPr>
          <w:sz w:val="24"/>
          <w:szCs w:val="24"/>
        </w:rPr>
        <w:t xml:space="preserve"> </w:t>
      </w:r>
      <w:r w:rsidR="00376A17">
        <w:rPr>
          <w:sz w:val="26"/>
          <w:szCs w:val="26"/>
          <w:lang w:val="en-US"/>
        </w:rPr>
        <w:t>v</w:t>
      </w:r>
      <w:r w:rsidR="00376A17" w:rsidRPr="006A2755">
        <w:rPr>
          <w:sz w:val="26"/>
          <w:szCs w:val="26"/>
        </w:rPr>
        <w:t>.2.3</w:t>
      </w:r>
      <w:r w:rsidRPr="00FE1F7C">
        <w:rPr>
          <w:sz w:val="26"/>
          <w:szCs w:val="26"/>
        </w:rPr>
        <w:t xml:space="preserve">» </w:t>
      </w:r>
      <w:r w:rsidR="00CE6257" w:rsidRPr="00FE1F7C">
        <w:rPr>
          <w:sz w:val="26"/>
          <w:szCs w:val="26"/>
        </w:rPr>
        <w:t>совместима с системной архитектурой компании, но при этом имеет устаревший функционал, в системе отсутствует система технической поддержки.</w:t>
      </w:r>
      <w:r w:rsidRPr="00FE1F7C">
        <w:rPr>
          <w:sz w:val="26"/>
          <w:szCs w:val="26"/>
        </w:rPr>
        <w:t xml:space="preserve"> </w:t>
      </w:r>
    </w:p>
    <w:p w14:paraId="4CFF0BDA" w14:textId="3F358AC7" w:rsidR="00376A17" w:rsidRPr="00376A17" w:rsidRDefault="00376A17" w:rsidP="00C04E03">
      <w:pPr>
        <w:pStyle w:val="TNR1415"/>
        <w:rPr>
          <w:sz w:val="26"/>
          <w:szCs w:val="26"/>
        </w:rPr>
      </w:pPr>
      <w:r w:rsidRPr="00376A17">
        <w:rPr>
          <w:sz w:val="26"/>
          <w:szCs w:val="26"/>
        </w:rPr>
        <w:t xml:space="preserve">Системы </w:t>
      </w:r>
      <w:r>
        <w:rPr>
          <w:sz w:val="26"/>
          <w:szCs w:val="26"/>
        </w:rPr>
        <w:t>«</w:t>
      </w:r>
      <w:r w:rsidRPr="00376A17">
        <w:rPr>
          <w:sz w:val="26"/>
          <w:szCs w:val="26"/>
        </w:rPr>
        <w:t>1</w:t>
      </w:r>
      <w:r w:rsidRPr="00376A17">
        <w:rPr>
          <w:sz w:val="26"/>
          <w:szCs w:val="26"/>
          <w:lang w:val="en-US"/>
        </w:rPr>
        <w:t>C</w:t>
      </w:r>
      <w:r w:rsidRPr="00376A17">
        <w:rPr>
          <w:sz w:val="26"/>
          <w:szCs w:val="26"/>
        </w:rPr>
        <w:t xml:space="preserve"> </w:t>
      </w:r>
      <w:r w:rsidRPr="00376A17">
        <w:rPr>
          <w:sz w:val="26"/>
          <w:szCs w:val="26"/>
          <w:lang w:val="en-US"/>
        </w:rPr>
        <w:t>Call</w:t>
      </w:r>
      <w:r w:rsidRPr="00376A17">
        <w:rPr>
          <w:sz w:val="26"/>
          <w:szCs w:val="26"/>
        </w:rPr>
        <w:t xml:space="preserve"> центр 1.6</w:t>
      </w:r>
      <w:r>
        <w:rPr>
          <w:sz w:val="26"/>
          <w:szCs w:val="26"/>
        </w:rPr>
        <w:t>»</w:t>
      </w:r>
      <w:r w:rsidRPr="00376A17">
        <w:rPr>
          <w:sz w:val="26"/>
          <w:szCs w:val="26"/>
        </w:rPr>
        <w:t xml:space="preserve"> и </w:t>
      </w:r>
      <w:r>
        <w:rPr>
          <w:sz w:val="26"/>
          <w:szCs w:val="26"/>
        </w:rPr>
        <w:t>«</w:t>
      </w:r>
      <w:r w:rsidRPr="00376A17">
        <w:rPr>
          <w:sz w:val="26"/>
          <w:szCs w:val="26"/>
          <w:lang w:val="en-US"/>
        </w:rPr>
        <w:t>Infinity</w:t>
      </w:r>
      <w:r w:rsidRPr="00376A17">
        <w:rPr>
          <w:sz w:val="26"/>
          <w:szCs w:val="26"/>
        </w:rPr>
        <w:t xml:space="preserve"> </w:t>
      </w:r>
      <w:r w:rsidRPr="00376A17">
        <w:rPr>
          <w:sz w:val="26"/>
          <w:szCs w:val="26"/>
          <w:lang w:val="en-US"/>
        </w:rPr>
        <w:t>v</w:t>
      </w:r>
      <w:r w:rsidRPr="00376A17">
        <w:rPr>
          <w:sz w:val="26"/>
          <w:szCs w:val="26"/>
        </w:rPr>
        <w:t>.7</w:t>
      </w:r>
      <w:r>
        <w:rPr>
          <w:sz w:val="26"/>
          <w:szCs w:val="26"/>
        </w:rPr>
        <w:t xml:space="preserve">» предполагают использование в типовых </w:t>
      </w:r>
      <w:r>
        <w:rPr>
          <w:sz w:val="26"/>
          <w:szCs w:val="26"/>
          <w:lang w:val="en-US"/>
        </w:rPr>
        <w:t>call</w:t>
      </w:r>
      <w:r w:rsidRPr="00376A17">
        <w:rPr>
          <w:sz w:val="26"/>
          <w:szCs w:val="26"/>
        </w:rPr>
        <w:t>-</w:t>
      </w:r>
      <w:r>
        <w:rPr>
          <w:sz w:val="26"/>
          <w:szCs w:val="26"/>
        </w:rPr>
        <w:t xml:space="preserve">центрах без учета специфики работы по </w:t>
      </w:r>
      <w:r w:rsidR="002B191A">
        <w:rPr>
          <w:sz w:val="26"/>
          <w:szCs w:val="26"/>
        </w:rPr>
        <w:t xml:space="preserve">гарантийному </w:t>
      </w:r>
      <w:r>
        <w:rPr>
          <w:sz w:val="26"/>
          <w:szCs w:val="26"/>
        </w:rPr>
        <w:t xml:space="preserve">обслуживанию </w:t>
      </w:r>
      <w:r w:rsidR="002B191A">
        <w:rPr>
          <w:sz w:val="26"/>
          <w:szCs w:val="26"/>
        </w:rPr>
        <w:t>техники</w:t>
      </w:r>
      <w:r>
        <w:rPr>
          <w:sz w:val="26"/>
          <w:szCs w:val="26"/>
        </w:rPr>
        <w:t xml:space="preserve">, что предполагает необходимость мониторинга сроков действия </w:t>
      </w:r>
      <w:r w:rsidR="00932F35">
        <w:rPr>
          <w:sz w:val="26"/>
          <w:szCs w:val="26"/>
        </w:rPr>
        <w:t>гарантии от производителя.</w:t>
      </w:r>
      <w:r>
        <w:rPr>
          <w:sz w:val="26"/>
          <w:szCs w:val="26"/>
        </w:rPr>
        <w:t xml:space="preserve"> </w:t>
      </w:r>
    </w:p>
    <w:p w14:paraId="67D50507" w14:textId="4CA8A1B8" w:rsidR="00C04E03" w:rsidRDefault="00CB01EA" w:rsidP="00C04E03">
      <w:pPr>
        <w:pStyle w:val="TNR1415"/>
        <w:rPr>
          <w:sz w:val="26"/>
          <w:szCs w:val="26"/>
        </w:rPr>
      </w:pPr>
      <w:r>
        <w:rPr>
          <w:sz w:val="26"/>
          <w:szCs w:val="26"/>
        </w:rPr>
        <w:t>Таким образом, в качестве способа приобретения программного решения для автоматизации работы с заявками выбрана собственная разработка.</w:t>
      </w:r>
    </w:p>
    <w:p w14:paraId="722ED474" w14:textId="77777777" w:rsidR="005B311D" w:rsidRPr="00FE1F7C" w:rsidRDefault="005B311D" w:rsidP="00C04E03">
      <w:pPr>
        <w:pStyle w:val="TNR1415"/>
        <w:rPr>
          <w:sz w:val="26"/>
          <w:szCs w:val="26"/>
        </w:rPr>
      </w:pPr>
    </w:p>
    <w:p w14:paraId="09994A19" w14:textId="77777777" w:rsidR="00FE1F7C" w:rsidRPr="00374508" w:rsidRDefault="00FE1F7C" w:rsidP="00FE1F7C">
      <w:pPr>
        <w:pStyle w:val="111"/>
        <w:spacing w:before="0" w:after="0" w:line="360" w:lineRule="auto"/>
      </w:pPr>
      <w:r>
        <w:lastRenderedPageBreak/>
        <w:t>1.3.</w:t>
      </w:r>
      <w:proofErr w:type="gramStart"/>
      <w:r>
        <w:t>2.</w:t>
      </w:r>
      <w:r w:rsidRPr="00374508">
        <w:t>Выбор</w:t>
      </w:r>
      <w:proofErr w:type="gramEnd"/>
      <w:r w:rsidRPr="00374508">
        <w:t xml:space="preserve"> и обоснование стратегии автоматизации задачи</w:t>
      </w:r>
    </w:p>
    <w:p w14:paraId="58BC608C" w14:textId="77777777" w:rsidR="004B6910" w:rsidRDefault="004B6910" w:rsidP="004B6910">
      <w:pPr>
        <w:jc w:val="both"/>
        <w:rPr>
          <w:rFonts w:eastAsia="Times New Roman"/>
          <w:szCs w:val="26"/>
          <w:lang w:eastAsia="ru-RU"/>
        </w:rPr>
      </w:pPr>
    </w:p>
    <w:p w14:paraId="4DD0AEEE" w14:textId="0215BFB9"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Далее определим стратегию автоматизации технологии </w:t>
      </w:r>
      <w:r w:rsidR="00FE1F7C" w:rsidRPr="00FE1F7C">
        <w:rPr>
          <w:rFonts w:eastAsia="Times New Roman"/>
          <w:sz w:val="26"/>
          <w:szCs w:val="26"/>
          <w:lang w:eastAsia="ru-RU"/>
        </w:rPr>
        <w:t>работы с заявками клиентов</w:t>
      </w:r>
      <w:r w:rsidRPr="00FE1F7C">
        <w:rPr>
          <w:rFonts w:eastAsia="Times New Roman"/>
          <w:sz w:val="26"/>
          <w:szCs w:val="26"/>
          <w:lang w:eastAsia="ru-RU"/>
        </w:rPr>
        <w:t xml:space="preserve"> </w:t>
      </w:r>
      <w:r w:rsidR="005F3210">
        <w:rPr>
          <w:rFonts w:eastAsia="Times New Roman"/>
          <w:sz w:val="26"/>
          <w:szCs w:val="26"/>
          <w:lang w:eastAsia="ru-RU"/>
        </w:rPr>
        <w:t>ООО «СИТИЛИНК»</w:t>
      </w:r>
      <w:r w:rsidRPr="00FE1F7C">
        <w:rPr>
          <w:rFonts w:eastAsia="Times New Roman"/>
          <w:sz w:val="26"/>
          <w:szCs w:val="26"/>
          <w:lang w:eastAsia="ru-RU"/>
        </w:rPr>
        <w:t>.</w:t>
      </w:r>
    </w:p>
    <w:p w14:paraId="59D3B2A8"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В настоящее время принята классификация стратегий автоматизации на следующие виды [11]:</w:t>
      </w:r>
    </w:p>
    <w:p w14:paraId="2979BAD6" w14:textId="77777777" w:rsidR="004B6910" w:rsidRPr="00FE1F7C" w:rsidRDefault="004B6910" w:rsidP="004B6910">
      <w:pPr>
        <w:numPr>
          <w:ilvl w:val="0"/>
          <w:numId w:val="1"/>
        </w:numPr>
        <w:tabs>
          <w:tab w:val="num" w:pos="-6840"/>
        </w:tabs>
        <w:ind w:left="0" w:firstLine="709"/>
        <w:jc w:val="both"/>
        <w:rPr>
          <w:rFonts w:eastAsia="Times New Roman"/>
          <w:sz w:val="26"/>
          <w:szCs w:val="26"/>
          <w:lang w:eastAsia="ru-RU"/>
        </w:rPr>
      </w:pPr>
      <w:r w:rsidRPr="00FE1F7C">
        <w:rPr>
          <w:rFonts w:eastAsia="Times New Roman"/>
          <w:sz w:val="26"/>
          <w:szCs w:val="26"/>
          <w:lang w:eastAsia="ru-RU"/>
        </w:rPr>
        <w:t>Хаотичная (</w:t>
      </w:r>
      <w:proofErr w:type="spellStart"/>
      <w:r w:rsidRPr="00FE1F7C">
        <w:rPr>
          <w:rFonts w:eastAsia="Times New Roman"/>
          <w:sz w:val="26"/>
          <w:szCs w:val="26"/>
          <w:lang w:eastAsia="ru-RU"/>
        </w:rPr>
        <w:t>кусочная</w:t>
      </w:r>
      <w:proofErr w:type="spellEnd"/>
      <w:r w:rsidRPr="00FE1F7C">
        <w:rPr>
          <w:rFonts w:eastAsia="Times New Roman"/>
          <w:sz w:val="26"/>
          <w:szCs w:val="26"/>
          <w:lang w:eastAsia="ru-RU"/>
        </w:rPr>
        <w:t>) автоматизация;</w:t>
      </w:r>
    </w:p>
    <w:p w14:paraId="3E017B7C" w14:textId="77777777" w:rsidR="004B6910" w:rsidRPr="00FE1F7C" w:rsidRDefault="004B6910" w:rsidP="004B6910">
      <w:pPr>
        <w:numPr>
          <w:ilvl w:val="0"/>
          <w:numId w:val="1"/>
        </w:numPr>
        <w:tabs>
          <w:tab w:val="num" w:pos="-6840"/>
        </w:tabs>
        <w:ind w:left="0" w:firstLine="709"/>
        <w:jc w:val="both"/>
        <w:rPr>
          <w:rFonts w:eastAsia="Times New Roman"/>
          <w:sz w:val="26"/>
          <w:szCs w:val="26"/>
          <w:lang w:eastAsia="ru-RU"/>
        </w:rPr>
      </w:pPr>
      <w:r w:rsidRPr="00FE1F7C">
        <w:rPr>
          <w:rFonts w:eastAsia="Times New Roman"/>
          <w:sz w:val="26"/>
          <w:szCs w:val="26"/>
          <w:lang w:eastAsia="ru-RU"/>
        </w:rPr>
        <w:t>Автоматизация по участкам;</w:t>
      </w:r>
    </w:p>
    <w:p w14:paraId="59EB126C" w14:textId="77777777" w:rsidR="004B6910" w:rsidRPr="00FE1F7C" w:rsidRDefault="004B6910" w:rsidP="004B6910">
      <w:pPr>
        <w:numPr>
          <w:ilvl w:val="0"/>
          <w:numId w:val="1"/>
        </w:numPr>
        <w:tabs>
          <w:tab w:val="num" w:pos="-6840"/>
        </w:tabs>
        <w:ind w:left="0" w:firstLine="709"/>
        <w:jc w:val="both"/>
        <w:rPr>
          <w:rFonts w:eastAsia="Times New Roman"/>
          <w:sz w:val="26"/>
          <w:szCs w:val="26"/>
          <w:lang w:eastAsia="ru-RU"/>
        </w:rPr>
      </w:pPr>
      <w:r w:rsidRPr="00FE1F7C">
        <w:rPr>
          <w:rFonts w:eastAsia="Times New Roman"/>
          <w:sz w:val="26"/>
          <w:szCs w:val="26"/>
          <w:lang w:eastAsia="ru-RU"/>
        </w:rPr>
        <w:t>Автоматизация по направлениям;</w:t>
      </w:r>
    </w:p>
    <w:p w14:paraId="2A2E92ED" w14:textId="77777777" w:rsidR="004B6910" w:rsidRPr="00FE1F7C" w:rsidRDefault="004B6910" w:rsidP="004B6910">
      <w:pPr>
        <w:numPr>
          <w:ilvl w:val="0"/>
          <w:numId w:val="1"/>
        </w:numPr>
        <w:tabs>
          <w:tab w:val="num" w:pos="-6840"/>
        </w:tabs>
        <w:ind w:left="0" w:firstLine="709"/>
        <w:jc w:val="both"/>
        <w:rPr>
          <w:rFonts w:eastAsia="Times New Roman"/>
          <w:sz w:val="26"/>
          <w:szCs w:val="26"/>
          <w:lang w:eastAsia="ru-RU"/>
        </w:rPr>
      </w:pPr>
      <w:r w:rsidRPr="00FE1F7C">
        <w:rPr>
          <w:rFonts w:eastAsia="Times New Roman"/>
          <w:sz w:val="26"/>
          <w:szCs w:val="26"/>
          <w:lang w:eastAsia="ru-RU"/>
        </w:rPr>
        <w:t>Полная автоматизация.</w:t>
      </w:r>
    </w:p>
    <w:p w14:paraId="57C751D5"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Проведем более подробный анализ данных стратегий.</w:t>
      </w:r>
    </w:p>
    <w:p w14:paraId="149B3A03" w14:textId="77777777" w:rsidR="004B6910" w:rsidRPr="00FE1F7C" w:rsidRDefault="004B6910" w:rsidP="004B6910">
      <w:pPr>
        <w:ind w:firstLine="708"/>
        <w:jc w:val="both"/>
        <w:rPr>
          <w:rFonts w:eastAsia="Times New Roman"/>
          <w:sz w:val="26"/>
          <w:szCs w:val="26"/>
          <w:lang w:eastAsia="ru-RU"/>
        </w:rPr>
      </w:pPr>
      <w:r w:rsidRPr="00FE1F7C">
        <w:rPr>
          <w:rFonts w:eastAsia="Times New Roman"/>
          <w:sz w:val="26"/>
          <w:szCs w:val="26"/>
          <w:lang w:eastAsia="ru-RU"/>
        </w:rPr>
        <w:t xml:space="preserve">Хаотичная стратегия автоматизации подразумевает отсутствие единой стратегии функционирования информационной системы предприятия.  Каждый специалист, либо группа специалистов в рамках данной стратегии принимает решение о внедрении той или иной информационной системы, что приводит полному отсутствию управляемости системой, сложностям в администрировании и невозможности интеграции различных направлений работы специалистов. Такая стратегия автоматизации характерна для малых предприятий, зачастую не имеющих в штате ИТ-специалистов, когда каждый специалист устанавливает себе системное, офисное, антивирусное ПО, а также отвечает за функционал прикладного ПО. Например, бухгалтер самостоятельно выбирает более удобную с его точки зрения программу, не согласовывая свои действия, например, с кадровой службой, которая также имеет свой функционал, например, при учете сотрудников или табелей рабочего времени.  Такая стратегия автоматизации является неэффективной, ведет к росту расходов на программное обеспечение, увеличивает трудозатраты в случае необходимости интеграции различных участков работы, значительно повышает уязвимость системы и усложняет администрирование. </w:t>
      </w:r>
    </w:p>
    <w:p w14:paraId="220D5291"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Стратегия автоматизации «по участкам» предполагает единый подход при внедрении программного обеспечения в рамках выполнения единого функционала. Так, в данном случае, например в технологии учета заработной </w:t>
      </w:r>
      <w:r w:rsidRPr="00FE1F7C">
        <w:rPr>
          <w:rFonts w:eastAsia="Times New Roman"/>
          <w:sz w:val="26"/>
          <w:szCs w:val="26"/>
          <w:lang w:eastAsia="ru-RU"/>
        </w:rPr>
        <w:lastRenderedPageBreak/>
        <w:t xml:space="preserve">платы, единое ПО уже будут использовать бухгалтер и специалист по кадрам, что позволит объединить функционал данных специалистов в единую технологическую цепочку. При этом и в данном случае остается ряд недостатков, характерных для хаотичной автоматизации, так как не предполагается единый подход к использованию информационных ресурсов системы (так как в данном случае не используется единая СУБД, аппаратная платформа, системное ПО, что также увеличивает расходы на использование системы) [13]. </w:t>
      </w:r>
    </w:p>
    <w:p w14:paraId="74255778" w14:textId="77777777" w:rsidR="004B6910" w:rsidRPr="00FE1F7C" w:rsidRDefault="004B6910" w:rsidP="004B6910">
      <w:pPr>
        <w:jc w:val="both"/>
        <w:rPr>
          <w:rFonts w:eastAsia="Times New Roman"/>
          <w:bCs/>
          <w:sz w:val="26"/>
          <w:szCs w:val="26"/>
          <w:lang w:eastAsia="ru-RU"/>
        </w:rPr>
      </w:pPr>
      <w:r w:rsidRPr="00FE1F7C">
        <w:rPr>
          <w:rFonts w:eastAsia="Times New Roman"/>
          <w:bCs/>
          <w:sz w:val="26"/>
          <w:szCs w:val="26"/>
          <w:lang w:eastAsia="ru-RU"/>
        </w:rPr>
        <w:t>Стратегия автоматизации «по направлениям» предполагает единые подходы к внедрению информационных систем согласно направлениям деятельности предприятия. Например, блок бухгалтерии при данной стратегии будет использовать базу «1С: Комплексная автоматизация», в которой реализован функционал всего бухучета – учета заработной платы, основных средств, оперативного, скл</w:t>
      </w:r>
      <w:r w:rsidR="00FE1F7C">
        <w:rPr>
          <w:rFonts w:eastAsia="Times New Roman"/>
          <w:bCs/>
          <w:sz w:val="26"/>
          <w:szCs w:val="26"/>
          <w:lang w:eastAsia="ru-RU"/>
        </w:rPr>
        <w:t>адского</w:t>
      </w:r>
      <w:r w:rsidRPr="00FE1F7C">
        <w:rPr>
          <w:rFonts w:eastAsia="Times New Roman"/>
          <w:bCs/>
          <w:sz w:val="26"/>
          <w:szCs w:val="26"/>
          <w:lang w:eastAsia="ru-RU"/>
        </w:rPr>
        <w:t xml:space="preserve"> учета и при этом все это объединено в единую базу и позволяет получать сводную информацию о состоянии данного объекта управления. При этом в рамках единого ПО отражена вся технологическая цепочка подразделения (от ввода первичных данных до формирования отчетности и электронного документооборота).</w:t>
      </w:r>
    </w:p>
    <w:p w14:paraId="57998BC8" w14:textId="77777777" w:rsidR="004B6910" w:rsidRPr="00FE1F7C" w:rsidRDefault="004B6910" w:rsidP="004B6910">
      <w:pPr>
        <w:jc w:val="both"/>
        <w:rPr>
          <w:rFonts w:eastAsia="Times New Roman"/>
          <w:bCs/>
          <w:sz w:val="26"/>
          <w:szCs w:val="26"/>
          <w:lang w:eastAsia="ru-RU"/>
        </w:rPr>
      </w:pPr>
      <w:r w:rsidRPr="00FE1F7C">
        <w:rPr>
          <w:rFonts w:eastAsia="Times New Roman"/>
          <w:bCs/>
          <w:sz w:val="26"/>
          <w:szCs w:val="26"/>
          <w:lang w:eastAsia="ru-RU"/>
        </w:rPr>
        <w:t>Стратегия полной автоматизации предполагает автоматизацию всех направлений деятельности на единой платформе управления. Подобный тип автоматизации является оптимальным, хотя встречается довольно редко – в крупных компаниях, так как требует наличия собственного штата разработчиков ПО [14].</w:t>
      </w:r>
    </w:p>
    <w:p w14:paraId="389454CB" w14:textId="77777777" w:rsidR="004B6910" w:rsidRPr="00FE1F7C" w:rsidRDefault="004B6910" w:rsidP="004B6910">
      <w:pPr>
        <w:jc w:val="both"/>
        <w:rPr>
          <w:rFonts w:eastAsia="Times New Roman"/>
          <w:sz w:val="26"/>
          <w:szCs w:val="26"/>
          <w:lang w:eastAsia="ru-RU"/>
        </w:rPr>
      </w:pPr>
      <w:r w:rsidRPr="00FE1F7C">
        <w:rPr>
          <w:rFonts w:eastAsia="Times New Roman"/>
          <w:bCs/>
          <w:sz w:val="26"/>
          <w:szCs w:val="26"/>
          <w:lang w:eastAsia="ru-RU"/>
        </w:rPr>
        <w:t xml:space="preserve"> </w:t>
      </w:r>
      <w:r w:rsidRPr="00FE1F7C">
        <w:rPr>
          <w:rFonts w:eastAsia="Times New Roman"/>
          <w:sz w:val="26"/>
          <w:szCs w:val="26"/>
          <w:lang w:eastAsia="ru-RU"/>
        </w:rPr>
        <w:t xml:space="preserve">Основываясь на том, что нам необходимо автоматизировать </w:t>
      </w:r>
      <w:proofErr w:type="gramStart"/>
      <w:r w:rsidRPr="00FE1F7C">
        <w:rPr>
          <w:rFonts w:eastAsia="Times New Roman"/>
          <w:sz w:val="26"/>
          <w:szCs w:val="26"/>
          <w:lang w:eastAsia="ru-RU"/>
        </w:rPr>
        <w:t>бизнес процесс</w:t>
      </w:r>
      <w:proofErr w:type="gramEnd"/>
      <w:r w:rsidRPr="00FE1F7C">
        <w:rPr>
          <w:rFonts w:eastAsia="Times New Roman"/>
          <w:sz w:val="26"/>
          <w:szCs w:val="26"/>
          <w:lang w:eastAsia="ru-RU"/>
        </w:rPr>
        <w:t xml:space="preserve"> </w:t>
      </w:r>
      <w:r w:rsidR="00C04E03" w:rsidRPr="00FE1F7C">
        <w:rPr>
          <w:rFonts w:eastAsia="Times New Roman"/>
          <w:sz w:val="26"/>
          <w:szCs w:val="26"/>
          <w:lang w:eastAsia="ru-RU"/>
        </w:rPr>
        <w:t>поддержки принятия решений</w:t>
      </w:r>
      <w:r w:rsidRPr="00FE1F7C">
        <w:rPr>
          <w:rFonts w:eastAsia="Times New Roman"/>
          <w:sz w:val="26"/>
          <w:szCs w:val="26"/>
          <w:lang w:eastAsia="ru-RU"/>
        </w:rPr>
        <w:t xml:space="preserve">, целесообразно выбрать стратегию автоматизации «по направлениям». Так как работа организация </w:t>
      </w:r>
      <w:r w:rsidR="00FE1F7C">
        <w:rPr>
          <w:rFonts w:eastAsia="Times New Roman"/>
          <w:sz w:val="26"/>
          <w:szCs w:val="26"/>
          <w:lang w:eastAsia="ru-RU"/>
        </w:rPr>
        <w:t>работы с заявками клиентов</w:t>
      </w:r>
      <w:r w:rsidRPr="00FE1F7C">
        <w:rPr>
          <w:rFonts w:eastAsia="Times New Roman"/>
          <w:sz w:val="26"/>
          <w:szCs w:val="26"/>
          <w:lang w:eastAsia="ru-RU"/>
        </w:rPr>
        <w:t xml:space="preserve"> представляет собой целостную технологическую цепочку, целесообразн</w:t>
      </w:r>
      <w:r w:rsidR="00FE1F7C">
        <w:rPr>
          <w:rFonts w:eastAsia="Times New Roman"/>
          <w:sz w:val="26"/>
          <w:szCs w:val="26"/>
          <w:lang w:eastAsia="ru-RU"/>
        </w:rPr>
        <w:t>а</w:t>
      </w:r>
      <w:r w:rsidRPr="00FE1F7C">
        <w:rPr>
          <w:rFonts w:eastAsia="Times New Roman"/>
          <w:sz w:val="26"/>
          <w:szCs w:val="26"/>
          <w:lang w:eastAsia="ru-RU"/>
        </w:rPr>
        <w:t xml:space="preserve"> её полная автоматизация.</w:t>
      </w:r>
    </w:p>
    <w:p w14:paraId="2D85C11F" w14:textId="77777777" w:rsidR="004B6910" w:rsidRPr="00B84B95" w:rsidRDefault="004B6910" w:rsidP="004B6910">
      <w:pPr>
        <w:jc w:val="both"/>
        <w:rPr>
          <w:rFonts w:eastAsia="Times New Roman"/>
          <w:sz w:val="26"/>
          <w:szCs w:val="26"/>
          <w:lang w:eastAsia="ru-RU"/>
        </w:rPr>
      </w:pPr>
    </w:p>
    <w:p w14:paraId="7F4E7FC6" w14:textId="77777777" w:rsidR="004B6910" w:rsidRPr="00FE1F7C" w:rsidRDefault="004B6910" w:rsidP="004B6910">
      <w:pPr>
        <w:keepNext/>
        <w:numPr>
          <w:ilvl w:val="2"/>
          <w:numId w:val="7"/>
        </w:numPr>
        <w:tabs>
          <w:tab w:val="clear" w:pos="1260"/>
          <w:tab w:val="num" w:pos="0"/>
        </w:tabs>
        <w:spacing w:line="240" w:lineRule="auto"/>
        <w:ind w:left="0" w:firstLine="0"/>
        <w:jc w:val="center"/>
        <w:outlineLvl w:val="0"/>
        <w:rPr>
          <w:rFonts w:eastAsia="Times New Roman"/>
          <w:b/>
          <w:szCs w:val="26"/>
          <w:lang w:eastAsia="ru-RU"/>
        </w:rPr>
      </w:pPr>
      <w:bookmarkStart w:id="77" w:name="_Toc262814660"/>
      <w:bookmarkStart w:id="78" w:name="_Toc262816784"/>
      <w:bookmarkStart w:id="79" w:name="_Toc262821151"/>
      <w:bookmarkStart w:id="80" w:name="_Toc263413183"/>
      <w:bookmarkStart w:id="81" w:name="_Toc534829399"/>
      <w:bookmarkStart w:id="82" w:name="_Toc16279126"/>
      <w:bookmarkStart w:id="83" w:name="_Toc32441669"/>
      <w:r w:rsidRPr="00FE1F7C">
        <w:rPr>
          <w:rFonts w:eastAsia="Times New Roman"/>
          <w:b/>
          <w:szCs w:val="26"/>
          <w:lang w:eastAsia="ru-RU"/>
        </w:rPr>
        <w:t>Выбор и обоснование способа приобретения ИС</w:t>
      </w:r>
      <w:bookmarkEnd w:id="77"/>
      <w:bookmarkEnd w:id="78"/>
      <w:r w:rsidRPr="00FE1F7C">
        <w:rPr>
          <w:rFonts w:eastAsia="Times New Roman"/>
          <w:b/>
          <w:szCs w:val="26"/>
          <w:lang w:eastAsia="ru-RU"/>
        </w:rPr>
        <w:t xml:space="preserve"> </w:t>
      </w:r>
      <w:bookmarkStart w:id="84" w:name="_Toc262814661"/>
      <w:bookmarkStart w:id="85" w:name="_Toc262816785"/>
      <w:r w:rsidRPr="00FE1F7C">
        <w:rPr>
          <w:rFonts w:eastAsia="Times New Roman"/>
          <w:b/>
          <w:szCs w:val="26"/>
          <w:lang w:eastAsia="ru-RU"/>
        </w:rPr>
        <w:t>для автоматизации комплекса задач</w:t>
      </w:r>
      <w:bookmarkEnd w:id="79"/>
      <w:bookmarkEnd w:id="80"/>
      <w:bookmarkEnd w:id="81"/>
      <w:bookmarkEnd w:id="82"/>
      <w:bookmarkEnd w:id="83"/>
      <w:bookmarkEnd w:id="84"/>
      <w:bookmarkEnd w:id="85"/>
    </w:p>
    <w:p w14:paraId="0188D402" w14:textId="77777777" w:rsidR="004B6910" w:rsidRPr="00B84B95" w:rsidRDefault="004B6910" w:rsidP="004B6910">
      <w:pPr>
        <w:jc w:val="both"/>
        <w:rPr>
          <w:rFonts w:eastAsia="Times New Roman"/>
          <w:sz w:val="26"/>
          <w:szCs w:val="26"/>
          <w:lang w:eastAsia="ru-RU"/>
        </w:rPr>
      </w:pPr>
    </w:p>
    <w:p w14:paraId="7939F49D"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lastRenderedPageBreak/>
        <w:t>Определим способ приобретения программного обеспечения для автоматизации документооборота.</w:t>
      </w:r>
    </w:p>
    <w:p w14:paraId="3F6A2B77"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Покупка готовых решений имеет следующие преимущества [9]:</w:t>
      </w:r>
    </w:p>
    <w:p w14:paraId="67123FFB" w14:textId="77777777" w:rsidR="004B6910" w:rsidRPr="00FE1F7C" w:rsidRDefault="004B6910" w:rsidP="004B6910">
      <w:pPr>
        <w:pStyle w:val="af8"/>
        <w:numPr>
          <w:ilvl w:val="0"/>
          <w:numId w:val="12"/>
        </w:numPr>
        <w:jc w:val="both"/>
        <w:rPr>
          <w:rFonts w:ascii="Times New Roman" w:eastAsia="Times New Roman" w:hAnsi="Times New Roman" w:cs="Times New Roman"/>
          <w:sz w:val="26"/>
          <w:szCs w:val="26"/>
          <w:lang w:eastAsia="ru-RU"/>
        </w:rPr>
      </w:pPr>
      <w:r w:rsidRPr="00FE1F7C">
        <w:rPr>
          <w:rFonts w:ascii="Times New Roman" w:eastAsia="Times New Roman" w:hAnsi="Times New Roman" w:cs="Times New Roman"/>
          <w:sz w:val="26"/>
          <w:szCs w:val="26"/>
          <w:lang w:eastAsia="ru-RU"/>
        </w:rPr>
        <w:t>Отсутствие необходимости расходов на разработку ПО;</w:t>
      </w:r>
    </w:p>
    <w:p w14:paraId="422D7286" w14:textId="77777777" w:rsidR="004B6910" w:rsidRPr="00FE1F7C" w:rsidRDefault="004B6910" w:rsidP="004B6910">
      <w:pPr>
        <w:pStyle w:val="af8"/>
        <w:numPr>
          <w:ilvl w:val="0"/>
          <w:numId w:val="12"/>
        </w:numPr>
        <w:jc w:val="both"/>
        <w:rPr>
          <w:rFonts w:ascii="Times New Roman" w:eastAsia="Times New Roman" w:hAnsi="Times New Roman" w:cs="Times New Roman"/>
          <w:sz w:val="26"/>
          <w:szCs w:val="26"/>
          <w:lang w:eastAsia="ru-RU"/>
        </w:rPr>
      </w:pPr>
      <w:r w:rsidRPr="00FE1F7C">
        <w:rPr>
          <w:rFonts w:ascii="Times New Roman" w:eastAsia="Times New Roman" w:hAnsi="Times New Roman" w:cs="Times New Roman"/>
          <w:sz w:val="26"/>
          <w:szCs w:val="26"/>
          <w:lang w:eastAsia="ru-RU"/>
        </w:rPr>
        <w:t>Готовые решения, как правило, соответствуют стандартным технологиям работы специалистов;</w:t>
      </w:r>
    </w:p>
    <w:p w14:paraId="648F5F8F" w14:textId="77777777" w:rsidR="004B6910" w:rsidRPr="00FE1F7C" w:rsidRDefault="004B6910" w:rsidP="004B6910">
      <w:pPr>
        <w:pStyle w:val="af8"/>
        <w:numPr>
          <w:ilvl w:val="0"/>
          <w:numId w:val="12"/>
        </w:numPr>
        <w:jc w:val="both"/>
        <w:rPr>
          <w:rFonts w:ascii="Times New Roman" w:eastAsia="Times New Roman" w:hAnsi="Times New Roman" w:cs="Times New Roman"/>
          <w:sz w:val="26"/>
          <w:szCs w:val="26"/>
          <w:lang w:eastAsia="ru-RU"/>
        </w:rPr>
      </w:pPr>
      <w:r w:rsidRPr="00FE1F7C">
        <w:rPr>
          <w:rFonts w:ascii="Times New Roman" w:eastAsia="Times New Roman" w:hAnsi="Times New Roman" w:cs="Times New Roman"/>
          <w:sz w:val="26"/>
          <w:szCs w:val="26"/>
          <w:lang w:eastAsia="ru-RU"/>
        </w:rPr>
        <w:t xml:space="preserve">Приобретение лицензионного ПО предполагает возможность технической поддержки конечных </w:t>
      </w:r>
      <w:proofErr w:type="gramStart"/>
      <w:r w:rsidRPr="00FE1F7C">
        <w:rPr>
          <w:rFonts w:ascii="Times New Roman" w:eastAsia="Times New Roman" w:hAnsi="Times New Roman" w:cs="Times New Roman"/>
          <w:sz w:val="26"/>
          <w:szCs w:val="26"/>
          <w:lang w:eastAsia="ru-RU"/>
        </w:rPr>
        <w:t>пользователей,  доработки</w:t>
      </w:r>
      <w:proofErr w:type="gramEnd"/>
      <w:r w:rsidRPr="00FE1F7C">
        <w:rPr>
          <w:rFonts w:ascii="Times New Roman" w:eastAsia="Times New Roman" w:hAnsi="Times New Roman" w:cs="Times New Roman"/>
          <w:sz w:val="26"/>
          <w:szCs w:val="26"/>
          <w:lang w:eastAsia="ru-RU"/>
        </w:rPr>
        <w:t xml:space="preserve"> ПО в соответствии с изменениями законодательства.</w:t>
      </w:r>
    </w:p>
    <w:p w14:paraId="6B51EBD4"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Также в настоящее время возможно приобретение «облачных» решений, что предполагает аренду ПО, развернутого на удаленном сервере. При этом не требуется временных затрат на установку и обслуживание ПО, но имеются риски, связанные со стабильностью каналов связи, а также с нахождением данных организации на сервере сторонней фирмы. При этом в случае возникновения проблемных ситуаций возможна блокировка доступа к ресурсам.  </w:t>
      </w:r>
    </w:p>
    <w:p w14:paraId="40D12006"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К недостаткам готовых решений относят необходимость адаптации под специфику организации, зачастую наличие неиспользуемого функционала. Риски, связанные с зависимостью от фирмы-разработчика.</w:t>
      </w:r>
    </w:p>
    <w:p w14:paraId="31C65155" w14:textId="77777777" w:rsidR="004B6910" w:rsidRPr="00FE1F7C" w:rsidRDefault="004B6910" w:rsidP="004B6910">
      <w:pPr>
        <w:autoSpaceDE w:val="0"/>
        <w:autoSpaceDN w:val="0"/>
        <w:adjustRightInd w:val="0"/>
        <w:jc w:val="both"/>
        <w:rPr>
          <w:rFonts w:eastAsia="Times New Roman"/>
          <w:sz w:val="26"/>
          <w:szCs w:val="26"/>
          <w:lang w:eastAsia="ru-RU"/>
        </w:rPr>
      </w:pPr>
      <w:r w:rsidRPr="00FE1F7C">
        <w:rPr>
          <w:rFonts w:eastAsia="Times New Roman"/>
          <w:sz w:val="26"/>
          <w:szCs w:val="26"/>
          <w:lang w:eastAsia="ru-RU"/>
        </w:rPr>
        <w:t>Также возможно использование стратегии ПО, связанной с покупкой и доработкой существующих решений. В этом случае приобретается ядро системы (например, в бухгалтерии это проводки), а остальной функционал дорабатывается.</w:t>
      </w:r>
    </w:p>
    <w:p w14:paraId="202B0AD7"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К преимуществам данной стратегии можно отнести [6]:</w:t>
      </w:r>
    </w:p>
    <w:p w14:paraId="2E4B8F3B" w14:textId="77777777" w:rsidR="004B6910" w:rsidRPr="00FE1F7C" w:rsidRDefault="004B6910" w:rsidP="004B6910">
      <w:pPr>
        <w:numPr>
          <w:ilvl w:val="0"/>
          <w:numId w:val="5"/>
        </w:numPr>
        <w:ind w:left="0" w:firstLine="709"/>
        <w:jc w:val="both"/>
        <w:rPr>
          <w:rFonts w:eastAsia="Times New Roman"/>
          <w:sz w:val="26"/>
          <w:szCs w:val="26"/>
          <w:lang w:eastAsia="ru-RU"/>
        </w:rPr>
      </w:pPr>
      <w:r w:rsidRPr="00FE1F7C">
        <w:rPr>
          <w:rFonts w:eastAsia="Times New Roman"/>
          <w:sz w:val="26"/>
          <w:szCs w:val="26"/>
          <w:lang w:eastAsia="ru-RU"/>
        </w:rPr>
        <w:t>Покупаемое ядро является отлаженным и законченным компонентом</w:t>
      </w:r>
    </w:p>
    <w:p w14:paraId="23C29BF5" w14:textId="77777777" w:rsidR="004B6910" w:rsidRPr="00FE1F7C" w:rsidRDefault="004B6910" w:rsidP="004B6910">
      <w:pPr>
        <w:numPr>
          <w:ilvl w:val="0"/>
          <w:numId w:val="5"/>
        </w:numPr>
        <w:ind w:left="0" w:firstLine="709"/>
        <w:jc w:val="both"/>
        <w:rPr>
          <w:rFonts w:eastAsia="Times New Roman"/>
          <w:sz w:val="26"/>
          <w:szCs w:val="26"/>
          <w:lang w:eastAsia="ru-RU"/>
        </w:rPr>
      </w:pPr>
      <w:r w:rsidRPr="00FE1F7C">
        <w:rPr>
          <w:rFonts w:eastAsia="Times New Roman"/>
          <w:sz w:val="26"/>
          <w:szCs w:val="26"/>
          <w:lang w:eastAsia="ru-RU"/>
        </w:rPr>
        <w:t>Возможная доработка именно требуемой функциональности</w:t>
      </w:r>
    </w:p>
    <w:p w14:paraId="7BE5D174" w14:textId="77777777" w:rsidR="004B6910" w:rsidRPr="00FE1F7C" w:rsidRDefault="004B6910" w:rsidP="004B6910">
      <w:pPr>
        <w:numPr>
          <w:ilvl w:val="0"/>
          <w:numId w:val="5"/>
        </w:numPr>
        <w:ind w:left="0" w:firstLine="709"/>
        <w:jc w:val="both"/>
        <w:rPr>
          <w:rFonts w:eastAsia="Times New Roman"/>
          <w:sz w:val="26"/>
          <w:szCs w:val="26"/>
          <w:lang w:eastAsia="ru-RU"/>
        </w:rPr>
      </w:pPr>
      <w:r w:rsidRPr="00FE1F7C">
        <w:rPr>
          <w:rFonts w:eastAsia="Times New Roman"/>
          <w:sz w:val="26"/>
          <w:szCs w:val="26"/>
          <w:lang w:eastAsia="ru-RU"/>
        </w:rPr>
        <w:t>Не надо платить за то, что компании не нужно</w:t>
      </w:r>
    </w:p>
    <w:p w14:paraId="3AA14BF9"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К недостаткам:</w:t>
      </w:r>
    </w:p>
    <w:p w14:paraId="58EC5A9C" w14:textId="77777777" w:rsidR="004B6910" w:rsidRPr="00FE1F7C" w:rsidRDefault="004B6910" w:rsidP="004B6910">
      <w:pPr>
        <w:numPr>
          <w:ilvl w:val="0"/>
          <w:numId w:val="6"/>
        </w:numPr>
        <w:ind w:left="0" w:firstLine="709"/>
        <w:jc w:val="both"/>
        <w:rPr>
          <w:rFonts w:eastAsia="Times New Roman"/>
          <w:sz w:val="26"/>
          <w:szCs w:val="26"/>
          <w:lang w:eastAsia="ru-RU"/>
        </w:rPr>
      </w:pPr>
      <w:r w:rsidRPr="00FE1F7C">
        <w:rPr>
          <w:rFonts w:eastAsia="Times New Roman"/>
          <w:sz w:val="26"/>
          <w:szCs w:val="26"/>
          <w:lang w:eastAsia="ru-RU"/>
        </w:rPr>
        <w:t>Необходимость наличия в штате фирмы отдела информационных технологий</w:t>
      </w:r>
    </w:p>
    <w:p w14:paraId="7E5CF3A0" w14:textId="77777777" w:rsidR="004B6910" w:rsidRPr="00FE1F7C" w:rsidRDefault="004B6910" w:rsidP="004B6910">
      <w:pPr>
        <w:numPr>
          <w:ilvl w:val="0"/>
          <w:numId w:val="6"/>
        </w:numPr>
        <w:ind w:left="0" w:firstLine="709"/>
        <w:jc w:val="both"/>
        <w:rPr>
          <w:rFonts w:eastAsia="Times New Roman"/>
          <w:sz w:val="26"/>
          <w:szCs w:val="26"/>
          <w:lang w:eastAsia="ru-RU"/>
        </w:rPr>
      </w:pPr>
      <w:r w:rsidRPr="00FE1F7C">
        <w:rPr>
          <w:rFonts w:eastAsia="Times New Roman"/>
          <w:sz w:val="26"/>
          <w:szCs w:val="26"/>
          <w:lang w:eastAsia="ru-RU"/>
        </w:rPr>
        <w:t>Эффективность данной схемы можно достичь при относительно небольших объемах доработок</w:t>
      </w:r>
    </w:p>
    <w:p w14:paraId="4EFB42FA" w14:textId="77777777" w:rsidR="004B6910" w:rsidRPr="00FE1F7C" w:rsidRDefault="004B6910" w:rsidP="004B6910">
      <w:pPr>
        <w:numPr>
          <w:ilvl w:val="0"/>
          <w:numId w:val="6"/>
        </w:numPr>
        <w:ind w:left="0" w:firstLine="709"/>
        <w:jc w:val="both"/>
        <w:rPr>
          <w:rFonts w:eastAsia="Times New Roman"/>
          <w:sz w:val="26"/>
          <w:szCs w:val="26"/>
          <w:lang w:eastAsia="ru-RU"/>
        </w:rPr>
      </w:pPr>
      <w:r w:rsidRPr="00FE1F7C">
        <w:rPr>
          <w:rFonts w:eastAsia="Times New Roman"/>
          <w:sz w:val="26"/>
          <w:szCs w:val="26"/>
          <w:lang w:eastAsia="ru-RU"/>
        </w:rPr>
        <w:lastRenderedPageBreak/>
        <w:t>Доработки возможны только в рамках реализованного ядра готовой системы</w:t>
      </w:r>
    </w:p>
    <w:p w14:paraId="1845426C" w14:textId="77777777" w:rsidR="004B6910" w:rsidRPr="00FE1F7C" w:rsidRDefault="004B6910" w:rsidP="004B6910">
      <w:pPr>
        <w:autoSpaceDE w:val="0"/>
        <w:autoSpaceDN w:val="0"/>
        <w:adjustRightInd w:val="0"/>
        <w:jc w:val="both"/>
        <w:rPr>
          <w:rFonts w:eastAsia="Times New Roman"/>
          <w:sz w:val="26"/>
          <w:szCs w:val="26"/>
          <w:lang w:eastAsia="ru-RU"/>
        </w:rPr>
      </w:pPr>
      <w:r w:rsidRPr="00FE1F7C">
        <w:rPr>
          <w:rFonts w:eastAsia="Times New Roman"/>
          <w:sz w:val="26"/>
          <w:szCs w:val="26"/>
          <w:lang w:eastAsia="ru-RU"/>
        </w:rPr>
        <w:t>Стратегия собственной разработки программного обеспечения имеет преимущества:</w:t>
      </w:r>
    </w:p>
    <w:p w14:paraId="3411D54B" w14:textId="77777777" w:rsidR="004B6910" w:rsidRPr="00FE1F7C" w:rsidRDefault="004B6910" w:rsidP="004B6910">
      <w:pPr>
        <w:numPr>
          <w:ilvl w:val="0"/>
          <w:numId w:val="3"/>
        </w:numPr>
        <w:ind w:left="0" w:firstLine="709"/>
        <w:jc w:val="both"/>
        <w:rPr>
          <w:rFonts w:eastAsia="Times New Roman"/>
          <w:sz w:val="26"/>
          <w:szCs w:val="26"/>
          <w:lang w:eastAsia="ru-RU"/>
        </w:rPr>
      </w:pPr>
      <w:r w:rsidRPr="00FE1F7C">
        <w:rPr>
          <w:rFonts w:eastAsia="Times New Roman"/>
          <w:sz w:val="26"/>
          <w:szCs w:val="26"/>
          <w:lang w:eastAsia="ru-RU"/>
        </w:rPr>
        <w:t>Возможность адаптации к предъявляемым требованиям</w:t>
      </w:r>
    </w:p>
    <w:p w14:paraId="2B307098" w14:textId="77777777" w:rsidR="004B6910" w:rsidRPr="00FE1F7C" w:rsidRDefault="004B6910" w:rsidP="004B6910">
      <w:pPr>
        <w:numPr>
          <w:ilvl w:val="0"/>
          <w:numId w:val="3"/>
        </w:numPr>
        <w:ind w:left="0" w:firstLine="709"/>
        <w:jc w:val="both"/>
        <w:rPr>
          <w:rFonts w:eastAsia="Times New Roman"/>
          <w:sz w:val="26"/>
          <w:szCs w:val="26"/>
          <w:lang w:eastAsia="ru-RU"/>
        </w:rPr>
      </w:pPr>
      <w:r w:rsidRPr="00FE1F7C">
        <w:rPr>
          <w:rFonts w:eastAsia="Times New Roman"/>
          <w:sz w:val="26"/>
          <w:szCs w:val="26"/>
          <w:lang w:eastAsia="ru-RU"/>
        </w:rPr>
        <w:t>Индивидуализация проекта</w:t>
      </w:r>
    </w:p>
    <w:p w14:paraId="7C5C4298" w14:textId="77777777" w:rsidR="004B6910" w:rsidRPr="00FE1F7C" w:rsidRDefault="004B6910" w:rsidP="004B6910">
      <w:pPr>
        <w:numPr>
          <w:ilvl w:val="0"/>
          <w:numId w:val="3"/>
        </w:numPr>
        <w:ind w:left="0" w:firstLine="709"/>
        <w:jc w:val="both"/>
        <w:rPr>
          <w:rFonts w:eastAsia="Times New Roman"/>
          <w:sz w:val="26"/>
          <w:szCs w:val="26"/>
          <w:lang w:eastAsia="ru-RU"/>
        </w:rPr>
      </w:pPr>
      <w:r w:rsidRPr="00FE1F7C">
        <w:rPr>
          <w:rFonts w:eastAsia="Times New Roman"/>
          <w:sz w:val="26"/>
          <w:szCs w:val="26"/>
          <w:lang w:eastAsia="ru-RU"/>
        </w:rPr>
        <w:t xml:space="preserve">Возможность реализации изменений под требования организации </w:t>
      </w:r>
    </w:p>
    <w:p w14:paraId="7A73B714"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Недостатки данной стратегии </w:t>
      </w:r>
      <w:r w:rsidRPr="00FE1F7C">
        <w:rPr>
          <w:rFonts w:eastAsia="Times New Roman"/>
          <w:sz w:val="26"/>
          <w:szCs w:val="26"/>
          <w:lang w:val="en-US" w:eastAsia="ru-RU"/>
        </w:rPr>
        <w:t>[10]</w:t>
      </w:r>
      <w:r w:rsidRPr="00FE1F7C">
        <w:rPr>
          <w:rFonts w:eastAsia="Times New Roman"/>
          <w:sz w:val="26"/>
          <w:szCs w:val="26"/>
          <w:lang w:eastAsia="ru-RU"/>
        </w:rPr>
        <w:t>:</w:t>
      </w:r>
    </w:p>
    <w:p w14:paraId="44436FD4" w14:textId="77777777" w:rsidR="004B6910" w:rsidRPr="00FE1F7C" w:rsidRDefault="004B6910" w:rsidP="004B6910">
      <w:pPr>
        <w:numPr>
          <w:ilvl w:val="0"/>
          <w:numId w:val="4"/>
        </w:numPr>
        <w:ind w:left="0" w:firstLine="709"/>
        <w:jc w:val="both"/>
        <w:rPr>
          <w:rFonts w:eastAsia="Times New Roman"/>
          <w:sz w:val="26"/>
          <w:szCs w:val="26"/>
          <w:lang w:eastAsia="ru-RU"/>
        </w:rPr>
      </w:pPr>
      <w:r w:rsidRPr="00FE1F7C">
        <w:rPr>
          <w:rFonts w:eastAsia="Times New Roman"/>
          <w:sz w:val="26"/>
          <w:szCs w:val="26"/>
          <w:lang w:eastAsia="ru-RU"/>
        </w:rPr>
        <w:t>Необходимость создания команды, либо создания дополнительной нагрузки на специалистов ИТ отдела;</w:t>
      </w:r>
    </w:p>
    <w:p w14:paraId="6A25F1B4" w14:textId="77777777" w:rsidR="004B6910" w:rsidRPr="00FE1F7C" w:rsidRDefault="004B6910" w:rsidP="004B6910">
      <w:pPr>
        <w:numPr>
          <w:ilvl w:val="0"/>
          <w:numId w:val="4"/>
        </w:numPr>
        <w:ind w:left="0" w:firstLine="709"/>
        <w:jc w:val="both"/>
        <w:rPr>
          <w:rFonts w:eastAsia="Times New Roman"/>
          <w:sz w:val="26"/>
          <w:szCs w:val="26"/>
          <w:lang w:eastAsia="ru-RU"/>
        </w:rPr>
      </w:pPr>
      <w:r w:rsidRPr="00FE1F7C">
        <w:rPr>
          <w:rFonts w:eastAsia="Times New Roman"/>
          <w:sz w:val="26"/>
          <w:szCs w:val="26"/>
          <w:lang w:eastAsia="ru-RU"/>
        </w:rPr>
        <w:t>Отсутствие профессиональных постановщиков задач может вносить ошибки в бизнес-логику уже на стадии технического задания;</w:t>
      </w:r>
    </w:p>
    <w:p w14:paraId="4CB6707D" w14:textId="77777777" w:rsidR="004B6910" w:rsidRPr="00FE1F7C" w:rsidRDefault="004B6910" w:rsidP="004B6910">
      <w:pPr>
        <w:numPr>
          <w:ilvl w:val="0"/>
          <w:numId w:val="4"/>
        </w:numPr>
        <w:ind w:left="0" w:firstLine="709"/>
        <w:jc w:val="both"/>
        <w:rPr>
          <w:rFonts w:eastAsia="Times New Roman"/>
          <w:sz w:val="26"/>
          <w:szCs w:val="26"/>
          <w:lang w:eastAsia="ru-RU"/>
        </w:rPr>
      </w:pPr>
      <w:r w:rsidRPr="00FE1F7C">
        <w:rPr>
          <w:rFonts w:eastAsia="Times New Roman"/>
          <w:sz w:val="26"/>
          <w:szCs w:val="26"/>
          <w:lang w:eastAsia="ru-RU"/>
        </w:rPr>
        <w:t>Проект может захлебнуться:</w:t>
      </w:r>
    </w:p>
    <w:p w14:paraId="0E064D0C" w14:textId="77777777" w:rsidR="004B6910" w:rsidRPr="00FE1F7C" w:rsidRDefault="004B6910" w:rsidP="004B6910">
      <w:pPr>
        <w:numPr>
          <w:ilvl w:val="1"/>
          <w:numId w:val="4"/>
        </w:numPr>
        <w:ind w:left="0" w:firstLine="993"/>
        <w:jc w:val="both"/>
        <w:rPr>
          <w:rFonts w:eastAsia="Times New Roman"/>
          <w:sz w:val="26"/>
          <w:szCs w:val="26"/>
          <w:lang w:eastAsia="ru-RU"/>
        </w:rPr>
      </w:pPr>
      <w:r w:rsidRPr="00FE1F7C">
        <w:rPr>
          <w:rFonts w:eastAsia="Times New Roman"/>
          <w:sz w:val="26"/>
          <w:szCs w:val="26"/>
          <w:lang w:eastAsia="ru-RU"/>
        </w:rPr>
        <w:t>Из-за недостаточной квалификации разработчиков и специалистов – профильных отделов</w:t>
      </w:r>
    </w:p>
    <w:p w14:paraId="22C66C79" w14:textId="77777777" w:rsidR="004B6910" w:rsidRPr="00FE1F7C" w:rsidRDefault="004B6910" w:rsidP="004B6910">
      <w:pPr>
        <w:numPr>
          <w:ilvl w:val="1"/>
          <w:numId w:val="4"/>
        </w:numPr>
        <w:ind w:left="0" w:firstLine="993"/>
        <w:jc w:val="both"/>
        <w:rPr>
          <w:rFonts w:eastAsia="Times New Roman"/>
          <w:sz w:val="26"/>
          <w:szCs w:val="26"/>
          <w:lang w:eastAsia="ru-RU"/>
        </w:rPr>
      </w:pPr>
      <w:r w:rsidRPr="00FE1F7C">
        <w:rPr>
          <w:rFonts w:eastAsia="Times New Roman"/>
          <w:sz w:val="26"/>
          <w:szCs w:val="26"/>
          <w:lang w:eastAsia="ru-RU"/>
        </w:rPr>
        <w:t>Из-за ухода ведущих специалистов</w:t>
      </w:r>
    </w:p>
    <w:p w14:paraId="313C30C1" w14:textId="77777777" w:rsidR="004B6910" w:rsidRPr="00FE1F7C" w:rsidRDefault="004B6910" w:rsidP="004B6910">
      <w:pPr>
        <w:numPr>
          <w:ilvl w:val="1"/>
          <w:numId w:val="4"/>
        </w:numPr>
        <w:ind w:left="0" w:firstLine="993"/>
        <w:jc w:val="both"/>
        <w:rPr>
          <w:rFonts w:eastAsia="Times New Roman"/>
          <w:sz w:val="26"/>
          <w:szCs w:val="26"/>
          <w:lang w:eastAsia="ru-RU"/>
        </w:rPr>
      </w:pPr>
      <w:r w:rsidRPr="00FE1F7C">
        <w:rPr>
          <w:rFonts w:eastAsia="Times New Roman"/>
          <w:sz w:val="26"/>
          <w:szCs w:val="26"/>
          <w:lang w:eastAsia="ru-RU"/>
        </w:rPr>
        <w:t>Из-за нехватки внутренних ресурсов</w:t>
      </w:r>
    </w:p>
    <w:p w14:paraId="6D272AEF" w14:textId="77777777" w:rsidR="004B6910" w:rsidRPr="00FE1F7C" w:rsidRDefault="004B6910" w:rsidP="004B6910">
      <w:pPr>
        <w:numPr>
          <w:ilvl w:val="1"/>
          <w:numId w:val="4"/>
        </w:numPr>
        <w:ind w:left="0" w:firstLine="993"/>
        <w:jc w:val="both"/>
        <w:rPr>
          <w:rFonts w:eastAsia="Times New Roman"/>
          <w:sz w:val="26"/>
          <w:szCs w:val="26"/>
          <w:lang w:eastAsia="ru-RU"/>
        </w:rPr>
      </w:pPr>
      <w:r w:rsidRPr="00FE1F7C">
        <w:rPr>
          <w:rFonts w:eastAsia="Times New Roman"/>
          <w:sz w:val="26"/>
          <w:szCs w:val="26"/>
          <w:lang w:eastAsia="ru-RU"/>
        </w:rPr>
        <w:t xml:space="preserve">Смена руководства компании может привести к решению о закрытии проекта </w:t>
      </w:r>
    </w:p>
    <w:p w14:paraId="12A71654" w14:textId="77777777" w:rsidR="004B6910" w:rsidRPr="00FE1F7C" w:rsidRDefault="004B6910" w:rsidP="004B6910">
      <w:pPr>
        <w:numPr>
          <w:ilvl w:val="0"/>
          <w:numId w:val="4"/>
        </w:numPr>
        <w:ind w:left="0" w:firstLine="709"/>
        <w:jc w:val="both"/>
        <w:rPr>
          <w:rFonts w:eastAsia="Times New Roman"/>
          <w:sz w:val="26"/>
          <w:szCs w:val="26"/>
          <w:lang w:eastAsia="ru-RU"/>
        </w:rPr>
      </w:pPr>
      <w:r w:rsidRPr="00FE1F7C">
        <w:rPr>
          <w:rFonts w:eastAsia="Times New Roman"/>
          <w:sz w:val="26"/>
          <w:szCs w:val="26"/>
          <w:lang w:eastAsia="ru-RU"/>
        </w:rPr>
        <w:t>Часто плохая документированность системы</w:t>
      </w:r>
    </w:p>
    <w:p w14:paraId="2F103F9A" w14:textId="77777777"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В данном случае оптимален способ автоматизации путем покупки ядра системы и ее последующей доработки. </w:t>
      </w:r>
    </w:p>
    <w:p w14:paraId="1D64BB6F" w14:textId="27F1E0E9" w:rsidR="004B6910" w:rsidRPr="00FE1F7C" w:rsidRDefault="004B6910" w:rsidP="004B6910">
      <w:pPr>
        <w:jc w:val="both"/>
        <w:rPr>
          <w:rFonts w:eastAsia="Times New Roman"/>
          <w:sz w:val="26"/>
          <w:szCs w:val="26"/>
          <w:lang w:eastAsia="ru-RU"/>
        </w:rPr>
      </w:pPr>
      <w:r w:rsidRPr="00FE1F7C">
        <w:rPr>
          <w:rFonts w:eastAsia="Times New Roman"/>
          <w:sz w:val="26"/>
          <w:szCs w:val="26"/>
          <w:lang w:eastAsia="ru-RU"/>
        </w:rPr>
        <w:t xml:space="preserve">В результате рассмотрения параметров основных стратегий автоматизации было принято решение о разработке собственной автоматизированной системы, учитывающей особенности бизнеса предприятия, так как в рассмотренных выше существующих разработках отсутствует интегрированное решение всех поставленных задач, а если покупать готовые решения разных производителей, ориентирующиеся на решение отдельных задач, тогда получим недостатки, характерные для хаотичной автоматизации. Кроме того, руководством </w:t>
      </w:r>
      <w:r w:rsidR="005F3210">
        <w:rPr>
          <w:rFonts w:eastAsia="Times New Roman"/>
          <w:sz w:val="26"/>
          <w:szCs w:val="26"/>
          <w:lang w:eastAsia="ru-RU"/>
        </w:rPr>
        <w:t>ООО «СИТИЛИНК»</w:t>
      </w:r>
      <w:r w:rsidRPr="00FE1F7C">
        <w:rPr>
          <w:rFonts w:eastAsia="Times New Roman"/>
          <w:sz w:val="26"/>
          <w:szCs w:val="26"/>
          <w:lang w:eastAsia="ru-RU"/>
        </w:rPr>
        <w:t xml:space="preserve"> было принято решение о рассмотрении возможности снижения расходов на приобретение программного обеспечения. Кроме разработки программного обеспечения было принято </w:t>
      </w:r>
      <w:r w:rsidRPr="00FE1F7C">
        <w:rPr>
          <w:rFonts w:eastAsia="Times New Roman"/>
          <w:sz w:val="26"/>
          <w:szCs w:val="26"/>
          <w:lang w:eastAsia="ru-RU"/>
        </w:rPr>
        <w:lastRenderedPageBreak/>
        <w:t xml:space="preserve">решение об интеграции программного продукта с бесплатным офисным пакетом </w:t>
      </w:r>
      <w:r w:rsidRPr="00FE1F7C">
        <w:rPr>
          <w:rFonts w:eastAsia="Times New Roman"/>
          <w:sz w:val="26"/>
          <w:szCs w:val="26"/>
          <w:lang w:val="en-US" w:eastAsia="ru-RU"/>
        </w:rPr>
        <w:t>OpenOffice</w:t>
      </w:r>
      <w:r w:rsidRPr="00FE1F7C">
        <w:rPr>
          <w:rFonts w:eastAsia="Times New Roman"/>
          <w:sz w:val="26"/>
          <w:szCs w:val="26"/>
          <w:lang w:eastAsia="ru-RU"/>
        </w:rPr>
        <w:t>.</w:t>
      </w:r>
      <w:r w:rsidRPr="00FE1F7C">
        <w:rPr>
          <w:rFonts w:eastAsia="Times New Roman"/>
          <w:sz w:val="26"/>
          <w:szCs w:val="26"/>
          <w:lang w:val="en-US" w:eastAsia="ru-RU"/>
        </w:rPr>
        <w:t>org</w:t>
      </w:r>
      <w:r w:rsidRPr="00FE1F7C">
        <w:rPr>
          <w:rFonts w:eastAsia="Times New Roman"/>
          <w:sz w:val="26"/>
          <w:szCs w:val="26"/>
          <w:lang w:eastAsia="ru-RU"/>
        </w:rPr>
        <w:t xml:space="preserve"> для экономии расходов бюджета на приобретение лицензий на </w:t>
      </w:r>
      <w:r w:rsidRPr="00FE1F7C">
        <w:rPr>
          <w:rFonts w:eastAsia="Times New Roman"/>
          <w:sz w:val="26"/>
          <w:szCs w:val="26"/>
          <w:lang w:val="en-US" w:eastAsia="ru-RU"/>
        </w:rPr>
        <w:t>MSOffice</w:t>
      </w:r>
      <w:r w:rsidRPr="00FE1F7C">
        <w:rPr>
          <w:rFonts w:eastAsia="Times New Roman"/>
          <w:sz w:val="26"/>
          <w:szCs w:val="26"/>
          <w:lang w:eastAsia="ru-RU"/>
        </w:rPr>
        <w:t>.</w:t>
      </w:r>
    </w:p>
    <w:p w14:paraId="3C77458D" w14:textId="77777777" w:rsidR="004B6910" w:rsidRPr="00616C56" w:rsidRDefault="004B6910" w:rsidP="004B6910">
      <w:pPr>
        <w:jc w:val="both"/>
        <w:rPr>
          <w:rFonts w:eastAsia="Times New Roman"/>
          <w:sz w:val="26"/>
          <w:szCs w:val="26"/>
          <w:lang w:eastAsia="ru-RU"/>
        </w:rPr>
      </w:pPr>
    </w:p>
    <w:p w14:paraId="46B3FCDA" w14:textId="77777777" w:rsidR="004B6910" w:rsidRPr="00FE1F7C" w:rsidRDefault="004B6910" w:rsidP="004B6910">
      <w:pPr>
        <w:keepNext/>
        <w:spacing w:line="240" w:lineRule="auto"/>
        <w:ind w:firstLine="0"/>
        <w:jc w:val="center"/>
        <w:outlineLvl w:val="0"/>
        <w:rPr>
          <w:rFonts w:eastAsia="Times New Roman"/>
          <w:b/>
          <w:lang w:eastAsia="ru-RU"/>
        </w:rPr>
      </w:pPr>
      <w:bookmarkStart w:id="86" w:name="_Toc262814662"/>
      <w:bookmarkStart w:id="87" w:name="_Toc262816786"/>
      <w:bookmarkStart w:id="88" w:name="_Toc262821152"/>
      <w:bookmarkStart w:id="89" w:name="_Toc263413184"/>
      <w:bookmarkStart w:id="90" w:name="_Toc534829401"/>
      <w:bookmarkStart w:id="91" w:name="_Toc16279127"/>
      <w:bookmarkStart w:id="92" w:name="_Toc32441670"/>
      <w:r w:rsidRPr="00FE1F7C">
        <w:rPr>
          <w:rFonts w:eastAsia="Times New Roman"/>
          <w:b/>
          <w:lang w:eastAsia="ru-RU"/>
        </w:rPr>
        <w:t>1.4. Обоснование проектных решений</w:t>
      </w:r>
      <w:bookmarkEnd w:id="86"/>
      <w:bookmarkEnd w:id="87"/>
      <w:bookmarkEnd w:id="88"/>
      <w:bookmarkEnd w:id="89"/>
      <w:bookmarkEnd w:id="90"/>
      <w:bookmarkEnd w:id="91"/>
      <w:bookmarkEnd w:id="92"/>
    </w:p>
    <w:p w14:paraId="01F80DBE" w14:textId="77777777" w:rsidR="004B6910" w:rsidRPr="00FE1F7C" w:rsidRDefault="004B6910" w:rsidP="004B6910">
      <w:pPr>
        <w:keepNext/>
        <w:spacing w:line="240" w:lineRule="auto"/>
        <w:ind w:firstLine="0"/>
        <w:jc w:val="center"/>
        <w:outlineLvl w:val="0"/>
        <w:rPr>
          <w:rFonts w:eastAsia="Times New Roman"/>
          <w:b/>
          <w:lang w:eastAsia="ru-RU"/>
        </w:rPr>
      </w:pPr>
    </w:p>
    <w:p w14:paraId="2433DDA2" w14:textId="77777777" w:rsidR="004B6910" w:rsidRPr="00FE1F7C" w:rsidRDefault="004B6910" w:rsidP="004B6910">
      <w:pPr>
        <w:keepNext/>
        <w:spacing w:line="240" w:lineRule="auto"/>
        <w:ind w:left="540" w:firstLine="0"/>
        <w:jc w:val="center"/>
        <w:outlineLvl w:val="0"/>
        <w:rPr>
          <w:rFonts w:eastAsia="Times New Roman"/>
          <w:b/>
          <w:lang w:eastAsia="ru-RU"/>
        </w:rPr>
      </w:pPr>
      <w:bookmarkStart w:id="93" w:name="_Toc262814663"/>
      <w:bookmarkStart w:id="94" w:name="_Toc262816787"/>
      <w:bookmarkStart w:id="95" w:name="_Toc262821153"/>
      <w:bookmarkStart w:id="96" w:name="_Toc263413185"/>
      <w:bookmarkStart w:id="97" w:name="_Toc534829402"/>
      <w:bookmarkStart w:id="98" w:name="_Toc16279128"/>
      <w:bookmarkStart w:id="99" w:name="_Toc32441671"/>
      <w:r w:rsidRPr="00FE1F7C">
        <w:rPr>
          <w:rFonts w:eastAsia="Times New Roman"/>
          <w:b/>
          <w:lang w:eastAsia="ru-RU"/>
        </w:rPr>
        <w:t>1.4.1 Обоснование проектных решений по техническому обеспечению</w:t>
      </w:r>
      <w:bookmarkEnd w:id="93"/>
      <w:bookmarkEnd w:id="94"/>
      <w:bookmarkEnd w:id="95"/>
      <w:bookmarkEnd w:id="96"/>
      <w:bookmarkEnd w:id="97"/>
      <w:bookmarkEnd w:id="98"/>
      <w:bookmarkEnd w:id="99"/>
    </w:p>
    <w:p w14:paraId="74CA5EC0" w14:textId="77777777" w:rsidR="004B6910" w:rsidRPr="00807D1D" w:rsidRDefault="004B6910" w:rsidP="004B6910">
      <w:pPr>
        <w:spacing w:line="240" w:lineRule="auto"/>
        <w:ind w:firstLine="360"/>
        <w:rPr>
          <w:rFonts w:eastAsia="Times New Roman"/>
          <w:lang w:eastAsia="ru-RU"/>
        </w:rPr>
      </w:pPr>
    </w:p>
    <w:p w14:paraId="12A1E6DC" w14:textId="77777777" w:rsidR="004B6910" w:rsidRPr="00FE1F7C" w:rsidRDefault="004B6910" w:rsidP="004B6910">
      <w:pPr>
        <w:jc w:val="both"/>
        <w:rPr>
          <w:sz w:val="26"/>
          <w:szCs w:val="26"/>
        </w:rPr>
      </w:pPr>
      <w:r w:rsidRPr="00FE1F7C">
        <w:rPr>
          <w:sz w:val="26"/>
          <w:szCs w:val="26"/>
        </w:rPr>
        <w:t>Под техническим (аппаратным) обеспечением информационной системы понимается весь комплекс электронных, электрических и механических устройств, входящих в состав системы и/или сети, исключая программное обеспечение и хранимую информацию. В этот комплекс входят: компьютеры, периферийные устройства ввода/вывода и хранения информации, а также сетевое оборудование различных типов и энергетическое оборудование (батареи и аккумуляторы) [3].</w:t>
      </w:r>
    </w:p>
    <w:p w14:paraId="68224A2E" w14:textId="422AF62D" w:rsidR="004B6910" w:rsidRPr="00FE1F7C" w:rsidRDefault="004B6910" w:rsidP="004B6910">
      <w:pPr>
        <w:jc w:val="both"/>
        <w:rPr>
          <w:sz w:val="26"/>
          <w:szCs w:val="26"/>
        </w:rPr>
      </w:pPr>
      <w:r w:rsidRPr="00FE1F7C">
        <w:rPr>
          <w:sz w:val="26"/>
          <w:szCs w:val="26"/>
        </w:rPr>
        <w:t xml:space="preserve">Требования к техническому обеспечению формировались исходя из аппаратных требований используемого программного обеспечения, и представлены в таблице </w:t>
      </w:r>
      <w:r w:rsidR="00582B12">
        <w:rPr>
          <w:sz w:val="26"/>
          <w:szCs w:val="26"/>
        </w:rPr>
        <w:t>6.</w:t>
      </w:r>
      <w:r w:rsidRPr="00FE1F7C">
        <w:rPr>
          <w:sz w:val="26"/>
          <w:szCs w:val="26"/>
        </w:rPr>
        <w:t xml:space="preserve"> </w:t>
      </w:r>
    </w:p>
    <w:p w14:paraId="1B306C80" w14:textId="7D78A8FD" w:rsidR="008615AC" w:rsidRPr="00582B12" w:rsidRDefault="00582B12" w:rsidP="00582B12">
      <w:pPr>
        <w:pStyle w:val="aff3"/>
        <w:jc w:val="right"/>
        <w:rPr>
          <w:sz w:val="26"/>
          <w:szCs w:val="26"/>
        </w:rPr>
      </w:pPr>
      <w:r w:rsidRPr="00582B12">
        <w:rPr>
          <w:sz w:val="26"/>
          <w:szCs w:val="26"/>
        </w:rPr>
        <w:t xml:space="preserve">Таблица </w:t>
      </w:r>
      <w:r w:rsidRPr="00582B12">
        <w:rPr>
          <w:sz w:val="26"/>
          <w:szCs w:val="26"/>
        </w:rPr>
        <w:fldChar w:fldCharType="begin"/>
      </w:r>
      <w:r w:rsidRPr="00582B12">
        <w:rPr>
          <w:sz w:val="26"/>
          <w:szCs w:val="26"/>
        </w:rPr>
        <w:instrText xml:space="preserve"> SEQ Таблица \* ARABIC </w:instrText>
      </w:r>
      <w:r w:rsidRPr="00582B12">
        <w:rPr>
          <w:sz w:val="26"/>
          <w:szCs w:val="26"/>
        </w:rPr>
        <w:fldChar w:fldCharType="separate"/>
      </w:r>
      <w:r w:rsidRPr="00582B12">
        <w:rPr>
          <w:noProof/>
          <w:sz w:val="26"/>
          <w:szCs w:val="26"/>
        </w:rPr>
        <w:t>6</w:t>
      </w:r>
      <w:r w:rsidRPr="00582B12">
        <w:rPr>
          <w:sz w:val="26"/>
          <w:szCs w:val="26"/>
        </w:rPr>
        <w:fldChar w:fldCharType="end"/>
      </w:r>
    </w:p>
    <w:p w14:paraId="2BCA9378" w14:textId="77777777" w:rsidR="004B6910" w:rsidRPr="004351A6" w:rsidRDefault="004B6910" w:rsidP="004B6910">
      <w:pPr>
        <w:pStyle w:val="120"/>
        <w:rPr>
          <w:lang w:val="en-US"/>
        </w:rPr>
      </w:pPr>
      <w:r w:rsidRPr="004351A6">
        <w:t>Аппаратные требования информационной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11"/>
        <w:gridCol w:w="3083"/>
      </w:tblGrid>
      <w:tr w:rsidR="004B6910" w:rsidRPr="004D7DEC" w14:paraId="71F3A5CD" w14:textId="77777777" w:rsidTr="001F09EA">
        <w:tc>
          <w:tcPr>
            <w:tcW w:w="2093" w:type="dxa"/>
            <w:shd w:val="clear" w:color="auto" w:fill="auto"/>
          </w:tcPr>
          <w:p w14:paraId="15883804" w14:textId="77777777" w:rsidR="004B6910" w:rsidRPr="004D7DEC" w:rsidRDefault="004B6910" w:rsidP="00FE1F7C">
            <w:pPr>
              <w:pStyle w:val="34"/>
            </w:pPr>
          </w:p>
        </w:tc>
        <w:tc>
          <w:tcPr>
            <w:tcW w:w="4111" w:type="dxa"/>
            <w:shd w:val="clear" w:color="auto" w:fill="auto"/>
          </w:tcPr>
          <w:p w14:paraId="25D9A7A1" w14:textId="77777777" w:rsidR="004B6910" w:rsidRPr="004D7DEC" w:rsidRDefault="004B6910" w:rsidP="00FE1F7C">
            <w:pPr>
              <w:pStyle w:val="34"/>
              <w:rPr>
                <w:b/>
                <w:lang w:val="en-US"/>
              </w:rPr>
            </w:pPr>
            <w:r w:rsidRPr="004D7DEC">
              <w:rPr>
                <w:b/>
              </w:rPr>
              <w:t>Сервер</w:t>
            </w:r>
          </w:p>
        </w:tc>
        <w:tc>
          <w:tcPr>
            <w:tcW w:w="3083" w:type="dxa"/>
            <w:shd w:val="clear" w:color="auto" w:fill="auto"/>
          </w:tcPr>
          <w:p w14:paraId="2A008B7B" w14:textId="77777777" w:rsidR="004B6910" w:rsidRPr="004D7DEC" w:rsidRDefault="004B6910" w:rsidP="00FE1F7C">
            <w:pPr>
              <w:pStyle w:val="34"/>
              <w:rPr>
                <w:b/>
              </w:rPr>
            </w:pPr>
            <w:r w:rsidRPr="004D7DEC">
              <w:rPr>
                <w:b/>
              </w:rPr>
              <w:t>Клиент</w:t>
            </w:r>
          </w:p>
        </w:tc>
      </w:tr>
      <w:tr w:rsidR="004B6910" w:rsidRPr="004D7DEC" w14:paraId="5AA68932" w14:textId="77777777" w:rsidTr="001F09EA">
        <w:tc>
          <w:tcPr>
            <w:tcW w:w="2093" w:type="dxa"/>
            <w:shd w:val="clear" w:color="auto" w:fill="auto"/>
          </w:tcPr>
          <w:p w14:paraId="2B2CAB8D" w14:textId="77777777" w:rsidR="004B6910" w:rsidRPr="004D7DEC" w:rsidRDefault="004B6910" w:rsidP="00FE1F7C">
            <w:pPr>
              <w:pStyle w:val="34"/>
            </w:pPr>
            <w:r w:rsidRPr="004D7DEC">
              <w:t>Процессор</w:t>
            </w:r>
          </w:p>
        </w:tc>
        <w:tc>
          <w:tcPr>
            <w:tcW w:w="4111" w:type="dxa"/>
            <w:shd w:val="clear" w:color="auto" w:fill="auto"/>
            <w:vAlign w:val="center"/>
          </w:tcPr>
          <w:p w14:paraId="6BBE0049" w14:textId="77777777" w:rsidR="004B6910" w:rsidRPr="004D7DEC" w:rsidRDefault="004B6910" w:rsidP="00FE1F7C">
            <w:pPr>
              <w:pStyle w:val="34"/>
            </w:pPr>
            <w:r w:rsidRPr="004D7DEC">
              <w:t>2,9 ГГц (с архитектурой x64). Оптимальное число ядер – от 2.</w:t>
            </w:r>
          </w:p>
        </w:tc>
        <w:tc>
          <w:tcPr>
            <w:tcW w:w="3083" w:type="dxa"/>
            <w:shd w:val="clear" w:color="auto" w:fill="auto"/>
            <w:vAlign w:val="center"/>
          </w:tcPr>
          <w:p w14:paraId="731DD5F8" w14:textId="77777777" w:rsidR="004B6910" w:rsidRPr="004D7DEC" w:rsidRDefault="004B6910" w:rsidP="00FE1F7C">
            <w:pPr>
              <w:pStyle w:val="34"/>
            </w:pPr>
            <w:r w:rsidRPr="004D7DEC">
              <w:t>От 2,6 ГГц</w:t>
            </w:r>
          </w:p>
        </w:tc>
      </w:tr>
      <w:tr w:rsidR="004B6910" w:rsidRPr="004D7DEC" w14:paraId="1D8C5D9E" w14:textId="77777777" w:rsidTr="001F09EA">
        <w:tc>
          <w:tcPr>
            <w:tcW w:w="2093" w:type="dxa"/>
            <w:shd w:val="clear" w:color="auto" w:fill="auto"/>
          </w:tcPr>
          <w:p w14:paraId="41EA37FA" w14:textId="77777777" w:rsidR="004B6910" w:rsidRPr="004D7DEC" w:rsidRDefault="004B6910" w:rsidP="00FE1F7C">
            <w:pPr>
              <w:pStyle w:val="34"/>
            </w:pPr>
            <w:r w:rsidRPr="004D7DEC">
              <w:t>ОЗУ</w:t>
            </w:r>
          </w:p>
        </w:tc>
        <w:tc>
          <w:tcPr>
            <w:tcW w:w="4111" w:type="dxa"/>
            <w:shd w:val="clear" w:color="auto" w:fill="auto"/>
            <w:vAlign w:val="center"/>
          </w:tcPr>
          <w:p w14:paraId="5172527A" w14:textId="4E280053" w:rsidR="004B6910" w:rsidRPr="004D7DEC" w:rsidRDefault="004B6910" w:rsidP="00FE1F7C">
            <w:pPr>
              <w:pStyle w:val="34"/>
            </w:pPr>
            <w:r w:rsidRPr="004D7DEC">
              <w:t xml:space="preserve">От </w:t>
            </w:r>
            <w:r w:rsidR="008615AC">
              <w:t>32</w:t>
            </w:r>
            <w:r w:rsidRPr="004D7DEC">
              <w:t>ГБ</w:t>
            </w:r>
          </w:p>
        </w:tc>
        <w:tc>
          <w:tcPr>
            <w:tcW w:w="3083" w:type="dxa"/>
            <w:shd w:val="clear" w:color="auto" w:fill="auto"/>
            <w:vAlign w:val="center"/>
          </w:tcPr>
          <w:p w14:paraId="29D2F84D" w14:textId="5DE25202" w:rsidR="004B6910" w:rsidRPr="004D7DEC" w:rsidRDefault="004B6910" w:rsidP="00FE1F7C">
            <w:pPr>
              <w:pStyle w:val="34"/>
            </w:pPr>
            <w:r w:rsidRPr="004D7DEC">
              <w:t xml:space="preserve">От </w:t>
            </w:r>
            <w:r w:rsidR="008615AC">
              <w:t>4</w:t>
            </w:r>
            <w:r w:rsidRPr="004D7DEC">
              <w:t>ГБ</w:t>
            </w:r>
          </w:p>
        </w:tc>
      </w:tr>
      <w:tr w:rsidR="004B6910" w:rsidRPr="004D7DEC" w14:paraId="45F3E4F3" w14:textId="77777777" w:rsidTr="001F09EA">
        <w:tc>
          <w:tcPr>
            <w:tcW w:w="2093" w:type="dxa"/>
            <w:shd w:val="clear" w:color="auto" w:fill="auto"/>
          </w:tcPr>
          <w:p w14:paraId="2CF0405B" w14:textId="77777777" w:rsidR="004B6910" w:rsidRPr="004D7DEC" w:rsidRDefault="004B6910" w:rsidP="00FE1F7C">
            <w:pPr>
              <w:pStyle w:val="34"/>
            </w:pPr>
            <w:r w:rsidRPr="004D7DEC">
              <w:t>Видеокарта и монитор</w:t>
            </w:r>
          </w:p>
        </w:tc>
        <w:tc>
          <w:tcPr>
            <w:tcW w:w="7194" w:type="dxa"/>
            <w:gridSpan w:val="2"/>
            <w:shd w:val="clear" w:color="auto" w:fill="auto"/>
            <w:vAlign w:val="center"/>
          </w:tcPr>
          <w:p w14:paraId="17E1A140" w14:textId="77777777" w:rsidR="004B6910" w:rsidRPr="004D7DEC" w:rsidRDefault="004B6910" w:rsidP="00FE1F7C">
            <w:pPr>
              <w:pStyle w:val="34"/>
            </w:pPr>
            <w:r w:rsidRPr="004D7DEC">
              <w:t xml:space="preserve">монитор </w:t>
            </w:r>
            <w:r w:rsidRPr="004D7DEC">
              <w:rPr>
                <w:lang w:val="en-US"/>
              </w:rPr>
              <w:t>SVGA</w:t>
            </w:r>
            <w:r w:rsidRPr="004D7DEC">
              <w:t xml:space="preserve"> (с минимальным разрешением 1024х768 точек)</w:t>
            </w:r>
          </w:p>
        </w:tc>
      </w:tr>
      <w:tr w:rsidR="004B6910" w:rsidRPr="004D7DEC" w14:paraId="2EFE4D76" w14:textId="77777777" w:rsidTr="001F09EA">
        <w:tc>
          <w:tcPr>
            <w:tcW w:w="2093" w:type="dxa"/>
            <w:shd w:val="clear" w:color="auto" w:fill="auto"/>
          </w:tcPr>
          <w:p w14:paraId="38A309CE" w14:textId="77777777" w:rsidR="004B6910" w:rsidRPr="004D7DEC" w:rsidRDefault="004B6910" w:rsidP="00FE1F7C">
            <w:pPr>
              <w:pStyle w:val="34"/>
            </w:pPr>
            <w:r w:rsidRPr="004D7DEC">
              <w:t>Жесткий диск</w:t>
            </w:r>
          </w:p>
        </w:tc>
        <w:tc>
          <w:tcPr>
            <w:tcW w:w="4111" w:type="dxa"/>
            <w:shd w:val="clear" w:color="auto" w:fill="auto"/>
            <w:vAlign w:val="center"/>
          </w:tcPr>
          <w:p w14:paraId="61BC0145" w14:textId="0A2324E7" w:rsidR="004B6910" w:rsidRPr="004D7DEC" w:rsidRDefault="008615AC" w:rsidP="00FE1F7C">
            <w:pPr>
              <w:pStyle w:val="34"/>
            </w:pPr>
            <w:r>
              <w:t>В зависимости от размера БД</w:t>
            </w:r>
          </w:p>
        </w:tc>
        <w:tc>
          <w:tcPr>
            <w:tcW w:w="3083" w:type="dxa"/>
            <w:shd w:val="clear" w:color="auto" w:fill="auto"/>
            <w:vAlign w:val="center"/>
          </w:tcPr>
          <w:p w14:paraId="0489A151" w14:textId="77777777" w:rsidR="004B6910" w:rsidRPr="004D7DEC" w:rsidRDefault="004B6910" w:rsidP="00FE1F7C">
            <w:pPr>
              <w:pStyle w:val="34"/>
            </w:pPr>
            <w:r w:rsidRPr="004D7DEC">
              <w:t xml:space="preserve">Для работы программы необходимо от 100 МБ </w:t>
            </w:r>
          </w:p>
        </w:tc>
      </w:tr>
      <w:tr w:rsidR="004B6910" w:rsidRPr="004D7DEC" w14:paraId="3013456D" w14:textId="77777777" w:rsidTr="001F09EA">
        <w:tc>
          <w:tcPr>
            <w:tcW w:w="2093" w:type="dxa"/>
            <w:tcBorders>
              <w:bottom w:val="nil"/>
            </w:tcBorders>
            <w:shd w:val="clear" w:color="auto" w:fill="auto"/>
          </w:tcPr>
          <w:p w14:paraId="6CEE61B6" w14:textId="77777777" w:rsidR="004B6910" w:rsidRPr="004D7DEC" w:rsidRDefault="004B6910" w:rsidP="00FE1F7C">
            <w:pPr>
              <w:pStyle w:val="34"/>
            </w:pPr>
            <w:r w:rsidRPr="004D7DEC">
              <w:t>Оптический привод</w:t>
            </w:r>
          </w:p>
        </w:tc>
        <w:tc>
          <w:tcPr>
            <w:tcW w:w="4111" w:type="dxa"/>
            <w:tcBorders>
              <w:bottom w:val="nil"/>
            </w:tcBorders>
            <w:shd w:val="clear" w:color="auto" w:fill="auto"/>
            <w:vAlign w:val="center"/>
          </w:tcPr>
          <w:p w14:paraId="102765A7" w14:textId="77777777" w:rsidR="004B6910" w:rsidRPr="004D7DEC" w:rsidRDefault="004B6910" w:rsidP="00FE1F7C">
            <w:pPr>
              <w:pStyle w:val="34"/>
              <w:rPr>
                <w:lang w:val="en-US"/>
              </w:rPr>
            </w:pPr>
            <w:r w:rsidRPr="004D7DEC">
              <w:rPr>
                <w:lang w:val="en-US"/>
              </w:rPr>
              <w:t>DVD-RW</w:t>
            </w:r>
          </w:p>
        </w:tc>
        <w:tc>
          <w:tcPr>
            <w:tcW w:w="3083" w:type="dxa"/>
            <w:tcBorders>
              <w:bottom w:val="nil"/>
            </w:tcBorders>
            <w:shd w:val="clear" w:color="auto" w:fill="auto"/>
            <w:vAlign w:val="center"/>
          </w:tcPr>
          <w:p w14:paraId="527365C0" w14:textId="77777777" w:rsidR="004B6910" w:rsidRPr="004D7DEC" w:rsidRDefault="004B6910" w:rsidP="00FE1F7C">
            <w:pPr>
              <w:pStyle w:val="34"/>
            </w:pPr>
            <w:r w:rsidRPr="004D7DEC">
              <w:t>-</w:t>
            </w:r>
          </w:p>
        </w:tc>
      </w:tr>
      <w:tr w:rsidR="004B6910" w:rsidRPr="004D7DEC" w14:paraId="728E1856" w14:textId="77777777" w:rsidTr="001F09EA">
        <w:tc>
          <w:tcPr>
            <w:tcW w:w="2093" w:type="dxa"/>
            <w:tcBorders>
              <w:top w:val="single" w:sz="4" w:space="0" w:color="auto"/>
              <w:left w:val="single" w:sz="4" w:space="0" w:color="auto"/>
              <w:bottom w:val="single" w:sz="4" w:space="0" w:color="auto"/>
              <w:right w:val="single" w:sz="4" w:space="0" w:color="auto"/>
            </w:tcBorders>
            <w:shd w:val="clear" w:color="auto" w:fill="auto"/>
          </w:tcPr>
          <w:p w14:paraId="6E5B35CB" w14:textId="77777777" w:rsidR="004B6910" w:rsidRPr="004D7DEC" w:rsidRDefault="004B6910" w:rsidP="00FE1F7C">
            <w:pPr>
              <w:pStyle w:val="34"/>
            </w:pPr>
            <w:r w:rsidRPr="004D7DEC">
              <w:t>Устройства ввода</w:t>
            </w:r>
          </w:p>
        </w:tc>
        <w:tc>
          <w:tcPr>
            <w:tcW w:w="7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BACB9" w14:textId="77777777" w:rsidR="004B6910" w:rsidRPr="004D7DEC" w:rsidRDefault="004B6910" w:rsidP="00FE1F7C">
            <w:pPr>
              <w:pStyle w:val="34"/>
            </w:pPr>
            <w:r w:rsidRPr="004D7DEC">
              <w:t>клавиатура и мышь</w:t>
            </w:r>
          </w:p>
        </w:tc>
      </w:tr>
      <w:tr w:rsidR="004B6910" w:rsidRPr="004D7DEC" w14:paraId="68519108" w14:textId="77777777" w:rsidTr="001F09EA">
        <w:tc>
          <w:tcPr>
            <w:tcW w:w="2093" w:type="dxa"/>
            <w:tcBorders>
              <w:top w:val="single" w:sz="4" w:space="0" w:color="auto"/>
            </w:tcBorders>
            <w:shd w:val="clear" w:color="auto" w:fill="auto"/>
          </w:tcPr>
          <w:p w14:paraId="504880FF" w14:textId="77777777" w:rsidR="004B6910" w:rsidRPr="004D7DEC" w:rsidRDefault="004B6910" w:rsidP="00FE1F7C">
            <w:pPr>
              <w:pStyle w:val="34"/>
            </w:pPr>
            <w:r w:rsidRPr="004D7DEC">
              <w:t>ЛВС</w:t>
            </w:r>
          </w:p>
        </w:tc>
        <w:tc>
          <w:tcPr>
            <w:tcW w:w="4111" w:type="dxa"/>
            <w:tcBorders>
              <w:top w:val="single" w:sz="4" w:space="0" w:color="auto"/>
            </w:tcBorders>
            <w:shd w:val="clear" w:color="auto" w:fill="auto"/>
            <w:vAlign w:val="center"/>
          </w:tcPr>
          <w:p w14:paraId="088983E4" w14:textId="77777777" w:rsidR="004B6910" w:rsidRPr="004D7DEC" w:rsidRDefault="004B6910" w:rsidP="00FE1F7C">
            <w:pPr>
              <w:pStyle w:val="34"/>
              <w:rPr>
                <w:lang w:val="en-US"/>
              </w:rPr>
            </w:pPr>
            <w:r w:rsidRPr="004D7DEC">
              <w:t>Пропускная способность 1</w:t>
            </w:r>
            <w:r w:rsidRPr="004D7DEC">
              <w:rPr>
                <w:lang w:val="en-US"/>
              </w:rPr>
              <w:t>GB/c</w:t>
            </w:r>
          </w:p>
        </w:tc>
        <w:tc>
          <w:tcPr>
            <w:tcW w:w="3083" w:type="dxa"/>
            <w:tcBorders>
              <w:top w:val="single" w:sz="4" w:space="0" w:color="auto"/>
            </w:tcBorders>
            <w:shd w:val="clear" w:color="auto" w:fill="auto"/>
            <w:vAlign w:val="center"/>
          </w:tcPr>
          <w:p w14:paraId="1E957FB9" w14:textId="6942CC4D" w:rsidR="004B6910" w:rsidRPr="004D7DEC" w:rsidRDefault="00582B12" w:rsidP="00FE1F7C">
            <w:pPr>
              <w:pStyle w:val="34"/>
              <w:rPr>
                <w:lang w:val="en-US"/>
              </w:rPr>
            </w:pPr>
            <w:r>
              <w:t xml:space="preserve">От </w:t>
            </w:r>
            <w:r w:rsidR="004B6910" w:rsidRPr="004D7DEC">
              <w:t xml:space="preserve">100 </w:t>
            </w:r>
            <w:r w:rsidR="004B6910" w:rsidRPr="004D7DEC">
              <w:rPr>
                <w:lang w:val="en-US"/>
              </w:rPr>
              <w:t>MB/s</w:t>
            </w:r>
          </w:p>
        </w:tc>
      </w:tr>
    </w:tbl>
    <w:p w14:paraId="1C35BBEC" w14:textId="77777777" w:rsidR="004B6910" w:rsidRDefault="004B6910" w:rsidP="004B6910">
      <w:pPr>
        <w:jc w:val="both"/>
        <w:rPr>
          <w:szCs w:val="26"/>
        </w:rPr>
      </w:pPr>
    </w:p>
    <w:p w14:paraId="5477024F" w14:textId="77777777" w:rsidR="004B6910" w:rsidRPr="00FE1F7C" w:rsidRDefault="004B6910" w:rsidP="004B6910">
      <w:pPr>
        <w:jc w:val="both"/>
        <w:rPr>
          <w:sz w:val="26"/>
          <w:szCs w:val="26"/>
        </w:rPr>
      </w:pPr>
      <w:r w:rsidRPr="00FE1F7C">
        <w:rPr>
          <w:sz w:val="26"/>
          <w:szCs w:val="26"/>
        </w:rPr>
        <w:t xml:space="preserve">Параметры аппаратного обеспечения серверной части определены согласно требованиям к СУБД, требования к рабочей станции – по оценке </w:t>
      </w:r>
      <w:r w:rsidRPr="00FE1F7C">
        <w:rPr>
          <w:sz w:val="26"/>
          <w:szCs w:val="26"/>
        </w:rPr>
        <w:lastRenderedPageBreak/>
        <w:t xml:space="preserve">нагрузки на рабочую станцию приложения для автоматизации системы документооборота. </w:t>
      </w:r>
    </w:p>
    <w:p w14:paraId="74A065AA" w14:textId="77777777" w:rsidR="004B6910" w:rsidRDefault="004B6910" w:rsidP="004B6910">
      <w:pPr>
        <w:jc w:val="both"/>
        <w:rPr>
          <w:sz w:val="26"/>
          <w:szCs w:val="26"/>
        </w:rPr>
      </w:pPr>
      <w:r w:rsidRPr="00FE1F7C">
        <w:rPr>
          <w:sz w:val="26"/>
          <w:szCs w:val="26"/>
        </w:rPr>
        <w:t xml:space="preserve">Анализ аппаратных требований дает основание утверждать, что существующих средств технического обеспечения для функционирования создаваемой информационной системы </w:t>
      </w:r>
      <w:r w:rsidR="00FE1F7C">
        <w:rPr>
          <w:sz w:val="26"/>
          <w:szCs w:val="26"/>
        </w:rPr>
        <w:t>автоматизации работы с заявками клиентов</w:t>
      </w:r>
      <w:r w:rsidRPr="00FE1F7C">
        <w:rPr>
          <w:sz w:val="26"/>
          <w:szCs w:val="26"/>
        </w:rPr>
        <w:t xml:space="preserve"> достаточно, необходимость в модернизации и замене отсутствует.</w:t>
      </w:r>
    </w:p>
    <w:p w14:paraId="48692A36" w14:textId="77777777" w:rsidR="00FE1F7C" w:rsidRPr="00FE1F7C" w:rsidRDefault="00FE1F7C" w:rsidP="004B6910">
      <w:pPr>
        <w:jc w:val="both"/>
        <w:rPr>
          <w:sz w:val="26"/>
          <w:szCs w:val="26"/>
        </w:rPr>
      </w:pPr>
    </w:p>
    <w:p w14:paraId="05853269" w14:textId="77777777" w:rsidR="004B6910" w:rsidRPr="00B84B95" w:rsidRDefault="004B6910" w:rsidP="00E97122">
      <w:pPr>
        <w:pStyle w:val="10"/>
        <w:numPr>
          <w:ilvl w:val="2"/>
          <w:numId w:val="19"/>
        </w:numPr>
      </w:pPr>
      <w:bookmarkStart w:id="100" w:name="_Toc262814664"/>
      <w:bookmarkStart w:id="101" w:name="_Toc262816788"/>
      <w:bookmarkStart w:id="102" w:name="_Toc262821154"/>
      <w:bookmarkStart w:id="103" w:name="_Toc263413186"/>
      <w:bookmarkStart w:id="104" w:name="_Toc534829403"/>
      <w:bookmarkStart w:id="105" w:name="_Toc16279129"/>
      <w:bookmarkStart w:id="106" w:name="_Toc32441672"/>
      <w:r w:rsidRPr="00B84B95">
        <w:t>Обоснование проектных решений по информационному обеспечению</w:t>
      </w:r>
      <w:bookmarkEnd w:id="100"/>
      <w:bookmarkEnd w:id="101"/>
      <w:bookmarkEnd w:id="102"/>
      <w:bookmarkEnd w:id="103"/>
      <w:bookmarkEnd w:id="104"/>
      <w:bookmarkEnd w:id="105"/>
      <w:bookmarkEnd w:id="106"/>
    </w:p>
    <w:p w14:paraId="61EBA2FC" w14:textId="77777777" w:rsidR="004B6910" w:rsidRPr="00B84B95" w:rsidRDefault="004B6910" w:rsidP="004B6910">
      <w:pPr>
        <w:spacing w:line="240" w:lineRule="auto"/>
        <w:ind w:firstLine="0"/>
        <w:jc w:val="center"/>
        <w:rPr>
          <w:rFonts w:eastAsia="Times New Roman"/>
          <w:sz w:val="26"/>
          <w:szCs w:val="26"/>
          <w:lang w:eastAsia="ru-RU"/>
        </w:rPr>
      </w:pPr>
    </w:p>
    <w:p w14:paraId="27D88A45" w14:textId="77777777" w:rsidR="004B6910" w:rsidRPr="00FE1F7C" w:rsidRDefault="004B6910" w:rsidP="004B6910">
      <w:pPr>
        <w:jc w:val="both"/>
        <w:rPr>
          <w:color w:val="000000"/>
          <w:sz w:val="26"/>
          <w:szCs w:val="26"/>
        </w:rPr>
      </w:pPr>
      <w:r w:rsidRPr="00FE1F7C">
        <w:rPr>
          <w:sz w:val="26"/>
          <w:szCs w:val="26"/>
        </w:rPr>
        <w:t xml:space="preserve">Информационное обеспечение – совокупность проектных решений по объемам, размещению, формам организации информации (единой системы классификации и кодирования информации унифицированных систем документации, схем информационных потоков), циркулирующей в организации, а также методология построения баз данных. </w:t>
      </w:r>
      <w:r w:rsidRPr="00FE1F7C">
        <w:rPr>
          <w:color w:val="000000"/>
          <w:sz w:val="26"/>
          <w:szCs w:val="26"/>
        </w:rPr>
        <w:t>[8]</w:t>
      </w:r>
    </w:p>
    <w:p w14:paraId="393D420C" w14:textId="77777777" w:rsidR="004B6910" w:rsidRPr="00FE1F7C" w:rsidRDefault="004B6910" w:rsidP="004B6910">
      <w:pPr>
        <w:jc w:val="both"/>
        <w:rPr>
          <w:sz w:val="26"/>
          <w:szCs w:val="26"/>
        </w:rPr>
      </w:pPr>
      <w:r w:rsidRPr="00FE1F7C">
        <w:rPr>
          <w:sz w:val="26"/>
          <w:szCs w:val="26"/>
        </w:rPr>
        <w:t xml:space="preserve">Все информационного обеспечения можно разделить на два типа: </w:t>
      </w:r>
      <w:proofErr w:type="spellStart"/>
      <w:r w:rsidRPr="00FE1F7C">
        <w:rPr>
          <w:i/>
          <w:sz w:val="26"/>
          <w:szCs w:val="26"/>
        </w:rPr>
        <w:t>внемашинное</w:t>
      </w:r>
      <w:proofErr w:type="spellEnd"/>
      <w:r w:rsidRPr="00FE1F7C">
        <w:rPr>
          <w:i/>
          <w:sz w:val="26"/>
          <w:szCs w:val="26"/>
        </w:rPr>
        <w:t xml:space="preserve"> и </w:t>
      </w:r>
      <w:proofErr w:type="spellStart"/>
      <w:r w:rsidRPr="00FE1F7C">
        <w:rPr>
          <w:i/>
          <w:sz w:val="26"/>
          <w:szCs w:val="26"/>
        </w:rPr>
        <w:t>внутримашинное</w:t>
      </w:r>
      <w:proofErr w:type="spellEnd"/>
      <w:r w:rsidRPr="00FE1F7C">
        <w:rPr>
          <w:sz w:val="26"/>
          <w:szCs w:val="26"/>
        </w:rPr>
        <w:t xml:space="preserve"> информационное обеспечение.</w:t>
      </w:r>
    </w:p>
    <w:p w14:paraId="7E1B9D0C" w14:textId="77777777" w:rsidR="004B6910" w:rsidRPr="00FE1F7C" w:rsidRDefault="004B6910" w:rsidP="004B6910">
      <w:pPr>
        <w:jc w:val="both"/>
        <w:rPr>
          <w:sz w:val="26"/>
          <w:szCs w:val="26"/>
        </w:rPr>
      </w:pPr>
      <w:proofErr w:type="spellStart"/>
      <w:r w:rsidRPr="00FE1F7C">
        <w:rPr>
          <w:i/>
          <w:sz w:val="26"/>
          <w:szCs w:val="26"/>
        </w:rPr>
        <w:t>Внемашинное</w:t>
      </w:r>
      <w:proofErr w:type="spellEnd"/>
      <w:r w:rsidRPr="00FE1F7C">
        <w:rPr>
          <w:i/>
          <w:sz w:val="26"/>
          <w:szCs w:val="26"/>
        </w:rPr>
        <w:t xml:space="preserve"> информационное обеспечение</w:t>
      </w:r>
      <w:r w:rsidRPr="00FE1F7C">
        <w:rPr>
          <w:sz w:val="26"/>
          <w:szCs w:val="26"/>
        </w:rPr>
        <w:t xml:space="preserve"> включает показатели, необходимые для решения управленческих задач; их объемно-временные характеристики и информационные связи; различные классификаторы и коды; унифицированную систему документации для отражения показателей; формы вывода результатов обработки.</w:t>
      </w:r>
    </w:p>
    <w:p w14:paraId="0464DBA3" w14:textId="77777777" w:rsidR="004B6910" w:rsidRPr="00FE1F7C" w:rsidRDefault="004B6910" w:rsidP="004B6910">
      <w:pPr>
        <w:jc w:val="both"/>
        <w:rPr>
          <w:sz w:val="26"/>
          <w:szCs w:val="26"/>
        </w:rPr>
      </w:pPr>
      <w:r w:rsidRPr="00FE1F7C">
        <w:rPr>
          <w:sz w:val="26"/>
          <w:szCs w:val="26"/>
        </w:rPr>
        <w:t>Автоматизация управленческих операций требует приведения всего множества показателей в единую, целостную систему, установления их содержательного и терминологического единства (однозначности), а также четких взаимодействий между ними.</w:t>
      </w:r>
    </w:p>
    <w:p w14:paraId="2C4A9C83" w14:textId="1E4583FA" w:rsidR="004B6910" w:rsidRPr="00FE1F7C" w:rsidRDefault="004B6910" w:rsidP="004B6910">
      <w:pPr>
        <w:jc w:val="both"/>
        <w:rPr>
          <w:sz w:val="26"/>
          <w:szCs w:val="26"/>
        </w:rPr>
      </w:pPr>
      <w:r w:rsidRPr="00FE1F7C">
        <w:rPr>
          <w:sz w:val="26"/>
          <w:szCs w:val="26"/>
        </w:rPr>
        <w:t xml:space="preserve">В процессе проектирования </w:t>
      </w:r>
      <w:r w:rsidR="00C04E03" w:rsidRPr="00FE1F7C">
        <w:rPr>
          <w:sz w:val="26"/>
          <w:szCs w:val="26"/>
        </w:rPr>
        <w:t>экспертной системы</w:t>
      </w:r>
      <w:r w:rsidRPr="00FE1F7C">
        <w:rPr>
          <w:sz w:val="26"/>
          <w:szCs w:val="26"/>
        </w:rPr>
        <w:t xml:space="preserve"> </w:t>
      </w:r>
      <w:r w:rsidR="005F3210">
        <w:rPr>
          <w:sz w:val="26"/>
          <w:szCs w:val="26"/>
        </w:rPr>
        <w:t>ООО «СИТИЛИНК»</w:t>
      </w:r>
      <w:r w:rsidRPr="00FE1F7C">
        <w:rPr>
          <w:sz w:val="26"/>
          <w:szCs w:val="26"/>
        </w:rPr>
        <w:t xml:space="preserve"> потребуется использование ряда классификаторов:</w:t>
      </w:r>
    </w:p>
    <w:p w14:paraId="45630C14" w14:textId="77777777" w:rsidR="004B6910" w:rsidRPr="00FE1F7C" w:rsidRDefault="004B6910" w:rsidP="004B6910">
      <w:pPr>
        <w:pStyle w:val="af8"/>
        <w:numPr>
          <w:ilvl w:val="0"/>
          <w:numId w:val="9"/>
        </w:numPr>
        <w:jc w:val="both"/>
        <w:rPr>
          <w:rFonts w:ascii="Times New Roman" w:hAnsi="Times New Roman" w:cs="Times New Roman"/>
          <w:sz w:val="26"/>
          <w:szCs w:val="26"/>
        </w:rPr>
      </w:pPr>
      <w:r w:rsidRPr="00FE1F7C">
        <w:rPr>
          <w:rFonts w:ascii="Times New Roman" w:hAnsi="Times New Roman" w:cs="Times New Roman"/>
          <w:sz w:val="26"/>
          <w:szCs w:val="26"/>
        </w:rPr>
        <w:t xml:space="preserve">Локальный классификатор </w:t>
      </w:r>
      <w:r w:rsidR="00FE1F7C">
        <w:rPr>
          <w:rFonts w:ascii="Times New Roman" w:hAnsi="Times New Roman" w:cs="Times New Roman"/>
          <w:sz w:val="26"/>
          <w:szCs w:val="26"/>
        </w:rPr>
        <w:t>видов обслуживаемого кассового оборудования</w:t>
      </w:r>
      <w:r w:rsidRPr="00FE1F7C">
        <w:rPr>
          <w:rFonts w:ascii="Times New Roman" w:hAnsi="Times New Roman" w:cs="Times New Roman"/>
          <w:sz w:val="26"/>
          <w:szCs w:val="26"/>
        </w:rPr>
        <w:t>;</w:t>
      </w:r>
    </w:p>
    <w:p w14:paraId="03D347D7" w14:textId="77777777" w:rsidR="004B6910" w:rsidRPr="00FE1F7C" w:rsidRDefault="004B6910" w:rsidP="004B6910">
      <w:pPr>
        <w:pStyle w:val="af8"/>
        <w:numPr>
          <w:ilvl w:val="0"/>
          <w:numId w:val="9"/>
        </w:numPr>
        <w:jc w:val="both"/>
        <w:rPr>
          <w:rFonts w:ascii="Times New Roman" w:hAnsi="Times New Roman" w:cs="Times New Roman"/>
          <w:sz w:val="26"/>
          <w:szCs w:val="26"/>
        </w:rPr>
      </w:pPr>
      <w:r w:rsidRPr="00FE1F7C">
        <w:rPr>
          <w:rFonts w:ascii="Times New Roman" w:hAnsi="Times New Roman" w:cs="Times New Roman"/>
          <w:sz w:val="26"/>
          <w:szCs w:val="26"/>
        </w:rPr>
        <w:t xml:space="preserve">Локальный классификатор </w:t>
      </w:r>
      <w:r w:rsidR="00C04E03" w:rsidRPr="00FE1F7C">
        <w:rPr>
          <w:rFonts w:ascii="Times New Roman" w:hAnsi="Times New Roman" w:cs="Times New Roman"/>
          <w:sz w:val="26"/>
          <w:szCs w:val="26"/>
        </w:rPr>
        <w:t>видов аварийных ситуаций</w:t>
      </w:r>
      <w:r w:rsidRPr="00FE1F7C">
        <w:rPr>
          <w:rFonts w:ascii="Times New Roman" w:hAnsi="Times New Roman" w:cs="Times New Roman"/>
          <w:sz w:val="26"/>
          <w:szCs w:val="26"/>
        </w:rPr>
        <w:t>;</w:t>
      </w:r>
    </w:p>
    <w:p w14:paraId="5B77BE26" w14:textId="77777777" w:rsidR="004B6910" w:rsidRPr="00FE1F7C" w:rsidRDefault="00C04E03" w:rsidP="004B6910">
      <w:pPr>
        <w:pStyle w:val="af8"/>
        <w:numPr>
          <w:ilvl w:val="0"/>
          <w:numId w:val="9"/>
        </w:numPr>
        <w:jc w:val="both"/>
        <w:rPr>
          <w:rFonts w:ascii="Times New Roman" w:hAnsi="Times New Roman" w:cs="Times New Roman"/>
          <w:sz w:val="26"/>
          <w:szCs w:val="26"/>
        </w:rPr>
      </w:pPr>
      <w:r w:rsidRPr="00FE1F7C">
        <w:rPr>
          <w:rFonts w:ascii="Times New Roman" w:hAnsi="Times New Roman" w:cs="Times New Roman"/>
          <w:sz w:val="26"/>
          <w:szCs w:val="26"/>
        </w:rPr>
        <w:t>База знаний по устранению аварий</w:t>
      </w:r>
      <w:r w:rsidR="004B6910" w:rsidRPr="00FE1F7C">
        <w:rPr>
          <w:rFonts w:ascii="Times New Roman" w:hAnsi="Times New Roman" w:cs="Times New Roman"/>
          <w:sz w:val="26"/>
          <w:szCs w:val="26"/>
        </w:rPr>
        <w:t>.</w:t>
      </w:r>
    </w:p>
    <w:p w14:paraId="1BC696BE" w14:textId="77777777" w:rsidR="004B6910" w:rsidRPr="00FE1F7C" w:rsidRDefault="004B6910" w:rsidP="004B6910">
      <w:pPr>
        <w:jc w:val="both"/>
        <w:rPr>
          <w:sz w:val="26"/>
          <w:szCs w:val="26"/>
        </w:rPr>
      </w:pPr>
      <w:r w:rsidRPr="00FE1F7C">
        <w:rPr>
          <w:sz w:val="26"/>
          <w:szCs w:val="26"/>
        </w:rPr>
        <w:lastRenderedPageBreak/>
        <w:t>В качестве входных документов информационной системы используются:</w:t>
      </w:r>
    </w:p>
    <w:p w14:paraId="2C91AFD2" w14:textId="77777777" w:rsidR="004B6910" w:rsidRPr="00FE1F7C" w:rsidRDefault="00C04E03" w:rsidP="004B6910">
      <w:pPr>
        <w:pStyle w:val="af8"/>
        <w:numPr>
          <w:ilvl w:val="0"/>
          <w:numId w:val="10"/>
        </w:numPr>
        <w:jc w:val="both"/>
        <w:rPr>
          <w:rFonts w:ascii="Times New Roman" w:hAnsi="Times New Roman" w:cs="Times New Roman"/>
          <w:sz w:val="26"/>
          <w:szCs w:val="26"/>
        </w:rPr>
      </w:pPr>
      <w:r w:rsidRPr="00FE1F7C">
        <w:rPr>
          <w:rFonts w:ascii="Times New Roman" w:hAnsi="Times New Roman" w:cs="Times New Roman"/>
          <w:sz w:val="26"/>
          <w:szCs w:val="26"/>
        </w:rPr>
        <w:t>Заявка на устранение аварийной ситуации</w:t>
      </w:r>
      <w:r w:rsidR="004B6910" w:rsidRPr="00FE1F7C">
        <w:rPr>
          <w:rFonts w:ascii="Times New Roman" w:hAnsi="Times New Roman" w:cs="Times New Roman"/>
          <w:sz w:val="26"/>
          <w:szCs w:val="26"/>
        </w:rPr>
        <w:t>;</w:t>
      </w:r>
    </w:p>
    <w:p w14:paraId="6C12D8FD" w14:textId="77777777" w:rsidR="004B6910" w:rsidRPr="00FE1F7C" w:rsidRDefault="004B6910" w:rsidP="004B6910">
      <w:pPr>
        <w:jc w:val="both"/>
        <w:rPr>
          <w:sz w:val="26"/>
          <w:szCs w:val="26"/>
        </w:rPr>
      </w:pPr>
      <w:r w:rsidRPr="00FE1F7C">
        <w:rPr>
          <w:sz w:val="26"/>
          <w:szCs w:val="26"/>
        </w:rPr>
        <w:t>Выходной информацией будет являться сформированная отчетность по:</w:t>
      </w:r>
    </w:p>
    <w:p w14:paraId="2A1B499D" w14:textId="77777777" w:rsidR="004B6910" w:rsidRPr="00FE1F7C" w:rsidRDefault="00C04E03" w:rsidP="004B6910">
      <w:pPr>
        <w:pStyle w:val="af8"/>
        <w:numPr>
          <w:ilvl w:val="0"/>
          <w:numId w:val="11"/>
        </w:numPr>
        <w:jc w:val="both"/>
        <w:rPr>
          <w:rFonts w:ascii="Times New Roman" w:hAnsi="Times New Roman" w:cs="Times New Roman"/>
          <w:sz w:val="26"/>
          <w:szCs w:val="26"/>
        </w:rPr>
      </w:pPr>
      <w:r w:rsidRPr="00FE1F7C">
        <w:rPr>
          <w:rFonts w:ascii="Times New Roman" w:hAnsi="Times New Roman" w:cs="Times New Roman"/>
          <w:sz w:val="26"/>
          <w:szCs w:val="26"/>
        </w:rPr>
        <w:t>порядку устранения аварийной ситуации</w:t>
      </w:r>
      <w:r w:rsidR="004B6910" w:rsidRPr="00FE1F7C">
        <w:rPr>
          <w:rFonts w:ascii="Times New Roman" w:hAnsi="Times New Roman" w:cs="Times New Roman"/>
          <w:sz w:val="26"/>
          <w:szCs w:val="26"/>
        </w:rPr>
        <w:t>;</w:t>
      </w:r>
    </w:p>
    <w:p w14:paraId="73E3CE7E" w14:textId="77777777" w:rsidR="004B6910" w:rsidRPr="00FE1F7C" w:rsidRDefault="004B6910" w:rsidP="004B6910">
      <w:pPr>
        <w:jc w:val="both"/>
        <w:rPr>
          <w:sz w:val="26"/>
          <w:szCs w:val="26"/>
        </w:rPr>
      </w:pPr>
      <w:r w:rsidRPr="00FE1F7C">
        <w:rPr>
          <w:sz w:val="26"/>
          <w:szCs w:val="26"/>
        </w:rPr>
        <w:t>В большинстве случаев, использование унифицированных форм в управлении системой документооборота не представляется возможным, так как такие формы отсутствуют.</w:t>
      </w:r>
    </w:p>
    <w:p w14:paraId="0575BC67" w14:textId="77777777" w:rsidR="004B6910" w:rsidRPr="004D7DEC" w:rsidRDefault="004B6910" w:rsidP="004B6910">
      <w:pPr>
        <w:jc w:val="both"/>
        <w:rPr>
          <w:szCs w:val="26"/>
        </w:rPr>
      </w:pPr>
    </w:p>
    <w:p w14:paraId="10C95C04" w14:textId="77777777" w:rsidR="004B6910" w:rsidRPr="004452CC" w:rsidRDefault="004B6910" w:rsidP="00E97122">
      <w:pPr>
        <w:pStyle w:val="10"/>
      </w:pPr>
      <w:bookmarkStart w:id="107" w:name="_Toc262814665"/>
      <w:bookmarkStart w:id="108" w:name="_Toc262816789"/>
      <w:bookmarkStart w:id="109" w:name="_Toc262821155"/>
      <w:bookmarkStart w:id="110" w:name="_Toc263413187"/>
      <w:bookmarkStart w:id="111" w:name="_Toc534829404"/>
      <w:bookmarkStart w:id="112" w:name="_Toc16279130"/>
      <w:bookmarkStart w:id="113" w:name="_Toc32441673"/>
      <w:r>
        <w:t xml:space="preserve">1.4.3 </w:t>
      </w:r>
      <w:r w:rsidRPr="004452CC">
        <w:t>Обоснование проектных решений по программному обеспечению</w:t>
      </w:r>
      <w:bookmarkEnd w:id="107"/>
      <w:bookmarkEnd w:id="108"/>
      <w:bookmarkEnd w:id="109"/>
      <w:bookmarkEnd w:id="110"/>
      <w:bookmarkEnd w:id="111"/>
      <w:bookmarkEnd w:id="112"/>
      <w:bookmarkEnd w:id="113"/>
    </w:p>
    <w:p w14:paraId="17DBB975" w14:textId="77777777" w:rsidR="004B6910" w:rsidRPr="00B84B95" w:rsidRDefault="004B6910" w:rsidP="004B6910">
      <w:pPr>
        <w:jc w:val="both"/>
        <w:rPr>
          <w:rFonts w:eastAsia="Times New Roman"/>
          <w:sz w:val="26"/>
          <w:szCs w:val="26"/>
          <w:lang w:eastAsia="ru-RU"/>
        </w:rPr>
      </w:pPr>
    </w:p>
    <w:p w14:paraId="6366733A" w14:textId="77777777" w:rsidR="004B6910" w:rsidRPr="00FE1F7C" w:rsidRDefault="004B6910" w:rsidP="004B6910">
      <w:pPr>
        <w:jc w:val="both"/>
        <w:rPr>
          <w:sz w:val="26"/>
          <w:szCs w:val="26"/>
        </w:rPr>
      </w:pPr>
      <w:r w:rsidRPr="00FE1F7C">
        <w:rPr>
          <w:sz w:val="26"/>
          <w:szCs w:val="26"/>
        </w:rPr>
        <w:t>Программное обеспечение - совокупность программ системы обработки информации и программных документов, необходимых для эксплуатации этих программ. [6]</w:t>
      </w:r>
    </w:p>
    <w:p w14:paraId="6C5F5AF9" w14:textId="1EB03CFE" w:rsidR="004B6910" w:rsidRPr="00FE1F7C" w:rsidRDefault="004B6910" w:rsidP="004B6910">
      <w:pPr>
        <w:jc w:val="both"/>
        <w:rPr>
          <w:sz w:val="26"/>
          <w:szCs w:val="26"/>
        </w:rPr>
      </w:pPr>
      <w:r w:rsidRPr="00FE1F7C">
        <w:rPr>
          <w:sz w:val="26"/>
          <w:szCs w:val="26"/>
        </w:rPr>
        <w:t xml:space="preserve">В таблице </w:t>
      </w:r>
      <w:r w:rsidR="00582B12">
        <w:rPr>
          <w:sz w:val="26"/>
          <w:szCs w:val="26"/>
        </w:rPr>
        <w:t>7</w:t>
      </w:r>
      <w:r w:rsidRPr="00FE1F7C">
        <w:rPr>
          <w:sz w:val="26"/>
          <w:szCs w:val="26"/>
        </w:rPr>
        <w:t xml:space="preserve"> приведен перечень проектных решений по видам программного обеспечения, используемых в данной работе.</w:t>
      </w:r>
    </w:p>
    <w:p w14:paraId="1E1BD3F1" w14:textId="23E62D42" w:rsidR="008615AC" w:rsidRDefault="008615AC" w:rsidP="008615AC">
      <w:pPr>
        <w:pStyle w:val="aff3"/>
        <w:jc w:val="right"/>
      </w:pPr>
      <w:r>
        <w:t xml:space="preserve">Таблица </w:t>
      </w:r>
      <w:fldSimple w:instr=" SEQ Таблица \* ARABIC ">
        <w:r w:rsidR="00582B12">
          <w:rPr>
            <w:noProof/>
          </w:rPr>
          <w:t>7</w:t>
        </w:r>
      </w:fldSimple>
    </w:p>
    <w:p w14:paraId="1543EEAA" w14:textId="4350E157" w:rsidR="004B6910" w:rsidRPr="004351A6" w:rsidRDefault="004B6910" w:rsidP="008615AC">
      <w:pPr>
        <w:pStyle w:val="34"/>
        <w:spacing w:line="360" w:lineRule="auto"/>
        <w:jc w:val="center"/>
      </w:pPr>
      <w:r w:rsidRPr="004351A6">
        <w:t>Перечень программного обеспечения, используемого в проекте автоматизации</w:t>
      </w:r>
      <w:r>
        <w:t xml:space="preserve"> документооборота</w:t>
      </w:r>
      <w:r w:rsidRPr="004351A6">
        <w:t xml:space="preserve"> </w:t>
      </w:r>
      <w:r w:rsidR="005F3210">
        <w:t>ООО «СИТИЛИНК»</w:t>
      </w:r>
    </w:p>
    <w:tbl>
      <w:tblPr>
        <w:tblStyle w:val="af0"/>
        <w:tblW w:w="0" w:type="auto"/>
        <w:tblLook w:val="04A0" w:firstRow="1" w:lastRow="0" w:firstColumn="1" w:lastColumn="0" w:noHBand="0" w:noVBand="1"/>
      </w:tblPr>
      <w:tblGrid>
        <w:gridCol w:w="2460"/>
        <w:gridCol w:w="2398"/>
        <w:gridCol w:w="4429"/>
      </w:tblGrid>
      <w:tr w:rsidR="004B6910" w:rsidRPr="002A6AE0" w14:paraId="212C020F" w14:textId="77777777" w:rsidTr="001F09EA">
        <w:tc>
          <w:tcPr>
            <w:tcW w:w="2475" w:type="dxa"/>
          </w:tcPr>
          <w:p w14:paraId="6A27A58E" w14:textId="77777777" w:rsidR="004B6910" w:rsidRPr="002A6AE0" w:rsidRDefault="004B6910" w:rsidP="00FE1F7C">
            <w:pPr>
              <w:pStyle w:val="34"/>
            </w:pPr>
            <w:r w:rsidRPr="002A6AE0">
              <w:t>Тип ПО</w:t>
            </w:r>
          </w:p>
        </w:tc>
        <w:tc>
          <w:tcPr>
            <w:tcW w:w="2453" w:type="dxa"/>
          </w:tcPr>
          <w:p w14:paraId="0E072277" w14:textId="77777777" w:rsidR="004B6910" w:rsidRPr="002A6AE0" w:rsidRDefault="004B6910" w:rsidP="00FE1F7C">
            <w:pPr>
              <w:pStyle w:val="34"/>
            </w:pPr>
            <w:r w:rsidRPr="002A6AE0">
              <w:t>Наименование ПО</w:t>
            </w:r>
          </w:p>
        </w:tc>
        <w:tc>
          <w:tcPr>
            <w:tcW w:w="4643" w:type="dxa"/>
          </w:tcPr>
          <w:p w14:paraId="42C1D598" w14:textId="77777777" w:rsidR="004B6910" w:rsidRPr="002A6AE0" w:rsidRDefault="004B6910" w:rsidP="00FE1F7C">
            <w:pPr>
              <w:pStyle w:val="34"/>
            </w:pPr>
            <w:r w:rsidRPr="002A6AE0">
              <w:t>Назначение ПО</w:t>
            </w:r>
          </w:p>
        </w:tc>
      </w:tr>
      <w:tr w:rsidR="004B6910" w:rsidRPr="002A6AE0" w14:paraId="1B7605F2" w14:textId="77777777" w:rsidTr="001F09EA">
        <w:tc>
          <w:tcPr>
            <w:tcW w:w="2475" w:type="dxa"/>
          </w:tcPr>
          <w:p w14:paraId="3057CB1F" w14:textId="77777777" w:rsidR="004B6910" w:rsidRPr="002A6AE0" w:rsidRDefault="004B6910" w:rsidP="00FE1F7C">
            <w:pPr>
              <w:pStyle w:val="34"/>
            </w:pPr>
            <w:r w:rsidRPr="002A6AE0">
              <w:t>Системное ПО</w:t>
            </w:r>
          </w:p>
        </w:tc>
        <w:tc>
          <w:tcPr>
            <w:tcW w:w="2453" w:type="dxa"/>
          </w:tcPr>
          <w:p w14:paraId="33183DA7" w14:textId="76FEA4E0" w:rsidR="004B6910" w:rsidRPr="002A6AE0" w:rsidRDefault="004B6910" w:rsidP="00FE1F7C">
            <w:pPr>
              <w:pStyle w:val="34"/>
            </w:pPr>
            <w:r w:rsidRPr="002A6AE0">
              <w:rPr>
                <w:lang w:val="en-US"/>
              </w:rPr>
              <w:t>Microsoft Windows 20</w:t>
            </w:r>
            <w:r w:rsidRPr="002A6AE0">
              <w:t>1</w:t>
            </w:r>
            <w:r w:rsidR="008615AC">
              <w:t>6</w:t>
            </w:r>
            <w:r w:rsidRPr="002A6AE0">
              <w:rPr>
                <w:lang w:val="en-US"/>
              </w:rPr>
              <w:t xml:space="preserve"> Server</w:t>
            </w:r>
            <w:r w:rsidRPr="002A6AE0">
              <w:t xml:space="preserve"> </w:t>
            </w:r>
            <w:proofErr w:type="spellStart"/>
            <w:r w:rsidRPr="002A6AE0">
              <w:rPr>
                <w:lang w:val="en-US"/>
              </w:rPr>
              <w:t>Standart</w:t>
            </w:r>
            <w:proofErr w:type="spellEnd"/>
          </w:p>
        </w:tc>
        <w:tc>
          <w:tcPr>
            <w:tcW w:w="4643" w:type="dxa"/>
          </w:tcPr>
          <w:p w14:paraId="4401FDE5" w14:textId="77777777" w:rsidR="004B6910" w:rsidRPr="002A6AE0" w:rsidRDefault="004B6910" w:rsidP="00FE1F7C">
            <w:pPr>
              <w:pStyle w:val="34"/>
            </w:pPr>
            <w:r w:rsidRPr="002A6AE0">
              <w:t>Управление ресурсами вычислительной сети администрации, контроль учетных записей, использование административных политик</w:t>
            </w:r>
          </w:p>
        </w:tc>
      </w:tr>
      <w:tr w:rsidR="004B6910" w:rsidRPr="002A6AE0" w14:paraId="74ABB7DB" w14:textId="77777777" w:rsidTr="001F09EA">
        <w:tc>
          <w:tcPr>
            <w:tcW w:w="2475" w:type="dxa"/>
          </w:tcPr>
          <w:p w14:paraId="19CEE0E5" w14:textId="77777777" w:rsidR="004B6910" w:rsidRPr="002A6AE0" w:rsidRDefault="004B6910" w:rsidP="00FE1F7C">
            <w:pPr>
              <w:pStyle w:val="34"/>
            </w:pPr>
            <w:r w:rsidRPr="002A6AE0">
              <w:t>Офисное ПО</w:t>
            </w:r>
          </w:p>
        </w:tc>
        <w:tc>
          <w:tcPr>
            <w:tcW w:w="2453" w:type="dxa"/>
          </w:tcPr>
          <w:p w14:paraId="30966BB6" w14:textId="77777777" w:rsidR="004B6910" w:rsidRPr="002A6AE0" w:rsidRDefault="004B6910" w:rsidP="00FE1F7C">
            <w:pPr>
              <w:pStyle w:val="34"/>
              <w:rPr>
                <w:lang w:val="en-US"/>
              </w:rPr>
            </w:pPr>
            <w:r w:rsidRPr="002A6AE0">
              <w:rPr>
                <w:lang w:val="en-US"/>
              </w:rPr>
              <w:t>OpenOffice.org 4.1, Microsoft</w:t>
            </w:r>
            <w:r>
              <w:rPr>
                <w:lang w:val="en-US"/>
              </w:rPr>
              <w:t xml:space="preserve"> Office 2010</w:t>
            </w:r>
            <w:r w:rsidRPr="002A6AE0">
              <w:rPr>
                <w:lang w:val="en-US"/>
              </w:rPr>
              <w:t xml:space="preserve"> </w:t>
            </w:r>
            <w:r w:rsidRPr="002A6AE0">
              <w:t>и</w:t>
            </w:r>
            <w:r w:rsidRPr="002A6AE0">
              <w:rPr>
                <w:lang w:val="en-US"/>
              </w:rPr>
              <w:t xml:space="preserve"> 201</w:t>
            </w:r>
            <w:r>
              <w:rPr>
                <w:lang w:val="en-US"/>
              </w:rPr>
              <w:t>6</w:t>
            </w:r>
            <w:r w:rsidRPr="002A6AE0">
              <w:rPr>
                <w:lang w:val="en-US"/>
              </w:rPr>
              <w:t>.</w:t>
            </w:r>
          </w:p>
        </w:tc>
        <w:tc>
          <w:tcPr>
            <w:tcW w:w="4643" w:type="dxa"/>
          </w:tcPr>
          <w:p w14:paraId="15AEF9A4" w14:textId="77777777" w:rsidR="004B6910" w:rsidRPr="002A6AE0" w:rsidRDefault="004B6910" w:rsidP="00FE1F7C">
            <w:pPr>
              <w:pStyle w:val="34"/>
            </w:pPr>
            <w:r w:rsidRPr="002A6AE0">
              <w:t>Работа по подготовке документов, электронных таблиц, отчетности различного типа, вывод данных из внешних приложений</w:t>
            </w:r>
          </w:p>
        </w:tc>
      </w:tr>
      <w:tr w:rsidR="004B6910" w:rsidRPr="002A6AE0" w14:paraId="3B530F1E" w14:textId="77777777" w:rsidTr="001F09EA">
        <w:tc>
          <w:tcPr>
            <w:tcW w:w="2475" w:type="dxa"/>
          </w:tcPr>
          <w:p w14:paraId="7AB93DFF" w14:textId="77777777" w:rsidR="004B6910" w:rsidRPr="002A6AE0" w:rsidRDefault="004B6910" w:rsidP="00FE1F7C">
            <w:pPr>
              <w:pStyle w:val="34"/>
            </w:pPr>
            <w:r w:rsidRPr="002A6AE0">
              <w:t>Инструментальное ПО</w:t>
            </w:r>
          </w:p>
        </w:tc>
        <w:tc>
          <w:tcPr>
            <w:tcW w:w="2453" w:type="dxa"/>
          </w:tcPr>
          <w:p w14:paraId="2F8C6024" w14:textId="106214EF" w:rsidR="004B6910" w:rsidRPr="008615AC" w:rsidRDefault="008615AC" w:rsidP="00FE1F7C">
            <w:pPr>
              <w:pStyle w:val="34"/>
            </w:pPr>
            <w:r>
              <w:t>1С: Предприятие 8.3.</w:t>
            </w:r>
          </w:p>
        </w:tc>
        <w:tc>
          <w:tcPr>
            <w:tcW w:w="4643" w:type="dxa"/>
          </w:tcPr>
          <w:p w14:paraId="37510C56" w14:textId="77777777" w:rsidR="004B6910" w:rsidRPr="002A6AE0" w:rsidRDefault="004B6910" w:rsidP="00FE1F7C">
            <w:pPr>
              <w:pStyle w:val="34"/>
            </w:pPr>
            <w:r w:rsidRPr="002A6AE0">
              <w:t>Разработка приложения для автоматизации технологии работы специалистов</w:t>
            </w:r>
          </w:p>
        </w:tc>
      </w:tr>
      <w:tr w:rsidR="004B6910" w:rsidRPr="002A6AE0" w14:paraId="31D357C4" w14:textId="77777777" w:rsidTr="001F09EA">
        <w:tc>
          <w:tcPr>
            <w:tcW w:w="2475" w:type="dxa"/>
          </w:tcPr>
          <w:p w14:paraId="7C77BD7F" w14:textId="77777777" w:rsidR="004B6910" w:rsidRPr="002A6AE0" w:rsidRDefault="004B6910" w:rsidP="00FE1F7C">
            <w:pPr>
              <w:pStyle w:val="34"/>
            </w:pPr>
            <w:r w:rsidRPr="002A6AE0">
              <w:t>СУБД</w:t>
            </w:r>
          </w:p>
        </w:tc>
        <w:tc>
          <w:tcPr>
            <w:tcW w:w="2453" w:type="dxa"/>
          </w:tcPr>
          <w:p w14:paraId="18ADBBE8" w14:textId="77777777" w:rsidR="004B6910" w:rsidRPr="002A6AE0" w:rsidRDefault="004B6910" w:rsidP="00FE1F7C">
            <w:pPr>
              <w:pStyle w:val="34"/>
              <w:rPr>
                <w:lang w:val="en-US"/>
              </w:rPr>
            </w:pPr>
            <w:r w:rsidRPr="002A6AE0">
              <w:rPr>
                <w:lang w:val="en-US"/>
              </w:rPr>
              <w:t>Microsoft SQL Server 20</w:t>
            </w:r>
            <w:r>
              <w:rPr>
                <w:lang w:val="en-US"/>
              </w:rPr>
              <w:t>14</w:t>
            </w:r>
            <w:r w:rsidRPr="002A6AE0">
              <w:rPr>
                <w:lang w:val="en-US"/>
              </w:rPr>
              <w:t xml:space="preserve"> Std</w:t>
            </w:r>
          </w:p>
        </w:tc>
        <w:tc>
          <w:tcPr>
            <w:tcW w:w="4643" w:type="dxa"/>
          </w:tcPr>
          <w:p w14:paraId="5C0E760A" w14:textId="77777777" w:rsidR="004B6910" w:rsidRPr="002A6AE0" w:rsidRDefault="004B6910" w:rsidP="00FE1F7C">
            <w:pPr>
              <w:pStyle w:val="34"/>
            </w:pPr>
            <w:r w:rsidRPr="002A6AE0">
              <w:t>Работа с базами данных прикладных программных комплексов</w:t>
            </w:r>
          </w:p>
        </w:tc>
      </w:tr>
      <w:tr w:rsidR="004B6910" w:rsidRPr="002A6AE0" w14:paraId="7580DF84" w14:textId="77777777" w:rsidTr="001F09EA">
        <w:tc>
          <w:tcPr>
            <w:tcW w:w="2475" w:type="dxa"/>
          </w:tcPr>
          <w:p w14:paraId="13DAD6E4" w14:textId="77777777" w:rsidR="004B6910" w:rsidRPr="002A6AE0" w:rsidRDefault="004B6910" w:rsidP="00FE1F7C">
            <w:pPr>
              <w:pStyle w:val="34"/>
            </w:pPr>
            <w:r w:rsidRPr="002A6AE0">
              <w:t>Прикладное ПО</w:t>
            </w:r>
          </w:p>
        </w:tc>
        <w:tc>
          <w:tcPr>
            <w:tcW w:w="2453" w:type="dxa"/>
          </w:tcPr>
          <w:p w14:paraId="4D72B6C1" w14:textId="77777777" w:rsidR="004B6910" w:rsidRPr="002A6AE0" w:rsidRDefault="004B6910" w:rsidP="00FE1F7C">
            <w:pPr>
              <w:pStyle w:val="34"/>
            </w:pPr>
            <w:r w:rsidRPr="002A6AE0">
              <w:t>1С: Предприятие 8.3</w:t>
            </w:r>
          </w:p>
        </w:tc>
        <w:tc>
          <w:tcPr>
            <w:tcW w:w="4643" w:type="dxa"/>
          </w:tcPr>
          <w:p w14:paraId="44D9E05B" w14:textId="77777777" w:rsidR="004B6910" w:rsidRPr="002A6AE0" w:rsidRDefault="004B6910" w:rsidP="00FE1F7C">
            <w:pPr>
              <w:pStyle w:val="34"/>
            </w:pPr>
            <w:r w:rsidRPr="002A6AE0">
              <w:t xml:space="preserve">Работа специалистов по кадрам, бухгалтерскому учету, расчёта заработной платы, ведения кадрового </w:t>
            </w:r>
            <w:r w:rsidRPr="002A6AE0">
              <w:lastRenderedPageBreak/>
              <w:t>учёта</w:t>
            </w:r>
          </w:p>
        </w:tc>
      </w:tr>
      <w:tr w:rsidR="004B6910" w:rsidRPr="002A6AE0" w14:paraId="29C33DC1" w14:textId="77777777" w:rsidTr="001F09EA">
        <w:tc>
          <w:tcPr>
            <w:tcW w:w="2475" w:type="dxa"/>
          </w:tcPr>
          <w:p w14:paraId="6C0BD0B3" w14:textId="77777777" w:rsidR="004B6910" w:rsidRPr="002A6AE0" w:rsidRDefault="004B6910" w:rsidP="00FE1F7C">
            <w:pPr>
              <w:pStyle w:val="34"/>
            </w:pPr>
            <w:r w:rsidRPr="002A6AE0">
              <w:lastRenderedPageBreak/>
              <w:t xml:space="preserve">ПО для обеспечения информационной безопасности </w:t>
            </w:r>
          </w:p>
        </w:tc>
        <w:tc>
          <w:tcPr>
            <w:tcW w:w="2453" w:type="dxa"/>
          </w:tcPr>
          <w:p w14:paraId="1C5245B6" w14:textId="77777777" w:rsidR="004B6910" w:rsidRPr="002A6AE0" w:rsidRDefault="004B6910" w:rsidP="00FE1F7C">
            <w:pPr>
              <w:pStyle w:val="34"/>
              <w:rPr>
                <w:lang w:val="en-US"/>
              </w:rPr>
            </w:pPr>
            <w:r w:rsidRPr="002A6AE0">
              <w:rPr>
                <w:lang w:val="en-US"/>
              </w:rPr>
              <w:t xml:space="preserve">Kaspersky </w:t>
            </w:r>
            <w:proofErr w:type="spellStart"/>
            <w:r w:rsidRPr="002A6AE0">
              <w:rPr>
                <w:lang w:val="en-US"/>
              </w:rPr>
              <w:t>EndPoint</w:t>
            </w:r>
            <w:proofErr w:type="spellEnd"/>
            <w:r w:rsidRPr="002A6AE0">
              <w:rPr>
                <w:lang w:val="en-US"/>
              </w:rPr>
              <w:t xml:space="preserve"> Security 1</w:t>
            </w:r>
            <w:r>
              <w:rPr>
                <w:lang w:val="en-US"/>
              </w:rPr>
              <w:t>1</w:t>
            </w:r>
            <w:r w:rsidRPr="002A6AE0">
              <w:rPr>
                <w:lang w:val="en-US"/>
              </w:rPr>
              <w:t>,</w:t>
            </w:r>
          </w:p>
          <w:p w14:paraId="1B491323" w14:textId="77777777" w:rsidR="004B6910" w:rsidRPr="002A6AE0" w:rsidRDefault="004B6910" w:rsidP="00FE1F7C">
            <w:pPr>
              <w:pStyle w:val="34"/>
              <w:rPr>
                <w:lang w:val="en-US"/>
              </w:rPr>
            </w:pPr>
            <w:r w:rsidRPr="002A6AE0">
              <w:rPr>
                <w:lang w:val="en-US"/>
              </w:rPr>
              <w:t>360 Total Security</w:t>
            </w:r>
          </w:p>
        </w:tc>
        <w:tc>
          <w:tcPr>
            <w:tcW w:w="4643" w:type="dxa"/>
          </w:tcPr>
          <w:p w14:paraId="5D6FEC25" w14:textId="77777777" w:rsidR="004B6910" w:rsidRPr="002A6AE0" w:rsidRDefault="004B6910" w:rsidP="00FE1F7C">
            <w:pPr>
              <w:pStyle w:val="34"/>
            </w:pPr>
            <w:r w:rsidRPr="002A6AE0">
              <w:t>Обеспечение антивирусной защиты</w:t>
            </w:r>
          </w:p>
        </w:tc>
      </w:tr>
    </w:tbl>
    <w:p w14:paraId="4224E7AF" w14:textId="77777777" w:rsidR="004B6910" w:rsidRDefault="004B6910" w:rsidP="004B6910">
      <w:pPr>
        <w:jc w:val="both"/>
      </w:pPr>
    </w:p>
    <w:p w14:paraId="1CD904DC" w14:textId="3A5C4C85" w:rsidR="004B6910" w:rsidRPr="00FE1F7C" w:rsidRDefault="004B6910" w:rsidP="00FE1F7C">
      <w:pPr>
        <w:pStyle w:val="TNR1415"/>
        <w:rPr>
          <w:sz w:val="26"/>
          <w:szCs w:val="26"/>
        </w:rPr>
      </w:pPr>
      <w:r w:rsidRPr="00FE1F7C">
        <w:rPr>
          <w:sz w:val="26"/>
          <w:szCs w:val="26"/>
        </w:rPr>
        <w:t xml:space="preserve">Таким образом, при расчете требований к параметрам технического обеспечения необходимо учитывать системные требования для обеспечения функционирования всего комплекса программного обеспечения, используемого в условиях </w:t>
      </w:r>
      <w:r w:rsidR="005F3210">
        <w:rPr>
          <w:sz w:val="26"/>
          <w:szCs w:val="26"/>
        </w:rPr>
        <w:t>ООО «СИТИЛИНК»</w:t>
      </w:r>
      <w:r w:rsidRPr="00FE1F7C">
        <w:rPr>
          <w:sz w:val="26"/>
          <w:szCs w:val="26"/>
        </w:rPr>
        <w:t xml:space="preserve">. </w:t>
      </w:r>
    </w:p>
    <w:p w14:paraId="4C9C2F0F" w14:textId="77777777" w:rsidR="00011908" w:rsidRPr="00FE1F7C" w:rsidRDefault="00011908">
      <w:pPr>
        <w:spacing w:after="160" w:line="259" w:lineRule="auto"/>
        <w:ind w:firstLine="0"/>
        <w:rPr>
          <w:sz w:val="26"/>
          <w:szCs w:val="26"/>
        </w:rPr>
      </w:pPr>
      <w:r w:rsidRPr="00FE1F7C">
        <w:rPr>
          <w:sz w:val="26"/>
          <w:szCs w:val="26"/>
        </w:rPr>
        <w:br w:type="page"/>
      </w:r>
    </w:p>
    <w:p w14:paraId="1EC622B3" w14:textId="77777777" w:rsidR="00011908" w:rsidRPr="00271399" w:rsidRDefault="00011908" w:rsidP="00E97122">
      <w:pPr>
        <w:pStyle w:val="10"/>
      </w:pPr>
      <w:bookmarkStart w:id="114" w:name="_Toc507171236"/>
      <w:bookmarkStart w:id="115" w:name="_Toc16279131"/>
      <w:bookmarkStart w:id="116" w:name="_Toc32441674"/>
      <w:r w:rsidRPr="00271399">
        <w:lastRenderedPageBreak/>
        <w:t>II. Проектная часть</w:t>
      </w:r>
      <w:bookmarkStart w:id="117" w:name="_Toc262814667"/>
      <w:bookmarkStart w:id="118" w:name="_Toc262816791"/>
      <w:bookmarkEnd w:id="114"/>
      <w:bookmarkEnd w:id="115"/>
      <w:bookmarkEnd w:id="116"/>
    </w:p>
    <w:p w14:paraId="322DF51C" w14:textId="77777777" w:rsidR="00011908" w:rsidRPr="00271399" w:rsidRDefault="00011908" w:rsidP="00E97122">
      <w:pPr>
        <w:pStyle w:val="10"/>
        <w:numPr>
          <w:ilvl w:val="0"/>
          <w:numId w:val="20"/>
        </w:numPr>
      </w:pPr>
      <w:bookmarkStart w:id="119" w:name="_Toc262821157"/>
      <w:bookmarkStart w:id="120" w:name="_Toc263413189"/>
      <w:r w:rsidRPr="00271399">
        <w:t xml:space="preserve"> </w:t>
      </w:r>
      <w:bookmarkStart w:id="121" w:name="_Toc507171237"/>
      <w:bookmarkStart w:id="122" w:name="_Toc16279132"/>
      <w:bookmarkStart w:id="123" w:name="_Toc32441675"/>
      <w:r w:rsidRPr="00271399">
        <w:t>Основные этапы жизненного цикла информационной системы</w:t>
      </w:r>
      <w:bookmarkStart w:id="124" w:name="_Toc262814668"/>
      <w:bookmarkStart w:id="125" w:name="_Toc262816792"/>
      <w:bookmarkEnd w:id="117"/>
      <w:bookmarkEnd w:id="118"/>
      <w:bookmarkEnd w:id="119"/>
      <w:bookmarkEnd w:id="120"/>
      <w:bookmarkEnd w:id="121"/>
      <w:bookmarkEnd w:id="122"/>
      <w:bookmarkEnd w:id="123"/>
    </w:p>
    <w:p w14:paraId="282102F9" w14:textId="77777777" w:rsidR="00011908" w:rsidRPr="00271399" w:rsidRDefault="00011908" w:rsidP="00E97122">
      <w:pPr>
        <w:pStyle w:val="10"/>
        <w:numPr>
          <w:ilvl w:val="2"/>
          <w:numId w:val="21"/>
        </w:numPr>
      </w:pPr>
      <w:bookmarkStart w:id="126" w:name="_Toc262821158"/>
      <w:bookmarkStart w:id="127" w:name="_Toc263413190"/>
      <w:bookmarkStart w:id="128" w:name="_Toc507171238"/>
      <w:bookmarkStart w:id="129" w:name="_Toc16279133"/>
      <w:bookmarkStart w:id="130" w:name="_Toc32441676"/>
      <w:r w:rsidRPr="00271399">
        <w:t>Этапы жизненного цикла проекта автоматизации</w:t>
      </w:r>
      <w:bookmarkEnd w:id="124"/>
      <w:bookmarkEnd w:id="125"/>
      <w:bookmarkEnd w:id="126"/>
      <w:bookmarkEnd w:id="127"/>
      <w:bookmarkEnd w:id="128"/>
      <w:bookmarkEnd w:id="129"/>
      <w:bookmarkEnd w:id="130"/>
    </w:p>
    <w:p w14:paraId="157BCF18" w14:textId="77777777" w:rsidR="00011908" w:rsidRPr="00DB16F4" w:rsidRDefault="00011908" w:rsidP="00011908">
      <w:pPr>
        <w:rPr>
          <w:sz w:val="26"/>
          <w:szCs w:val="26"/>
        </w:rPr>
      </w:pPr>
    </w:p>
    <w:p w14:paraId="49C48DE1" w14:textId="77777777" w:rsidR="00011908" w:rsidRPr="00FE1F7C" w:rsidRDefault="00011908" w:rsidP="00011908">
      <w:pPr>
        <w:jc w:val="both"/>
        <w:rPr>
          <w:sz w:val="26"/>
          <w:szCs w:val="26"/>
        </w:rPr>
      </w:pPr>
      <w:r w:rsidRPr="00FE1F7C">
        <w:rPr>
          <w:sz w:val="26"/>
          <w:szCs w:val="26"/>
        </w:rPr>
        <w:t>Проведем выбор концепции жизненного цикла в рамках проектирование экспертной системы автоматизированного управления.</w:t>
      </w:r>
    </w:p>
    <w:p w14:paraId="1483D97E" w14:textId="77777777" w:rsidR="00011908" w:rsidRPr="00FE1F7C" w:rsidRDefault="00011908" w:rsidP="00011908">
      <w:pPr>
        <w:jc w:val="both"/>
        <w:rPr>
          <w:sz w:val="26"/>
          <w:szCs w:val="26"/>
        </w:rPr>
      </w:pPr>
      <w:r w:rsidRPr="00FE1F7C">
        <w:rPr>
          <w:sz w:val="26"/>
          <w:szCs w:val="26"/>
        </w:rPr>
        <w:t>Понятие «жизненный цикл проекта» можно интерпретировать как период времени от зарождения идеи проекта до его завершения, который можно разделить на соответствующие фазы или этапы [8]:</w:t>
      </w:r>
    </w:p>
    <w:p w14:paraId="213B67B4" w14:textId="77777777" w:rsidR="00011908" w:rsidRPr="00FE1F7C" w:rsidRDefault="00011908" w:rsidP="00011908">
      <w:pPr>
        <w:numPr>
          <w:ilvl w:val="0"/>
          <w:numId w:val="13"/>
        </w:numPr>
        <w:jc w:val="both"/>
        <w:rPr>
          <w:sz w:val="26"/>
          <w:szCs w:val="26"/>
        </w:rPr>
      </w:pPr>
      <w:r w:rsidRPr="00FE1F7C">
        <w:rPr>
          <w:sz w:val="26"/>
          <w:szCs w:val="26"/>
        </w:rPr>
        <w:t>Стадия замысла</w:t>
      </w:r>
    </w:p>
    <w:p w14:paraId="7F062F51" w14:textId="77777777" w:rsidR="00011908" w:rsidRPr="00FE1F7C" w:rsidRDefault="00011908" w:rsidP="00011908">
      <w:pPr>
        <w:numPr>
          <w:ilvl w:val="0"/>
          <w:numId w:val="13"/>
        </w:numPr>
        <w:jc w:val="both"/>
        <w:rPr>
          <w:sz w:val="26"/>
          <w:szCs w:val="26"/>
        </w:rPr>
      </w:pPr>
      <w:r w:rsidRPr="00FE1F7C">
        <w:rPr>
          <w:sz w:val="26"/>
          <w:szCs w:val="26"/>
        </w:rPr>
        <w:t>Стадия разработки</w:t>
      </w:r>
    </w:p>
    <w:p w14:paraId="2B5228D8" w14:textId="77777777" w:rsidR="00011908" w:rsidRPr="00FE1F7C" w:rsidRDefault="00011908" w:rsidP="00011908">
      <w:pPr>
        <w:numPr>
          <w:ilvl w:val="0"/>
          <w:numId w:val="13"/>
        </w:numPr>
        <w:jc w:val="both"/>
        <w:rPr>
          <w:sz w:val="26"/>
          <w:szCs w:val="26"/>
        </w:rPr>
      </w:pPr>
      <w:r w:rsidRPr="00FE1F7C">
        <w:rPr>
          <w:sz w:val="26"/>
          <w:szCs w:val="26"/>
        </w:rPr>
        <w:t>Стадия производства</w:t>
      </w:r>
    </w:p>
    <w:p w14:paraId="09F5A809" w14:textId="77777777" w:rsidR="00011908" w:rsidRPr="00FE1F7C" w:rsidRDefault="00011908" w:rsidP="00011908">
      <w:pPr>
        <w:numPr>
          <w:ilvl w:val="0"/>
          <w:numId w:val="13"/>
        </w:numPr>
        <w:jc w:val="both"/>
        <w:rPr>
          <w:sz w:val="26"/>
          <w:szCs w:val="26"/>
        </w:rPr>
      </w:pPr>
      <w:r w:rsidRPr="00FE1F7C">
        <w:rPr>
          <w:sz w:val="26"/>
          <w:szCs w:val="26"/>
        </w:rPr>
        <w:t>Стадия применения</w:t>
      </w:r>
    </w:p>
    <w:p w14:paraId="303C1246" w14:textId="77777777" w:rsidR="00011908" w:rsidRPr="00FE1F7C" w:rsidRDefault="00011908" w:rsidP="00011908">
      <w:pPr>
        <w:numPr>
          <w:ilvl w:val="0"/>
          <w:numId w:val="13"/>
        </w:numPr>
        <w:jc w:val="both"/>
        <w:rPr>
          <w:sz w:val="26"/>
          <w:szCs w:val="26"/>
        </w:rPr>
      </w:pPr>
      <w:r w:rsidRPr="00FE1F7C">
        <w:rPr>
          <w:sz w:val="26"/>
          <w:szCs w:val="26"/>
        </w:rPr>
        <w:t>Стадия поддержки применения</w:t>
      </w:r>
    </w:p>
    <w:p w14:paraId="0B95D954" w14:textId="77777777" w:rsidR="00011908" w:rsidRPr="00FE1F7C" w:rsidRDefault="00011908" w:rsidP="00011908">
      <w:pPr>
        <w:numPr>
          <w:ilvl w:val="0"/>
          <w:numId w:val="13"/>
        </w:numPr>
        <w:jc w:val="both"/>
        <w:rPr>
          <w:sz w:val="26"/>
          <w:szCs w:val="26"/>
        </w:rPr>
      </w:pPr>
      <w:r w:rsidRPr="00FE1F7C">
        <w:rPr>
          <w:sz w:val="26"/>
          <w:szCs w:val="26"/>
        </w:rPr>
        <w:t>Стадия прекращения применения и списания</w:t>
      </w:r>
    </w:p>
    <w:p w14:paraId="0EBF3373" w14:textId="77777777" w:rsidR="00011908" w:rsidRPr="00FE1F7C" w:rsidRDefault="00011908" w:rsidP="00011908">
      <w:pPr>
        <w:jc w:val="both"/>
        <w:rPr>
          <w:sz w:val="26"/>
          <w:szCs w:val="26"/>
        </w:rPr>
      </w:pPr>
      <w:r w:rsidRPr="00FE1F7C">
        <w:rPr>
          <w:sz w:val="26"/>
          <w:szCs w:val="26"/>
        </w:rPr>
        <w:t>Не бывает одного оптимального способа определить наиболее подходящий жизненный цикл и структуру проекта. У некоторых организаций существуют принятые принципы, согласно которым для каждого проекта подразумевается один и тот же жизненный цикл, в то время как остальные организации позволяют команде управления проектом самим выбирать жизненный цикл, наиболее подходящий для проекта.</w:t>
      </w:r>
    </w:p>
    <w:p w14:paraId="582584A3" w14:textId="77777777" w:rsidR="00011908" w:rsidRPr="00FE1F7C" w:rsidRDefault="00011908" w:rsidP="00011908">
      <w:pPr>
        <w:jc w:val="both"/>
        <w:rPr>
          <w:sz w:val="26"/>
          <w:szCs w:val="26"/>
        </w:rPr>
      </w:pPr>
      <w:r w:rsidRPr="00FE1F7C">
        <w:rPr>
          <w:sz w:val="26"/>
          <w:szCs w:val="26"/>
        </w:rPr>
        <w:t>Модель жизненного цикла программного обеспечения - структура, определяющая последовательность выполнения и взаимосвязи процессов, действий и задач на протяжении жизненного цикла. Модель жизненного цикла зависит от специфики, масштаба и сложности проекта и специфики условий, в которых система создается и функционирует.</w:t>
      </w:r>
    </w:p>
    <w:p w14:paraId="325E5475" w14:textId="77777777" w:rsidR="00011908" w:rsidRPr="00FE1F7C" w:rsidRDefault="00011908" w:rsidP="00011908">
      <w:pPr>
        <w:jc w:val="both"/>
        <w:rPr>
          <w:sz w:val="26"/>
          <w:szCs w:val="26"/>
        </w:rPr>
      </w:pPr>
      <w:r w:rsidRPr="00FE1F7C">
        <w:rPr>
          <w:sz w:val="26"/>
          <w:szCs w:val="26"/>
        </w:rPr>
        <w:t>Модели жизненного цикла:</w:t>
      </w:r>
    </w:p>
    <w:p w14:paraId="67DACDEA" w14:textId="77777777" w:rsidR="00011908" w:rsidRPr="00FE1F7C" w:rsidRDefault="00011908" w:rsidP="00011908">
      <w:pPr>
        <w:numPr>
          <w:ilvl w:val="0"/>
          <w:numId w:val="13"/>
        </w:numPr>
        <w:jc w:val="both"/>
        <w:rPr>
          <w:sz w:val="26"/>
          <w:szCs w:val="26"/>
        </w:rPr>
      </w:pPr>
      <w:r w:rsidRPr="00FE1F7C">
        <w:rPr>
          <w:sz w:val="26"/>
          <w:szCs w:val="26"/>
        </w:rPr>
        <w:t>Каскадная модель - подразумевает последовательное выполнение всех этапов проекта в строго определенном порядке. Переход на следующий этап выполняется только после полного завершения работ на предыдущем.</w:t>
      </w:r>
    </w:p>
    <w:p w14:paraId="501A79CD" w14:textId="77777777" w:rsidR="00011908" w:rsidRPr="00FE1F7C" w:rsidRDefault="00011908" w:rsidP="00011908">
      <w:pPr>
        <w:numPr>
          <w:ilvl w:val="0"/>
          <w:numId w:val="13"/>
        </w:numPr>
        <w:jc w:val="both"/>
        <w:rPr>
          <w:sz w:val="26"/>
          <w:szCs w:val="26"/>
        </w:rPr>
      </w:pPr>
      <w:r w:rsidRPr="00FE1F7C">
        <w:rPr>
          <w:sz w:val="26"/>
          <w:szCs w:val="26"/>
        </w:rPr>
        <w:lastRenderedPageBreak/>
        <w:t>Итерационная модель - подразумевает разделение жизненного цикла проекта на определенную последовательность итераций, напоминающих «мини-проект», каждый из которых включает все процессы разработки в применении к созданию меньших фрагментов функциональности, по сравнению с проектом в целом. Цель каждой итерации - получение работающей версии программного продукта, включающей функциональность, определённую интегрированным содержанием всех предыдущих, и текущей итерации. Результат финальной итерации содержит всю требуемую функциональность продукта.</w:t>
      </w:r>
    </w:p>
    <w:p w14:paraId="22BF879D" w14:textId="77777777" w:rsidR="00011908" w:rsidRPr="00FE1F7C" w:rsidRDefault="00011908" w:rsidP="00011908">
      <w:pPr>
        <w:numPr>
          <w:ilvl w:val="0"/>
          <w:numId w:val="13"/>
        </w:numPr>
        <w:jc w:val="both"/>
        <w:rPr>
          <w:sz w:val="26"/>
          <w:szCs w:val="26"/>
        </w:rPr>
      </w:pPr>
      <w:r w:rsidRPr="00FE1F7C">
        <w:rPr>
          <w:sz w:val="26"/>
          <w:szCs w:val="26"/>
        </w:rPr>
        <w:t>Спиральная модель - складывается из нескольких итераций (витков спирали) путем создания прототипов (черновых версий программы). Каждая итерация соответствует созданию фрагмента или версии программного обеспечения, на ней уточняются цели и характеристики проекта, оценивается качество полученных результатов и планируются работы следующей итерации.</w:t>
      </w:r>
    </w:p>
    <w:p w14:paraId="28C25938" w14:textId="77777777" w:rsidR="00011908" w:rsidRPr="00FE1F7C" w:rsidRDefault="00011908" w:rsidP="00011908">
      <w:pPr>
        <w:ind w:firstLine="737"/>
        <w:jc w:val="both"/>
        <w:rPr>
          <w:sz w:val="26"/>
          <w:szCs w:val="26"/>
        </w:rPr>
      </w:pPr>
      <w:r w:rsidRPr="00FE1F7C">
        <w:rPr>
          <w:sz w:val="26"/>
          <w:szCs w:val="26"/>
        </w:rPr>
        <w:t xml:space="preserve">Для разработки требуемого приложения автоматизации документооборота выбрана спиральная модель, представленная на рисунке 11. Структура модели жизненного цикла программного обеспечения приведена в соответствии со стандартом </w:t>
      </w:r>
      <w:r w:rsidR="003B0002" w:rsidRPr="00FE1F7C">
        <w:rPr>
          <w:rStyle w:val="extended-textshort"/>
          <w:sz w:val="26"/>
          <w:szCs w:val="26"/>
        </w:rPr>
        <w:t xml:space="preserve">ГОСТ Р МЭК 62304 —2013. </w:t>
      </w:r>
      <w:r w:rsidRPr="00FE1F7C">
        <w:rPr>
          <w:sz w:val="26"/>
          <w:szCs w:val="26"/>
        </w:rPr>
        <w:t>Информационная технология. Процессы жизненного цикла программных средств [14, с.90].</w:t>
      </w:r>
    </w:p>
    <w:p w14:paraId="42E58240" w14:textId="77777777" w:rsidR="00011908" w:rsidRPr="00FE1F7C" w:rsidRDefault="00011908" w:rsidP="00011908">
      <w:pPr>
        <w:jc w:val="center"/>
        <w:rPr>
          <w:sz w:val="26"/>
          <w:szCs w:val="26"/>
        </w:rPr>
      </w:pPr>
      <w:r w:rsidRPr="00FE1F7C">
        <w:rPr>
          <w:noProof/>
          <w:sz w:val="26"/>
          <w:szCs w:val="26"/>
          <w:lang w:eastAsia="ru-RU"/>
        </w:rPr>
        <w:lastRenderedPageBreak/>
        <w:drawing>
          <wp:inline distT="0" distB="0" distL="0" distR="0" wp14:anchorId="636D0904" wp14:editId="68FFC447">
            <wp:extent cx="5324475" cy="5162550"/>
            <wp:effectExtent l="0" t="0" r="0" b="0"/>
            <wp:docPr id="9" name="Рисунок 9" descr="Спиральн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иральная модель"/>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4475" cy="5162550"/>
                    </a:xfrm>
                    <a:prstGeom prst="rect">
                      <a:avLst/>
                    </a:prstGeom>
                    <a:noFill/>
                    <a:ln>
                      <a:noFill/>
                    </a:ln>
                  </pic:spPr>
                </pic:pic>
              </a:graphicData>
            </a:graphic>
          </wp:inline>
        </w:drawing>
      </w:r>
    </w:p>
    <w:p w14:paraId="79C2A0F8" w14:textId="265D3A8F" w:rsidR="00011908" w:rsidRPr="00FE1F7C" w:rsidRDefault="00011908" w:rsidP="00011908">
      <w:pPr>
        <w:pStyle w:val="120"/>
      </w:pPr>
      <w:r w:rsidRPr="00FE1F7C">
        <w:t xml:space="preserve">Рисунок </w:t>
      </w:r>
      <w:fldSimple w:instr=" SEQ Рисунок \* ARABIC ">
        <w:r w:rsidR="008615AC">
          <w:rPr>
            <w:noProof/>
          </w:rPr>
          <w:t>9</w:t>
        </w:r>
      </w:fldSimple>
      <w:r w:rsidRPr="00FE1F7C">
        <w:t xml:space="preserve"> - Спиральная модель</w:t>
      </w:r>
    </w:p>
    <w:p w14:paraId="3AA6547D" w14:textId="77777777" w:rsidR="00011908" w:rsidRPr="00FE1F7C" w:rsidRDefault="00011908" w:rsidP="00011908">
      <w:pPr>
        <w:ind w:firstLine="708"/>
        <w:jc w:val="both"/>
        <w:rPr>
          <w:sz w:val="26"/>
          <w:szCs w:val="26"/>
        </w:rPr>
      </w:pPr>
    </w:p>
    <w:p w14:paraId="1A0405C5" w14:textId="77777777" w:rsidR="00011908" w:rsidRPr="00FE1F7C" w:rsidRDefault="00011908" w:rsidP="00011908">
      <w:pPr>
        <w:ind w:firstLine="708"/>
        <w:jc w:val="both"/>
        <w:rPr>
          <w:sz w:val="26"/>
          <w:szCs w:val="26"/>
        </w:rPr>
      </w:pPr>
      <w:r w:rsidRPr="00FE1F7C">
        <w:rPr>
          <w:sz w:val="26"/>
          <w:szCs w:val="26"/>
        </w:rPr>
        <w:t xml:space="preserve">Концепция спиральной модели, разработанная Барри Боэмом в 1986 году, применяется в рамках разработки большого количества информационных систем [8]. Она выступает в роли технологии разработки программного обеспечения, сочетающей в себе как стадии проектирования, так и </w:t>
      </w:r>
      <w:proofErr w:type="spellStart"/>
      <w:r w:rsidRPr="00FE1F7C">
        <w:rPr>
          <w:sz w:val="26"/>
          <w:szCs w:val="26"/>
        </w:rPr>
        <w:t>постадийного</w:t>
      </w:r>
      <w:proofErr w:type="spellEnd"/>
      <w:r w:rsidRPr="00FE1F7C">
        <w:rPr>
          <w:sz w:val="26"/>
          <w:szCs w:val="26"/>
        </w:rPr>
        <w:t xml:space="preserve"> прототипирования с целью сочетания достоинств восходящих и нисходящих алгоритмов, в которой делается упор на работу с начальными этапами жизненного цикла: стадий анализа и проектирования. </w:t>
      </w:r>
    </w:p>
    <w:p w14:paraId="275E1F8C" w14:textId="77777777" w:rsidR="00011908" w:rsidRPr="00FE1F7C" w:rsidRDefault="00011908" w:rsidP="00011908">
      <w:pPr>
        <w:jc w:val="both"/>
        <w:rPr>
          <w:sz w:val="26"/>
          <w:szCs w:val="26"/>
        </w:rPr>
      </w:pPr>
      <w:r w:rsidRPr="00FE1F7C">
        <w:rPr>
          <w:sz w:val="26"/>
          <w:szCs w:val="26"/>
        </w:rPr>
        <w:t xml:space="preserve">На каждом витке спирали производится создание фрагмента или версии программного продукта. Производится уточнение целей и характеристик проекта, определение его качеств и планирования работ на следующем витке спирали. </w:t>
      </w:r>
    </w:p>
    <w:p w14:paraId="60ED148D" w14:textId="77777777" w:rsidR="00011908" w:rsidRPr="00FE1F7C" w:rsidRDefault="00011908" w:rsidP="00011908">
      <w:pPr>
        <w:jc w:val="both"/>
        <w:rPr>
          <w:sz w:val="26"/>
          <w:szCs w:val="26"/>
        </w:rPr>
      </w:pPr>
      <w:r w:rsidRPr="00FE1F7C">
        <w:rPr>
          <w:sz w:val="26"/>
          <w:szCs w:val="26"/>
        </w:rPr>
        <w:t xml:space="preserve">Каждый виток разбивается на секторы [20, </w:t>
      </w:r>
      <w:r w:rsidRPr="00FE1F7C">
        <w:rPr>
          <w:sz w:val="26"/>
          <w:szCs w:val="26"/>
          <w:lang w:val="en-US"/>
        </w:rPr>
        <w:t>c</w:t>
      </w:r>
      <w:r w:rsidRPr="00FE1F7C">
        <w:rPr>
          <w:sz w:val="26"/>
          <w:szCs w:val="26"/>
        </w:rPr>
        <w:t>.36]:</w:t>
      </w:r>
    </w:p>
    <w:p w14:paraId="023A4523" w14:textId="77777777" w:rsidR="00011908" w:rsidRPr="00FE1F7C" w:rsidRDefault="00011908" w:rsidP="00011908">
      <w:pPr>
        <w:numPr>
          <w:ilvl w:val="0"/>
          <w:numId w:val="13"/>
        </w:numPr>
        <w:jc w:val="both"/>
        <w:rPr>
          <w:sz w:val="26"/>
          <w:szCs w:val="26"/>
        </w:rPr>
      </w:pPr>
      <w:r w:rsidRPr="00FE1F7C">
        <w:rPr>
          <w:sz w:val="26"/>
          <w:szCs w:val="26"/>
        </w:rPr>
        <w:lastRenderedPageBreak/>
        <w:t>Определение</w:t>
      </w:r>
      <w:r w:rsidRPr="00FE1F7C">
        <w:rPr>
          <w:sz w:val="26"/>
          <w:szCs w:val="26"/>
          <w:lang w:val="en-US"/>
        </w:rPr>
        <w:t xml:space="preserve"> </w:t>
      </w:r>
      <w:r w:rsidRPr="00FE1F7C">
        <w:rPr>
          <w:sz w:val="26"/>
          <w:szCs w:val="26"/>
        </w:rPr>
        <w:t>перечня целей</w:t>
      </w:r>
    </w:p>
    <w:p w14:paraId="107AF003" w14:textId="77777777" w:rsidR="00011908" w:rsidRPr="00FE1F7C" w:rsidRDefault="00011908" w:rsidP="00011908">
      <w:pPr>
        <w:numPr>
          <w:ilvl w:val="0"/>
          <w:numId w:val="13"/>
        </w:numPr>
        <w:jc w:val="both"/>
        <w:rPr>
          <w:sz w:val="26"/>
          <w:szCs w:val="26"/>
        </w:rPr>
      </w:pPr>
      <w:r w:rsidRPr="00FE1F7C">
        <w:rPr>
          <w:sz w:val="26"/>
          <w:szCs w:val="26"/>
        </w:rPr>
        <w:t>Оценивание вероятности рисков</w:t>
      </w:r>
    </w:p>
    <w:p w14:paraId="57566195" w14:textId="77777777" w:rsidR="00011908" w:rsidRPr="00FE1F7C" w:rsidRDefault="00011908" w:rsidP="00011908">
      <w:pPr>
        <w:numPr>
          <w:ilvl w:val="0"/>
          <w:numId w:val="13"/>
        </w:numPr>
        <w:jc w:val="both"/>
        <w:rPr>
          <w:sz w:val="26"/>
          <w:szCs w:val="26"/>
        </w:rPr>
      </w:pPr>
      <w:r w:rsidRPr="00FE1F7C">
        <w:rPr>
          <w:sz w:val="26"/>
          <w:szCs w:val="26"/>
        </w:rPr>
        <w:t>Осуществление разработки и тестирования</w:t>
      </w:r>
    </w:p>
    <w:p w14:paraId="27EA6E57" w14:textId="77777777" w:rsidR="00011908" w:rsidRPr="00FE1F7C" w:rsidRDefault="00011908" w:rsidP="00011908">
      <w:pPr>
        <w:numPr>
          <w:ilvl w:val="0"/>
          <w:numId w:val="13"/>
        </w:numPr>
        <w:jc w:val="both"/>
        <w:rPr>
          <w:sz w:val="26"/>
          <w:szCs w:val="26"/>
        </w:rPr>
      </w:pPr>
      <w:r w:rsidRPr="00FE1F7C">
        <w:rPr>
          <w:sz w:val="26"/>
          <w:szCs w:val="26"/>
        </w:rPr>
        <w:t>Планирование</w:t>
      </w:r>
    </w:p>
    <w:p w14:paraId="6797D7F2" w14:textId="77777777" w:rsidR="00011908" w:rsidRPr="00FE1F7C" w:rsidRDefault="00011908" w:rsidP="00011908">
      <w:pPr>
        <w:jc w:val="both"/>
        <w:rPr>
          <w:sz w:val="26"/>
          <w:szCs w:val="26"/>
        </w:rPr>
      </w:pPr>
      <w:r w:rsidRPr="00FE1F7C">
        <w:rPr>
          <w:sz w:val="26"/>
          <w:szCs w:val="26"/>
        </w:rPr>
        <w:t>На каждом из витков спирали могут использоваться различные модели технологии разработки программного обеспечения. В конечном итоге на выходе получается готовый продукт. Модель включает в себя ряд возможностей моделей прототипирования и каскадной модели. Процесс итеративной разработки отражает объективно существующий спиральный цикл создания системы. Неполное завершение работ на каждом из этапов позволяет переходить к следующему этапу, не дожидаясь полного окончания работы на текущем. При итеративном способе разработки недостающую работу можно будет выполнить на следующей итерации.</w:t>
      </w:r>
    </w:p>
    <w:p w14:paraId="47443EAC" w14:textId="77777777" w:rsidR="00011908" w:rsidRPr="00FE1F7C" w:rsidRDefault="00011908" w:rsidP="00011908">
      <w:pPr>
        <w:jc w:val="both"/>
        <w:rPr>
          <w:sz w:val="26"/>
          <w:szCs w:val="26"/>
        </w:rPr>
      </w:pPr>
      <w:r w:rsidRPr="00FE1F7C">
        <w:rPr>
          <w:sz w:val="26"/>
          <w:szCs w:val="26"/>
        </w:rPr>
        <w:t xml:space="preserve">Главная задача - как можно быстрее показать Заказчику системы работоспособный продукт, таким образом активизируя процесс уточнения и дополнения требований. </w:t>
      </w:r>
    </w:p>
    <w:p w14:paraId="20252B92" w14:textId="77777777" w:rsidR="00011908" w:rsidRPr="00FE1F7C" w:rsidRDefault="00011908" w:rsidP="00011908">
      <w:pPr>
        <w:jc w:val="both"/>
        <w:rPr>
          <w:sz w:val="26"/>
          <w:szCs w:val="26"/>
        </w:rPr>
      </w:pPr>
      <w:r w:rsidRPr="00FE1F7C">
        <w:rPr>
          <w:sz w:val="26"/>
          <w:szCs w:val="26"/>
        </w:rPr>
        <w:t>Основная проблема спирального цикла - определение момента перехода на следующий этап. Для ее решения потребуется ввести временные ограничения на каждый из этапов жизненного цикла. Переход осуществляется в соответствии с планом, даже если не вся запланированная работа закончена.</w:t>
      </w:r>
    </w:p>
    <w:p w14:paraId="4D0546C5" w14:textId="77777777" w:rsidR="00011908" w:rsidRPr="00FE1F7C" w:rsidRDefault="00011908" w:rsidP="00011908">
      <w:pPr>
        <w:jc w:val="both"/>
        <w:rPr>
          <w:sz w:val="26"/>
          <w:szCs w:val="26"/>
        </w:rPr>
      </w:pPr>
      <w:r w:rsidRPr="00FE1F7C">
        <w:rPr>
          <w:sz w:val="26"/>
          <w:szCs w:val="26"/>
        </w:rPr>
        <w:t xml:space="preserve">В перспективе разрабатываемое </w:t>
      </w:r>
      <w:proofErr w:type="spellStart"/>
      <w:r w:rsidRPr="00FE1F7C">
        <w:rPr>
          <w:sz w:val="26"/>
          <w:szCs w:val="26"/>
        </w:rPr>
        <w:t>web</w:t>
      </w:r>
      <w:proofErr w:type="spellEnd"/>
      <w:r w:rsidRPr="00FE1F7C">
        <w:rPr>
          <w:sz w:val="26"/>
          <w:szCs w:val="26"/>
        </w:rPr>
        <w:t>-приложение будет дополняться новым функционалом, поэтому данная модель жизненного цикла вполне подходит для разработки стартовой версии интернет-магазина.</w:t>
      </w:r>
    </w:p>
    <w:p w14:paraId="5E78DF63" w14:textId="7FDB3789" w:rsidR="00011908" w:rsidRPr="00FE1F7C" w:rsidRDefault="00011908" w:rsidP="00011908">
      <w:pPr>
        <w:jc w:val="both"/>
        <w:rPr>
          <w:color w:val="000000"/>
          <w:sz w:val="26"/>
          <w:szCs w:val="26"/>
        </w:rPr>
      </w:pPr>
      <w:r w:rsidRPr="00FE1F7C">
        <w:rPr>
          <w:color w:val="000000"/>
          <w:sz w:val="26"/>
          <w:szCs w:val="26"/>
        </w:rPr>
        <w:t xml:space="preserve">При разработке проекта автоматизации технологии документооборота был составлен календарный план внедрения автоматизированной информационной системы, представленный в таблице </w:t>
      </w:r>
      <w:r w:rsidR="00582B12">
        <w:rPr>
          <w:color w:val="000000"/>
          <w:sz w:val="26"/>
          <w:szCs w:val="26"/>
        </w:rPr>
        <w:t>8</w:t>
      </w:r>
      <w:r w:rsidRPr="00FE1F7C">
        <w:rPr>
          <w:color w:val="000000"/>
          <w:sz w:val="26"/>
          <w:szCs w:val="26"/>
        </w:rPr>
        <w:t>.</w:t>
      </w:r>
    </w:p>
    <w:p w14:paraId="5E1EC16A" w14:textId="10D0D93E" w:rsidR="00011908" w:rsidRDefault="00011908" w:rsidP="00011908">
      <w:pPr>
        <w:pStyle w:val="120"/>
        <w:jc w:val="right"/>
      </w:pPr>
      <w:r>
        <w:t xml:space="preserve">Таблица </w:t>
      </w:r>
      <w:fldSimple w:instr=" SEQ Таблица \* ARABIC ">
        <w:r w:rsidR="00582B12">
          <w:rPr>
            <w:noProof/>
          </w:rPr>
          <w:t>8</w:t>
        </w:r>
      </w:fldSimple>
    </w:p>
    <w:p w14:paraId="5CEEE14A" w14:textId="77777777" w:rsidR="00011908" w:rsidRPr="00011908" w:rsidRDefault="00011908" w:rsidP="00FE1F7C">
      <w:pPr>
        <w:pStyle w:val="34"/>
        <w:jc w:val="center"/>
        <w:rPr>
          <w:rFonts w:eastAsia="Times New Roman"/>
          <w:lang w:eastAsia="ru-RU"/>
        </w:rPr>
      </w:pPr>
      <w:r w:rsidRPr="00FF3744">
        <w:t>Хронологический порядок внедрения программного продукта в технологию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6"/>
        <w:gridCol w:w="1303"/>
        <w:gridCol w:w="1053"/>
        <w:gridCol w:w="1107"/>
        <w:gridCol w:w="1387"/>
        <w:gridCol w:w="1815"/>
      </w:tblGrid>
      <w:tr w:rsidR="00011908" w:rsidRPr="00335CF1" w14:paraId="1EDE7C73" w14:textId="77777777" w:rsidTr="00E853AA">
        <w:tc>
          <w:tcPr>
            <w:tcW w:w="2835" w:type="dxa"/>
            <w:shd w:val="clear" w:color="auto" w:fill="DFE3E8"/>
            <w:vAlign w:val="center"/>
            <w:hideMark/>
          </w:tcPr>
          <w:p w14:paraId="5345AF4B"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Название задачи</w:t>
            </w:r>
          </w:p>
        </w:tc>
        <w:tc>
          <w:tcPr>
            <w:tcW w:w="1395" w:type="dxa"/>
            <w:shd w:val="clear" w:color="auto" w:fill="DFE3E8"/>
            <w:vAlign w:val="center"/>
            <w:hideMark/>
          </w:tcPr>
          <w:p w14:paraId="3362C12A" w14:textId="77777777" w:rsidR="00011908" w:rsidRPr="00335CF1" w:rsidRDefault="00011908" w:rsidP="00E853AA">
            <w:pPr>
              <w:spacing w:line="240" w:lineRule="auto"/>
              <w:ind w:firstLine="0"/>
              <w:jc w:val="center"/>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Длительность</w:t>
            </w:r>
          </w:p>
        </w:tc>
        <w:tc>
          <w:tcPr>
            <w:tcW w:w="1215" w:type="dxa"/>
            <w:shd w:val="clear" w:color="auto" w:fill="DFE3E8"/>
            <w:vAlign w:val="center"/>
            <w:hideMark/>
          </w:tcPr>
          <w:p w14:paraId="6E9937D4" w14:textId="77777777" w:rsidR="00011908" w:rsidRPr="00335CF1" w:rsidRDefault="00011908" w:rsidP="00E853AA">
            <w:pPr>
              <w:spacing w:line="240" w:lineRule="auto"/>
              <w:ind w:firstLine="0"/>
              <w:jc w:val="center"/>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Начало</w:t>
            </w:r>
          </w:p>
        </w:tc>
        <w:tc>
          <w:tcPr>
            <w:tcW w:w="1215" w:type="dxa"/>
            <w:shd w:val="clear" w:color="auto" w:fill="DFE3E8"/>
            <w:vAlign w:val="center"/>
            <w:hideMark/>
          </w:tcPr>
          <w:p w14:paraId="06FFBC7A" w14:textId="77777777" w:rsidR="00011908" w:rsidRPr="00335CF1" w:rsidRDefault="00011908" w:rsidP="00E853AA">
            <w:pPr>
              <w:spacing w:line="240" w:lineRule="auto"/>
              <w:ind w:firstLine="0"/>
              <w:jc w:val="center"/>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Окончание</w:t>
            </w:r>
          </w:p>
        </w:tc>
        <w:tc>
          <w:tcPr>
            <w:tcW w:w="945" w:type="dxa"/>
            <w:shd w:val="clear" w:color="auto" w:fill="DFE3E8"/>
            <w:vAlign w:val="center"/>
            <w:hideMark/>
          </w:tcPr>
          <w:p w14:paraId="1BEE3C8F"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Предшественники</w:t>
            </w:r>
          </w:p>
        </w:tc>
        <w:tc>
          <w:tcPr>
            <w:tcW w:w="1845" w:type="dxa"/>
            <w:shd w:val="clear" w:color="auto" w:fill="DFE3E8"/>
            <w:vAlign w:val="center"/>
            <w:hideMark/>
          </w:tcPr>
          <w:p w14:paraId="1D96022F"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363636"/>
                <w:sz w:val="16"/>
                <w:szCs w:val="16"/>
                <w:shd w:val="clear" w:color="auto" w:fill="DFE3E8"/>
                <w:lang w:eastAsia="ru-RU"/>
              </w:rPr>
              <w:t>Названия ресурсов</w:t>
            </w:r>
          </w:p>
        </w:tc>
      </w:tr>
      <w:tr w:rsidR="00011908" w:rsidRPr="00335CF1" w14:paraId="2412B3FA" w14:textId="77777777" w:rsidTr="00E853AA">
        <w:tc>
          <w:tcPr>
            <w:tcW w:w="2835" w:type="dxa"/>
            <w:shd w:val="clear" w:color="auto" w:fill="FFFFFF"/>
            <w:vAlign w:val="center"/>
            <w:hideMark/>
          </w:tcPr>
          <w:p w14:paraId="5859042B"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Анализ предметной области</w:t>
            </w:r>
          </w:p>
        </w:tc>
        <w:tc>
          <w:tcPr>
            <w:tcW w:w="1395" w:type="dxa"/>
            <w:shd w:val="clear" w:color="auto" w:fill="FFFFFF"/>
            <w:vAlign w:val="center"/>
            <w:hideMark/>
          </w:tcPr>
          <w:p w14:paraId="6A01CEE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5 дней</w:t>
            </w:r>
          </w:p>
        </w:tc>
        <w:tc>
          <w:tcPr>
            <w:tcW w:w="1215" w:type="dxa"/>
            <w:shd w:val="clear" w:color="auto" w:fill="FFFFFF"/>
            <w:vAlign w:val="center"/>
            <w:hideMark/>
          </w:tcPr>
          <w:p w14:paraId="626B08E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b/>
                <w:color w:val="000000"/>
                <w:sz w:val="16"/>
                <w:szCs w:val="16"/>
                <w:lang w:eastAsia="ru-RU"/>
              </w:rPr>
              <w:t>Чт</w:t>
            </w:r>
            <w:proofErr w:type="spellEnd"/>
            <w:r w:rsidRPr="00335CF1">
              <w:rPr>
                <w:rFonts w:ascii="Arial" w:eastAsia="Times New Roman" w:hAnsi="Arial" w:cs="Arial"/>
                <w:b/>
                <w:color w:val="000000"/>
                <w:sz w:val="16"/>
                <w:szCs w:val="16"/>
                <w:lang w:eastAsia="ru-RU"/>
              </w:rPr>
              <w:t xml:space="preserve"> 10.</w:t>
            </w:r>
            <w:r w:rsidR="00FE1F7C">
              <w:rPr>
                <w:rFonts w:ascii="Arial" w:eastAsia="Times New Roman" w:hAnsi="Arial" w:cs="Arial"/>
                <w:b/>
                <w:color w:val="000000"/>
                <w:sz w:val="16"/>
                <w:szCs w:val="16"/>
                <w:lang w:eastAsia="ru-RU"/>
              </w:rPr>
              <w:t>12.19</w:t>
            </w:r>
          </w:p>
        </w:tc>
        <w:tc>
          <w:tcPr>
            <w:tcW w:w="1215" w:type="dxa"/>
            <w:shd w:val="clear" w:color="auto" w:fill="FFFFFF"/>
            <w:vAlign w:val="center"/>
            <w:hideMark/>
          </w:tcPr>
          <w:p w14:paraId="3F413400"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Ср 16.</w:t>
            </w:r>
            <w:r w:rsidR="00FE1F7C">
              <w:rPr>
                <w:rFonts w:ascii="Arial" w:eastAsia="Times New Roman" w:hAnsi="Arial" w:cs="Arial"/>
                <w:b/>
                <w:color w:val="000000"/>
                <w:sz w:val="16"/>
                <w:szCs w:val="16"/>
                <w:lang w:eastAsia="ru-RU"/>
              </w:rPr>
              <w:t>12.19</w:t>
            </w:r>
          </w:p>
        </w:tc>
        <w:tc>
          <w:tcPr>
            <w:tcW w:w="945" w:type="dxa"/>
            <w:shd w:val="clear" w:color="auto" w:fill="FFFFFF"/>
            <w:vAlign w:val="center"/>
            <w:hideMark/>
          </w:tcPr>
          <w:p w14:paraId="4374B2A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
        </w:tc>
        <w:tc>
          <w:tcPr>
            <w:tcW w:w="1845" w:type="dxa"/>
            <w:shd w:val="clear" w:color="auto" w:fill="FFFFFF"/>
            <w:vAlign w:val="center"/>
            <w:hideMark/>
          </w:tcPr>
          <w:p w14:paraId="6EF7660B" w14:textId="77777777" w:rsidR="00011908" w:rsidRPr="00335CF1" w:rsidRDefault="00011908" w:rsidP="00E853AA">
            <w:pPr>
              <w:spacing w:line="240" w:lineRule="auto"/>
              <w:ind w:firstLine="0"/>
              <w:rPr>
                <w:rFonts w:eastAsia="Times New Roman"/>
                <w:bCs/>
                <w:sz w:val="20"/>
                <w:szCs w:val="20"/>
                <w:lang w:eastAsia="ru-RU"/>
              </w:rPr>
            </w:pPr>
          </w:p>
        </w:tc>
      </w:tr>
      <w:tr w:rsidR="00011908" w:rsidRPr="00335CF1" w14:paraId="05AA3A82" w14:textId="77777777" w:rsidTr="00E853AA">
        <w:tc>
          <w:tcPr>
            <w:tcW w:w="2835" w:type="dxa"/>
            <w:shd w:val="clear" w:color="auto" w:fill="FFFFFF"/>
            <w:vAlign w:val="center"/>
            <w:hideMark/>
          </w:tcPr>
          <w:p w14:paraId="7C8F3A95"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Изучение функций специалистов</w:t>
            </w:r>
          </w:p>
        </w:tc>
        <w:tc>
          <w:tcPr>
            <w:tcW w:w="1395" w:type="dxa"/>
            <w:shd w:val="clear" w:color="auto" w:fill="FFFFFF"/>
            <w:vAlign w:val="center"/>
            <w:hideMark/>
          </w:tcPr>
          <w:p w14:paraId="1DC7723F"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2 дней</w:t>
            </w:r>
          </w:p>
        </w:tc>
        <w:tc>
          <w:tcPr>
            <w:tcW w:w="1215" w:type="dxa"/>
            <w:shd w:val="clear" w:color="auto" w:fill="FFFFFF"/>
            <w:vAlign w:val="center"/>
            <w:hideMark/>
          </w:tcPr>
          <w:p w14:paraId="0776A824"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Чт</w:t>
            </w:r>
            <w:proofErr w:type="spellEnd"/>
            <w:r w:rsidRPr="00335CF1">
              <w:rPr>
                <w:rFonts w:ascii="Arial" w:eastAsia="Times New Roman" w:hAnsi="Arial" w:cs="Arial"/>
                <w:color w:val="000000"/>
                <w:sz w:val="16"/>
                <w:szCs w:val="16"/>
                <w:lang w:eastAsia="ru-RU"/>
              </w:rPr>
              <w:t xml:space="preserve"> 10.</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6E1D2AF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Пт</w:t>
            </w:r>
            <w:proofErr w:type="spellEnd"/>
            <w:r w:rsidRPr="00335CF1">
              <w:rPr>
                <w:rFonts w:ascii="Arial" w:eastAsia="Times New Roman" w:hAnsi="Arial" w:cs="Arial"/>
                <w:color w:val="000000"/>
                <w:sz w:val="16"/>
                <w:szCs w:val="16"/>
                <w:lang w:eastAsia="ru-RU"/>
              </w:rPr>
              <w:t xml:space="preserve"> 11.</w:t>
            </w:r>
            <w:r w:rsidR="00FE1F7C">
              <w:rPr>
                <w:rFonts w:ascii="Arial" w:eastAsia="Times New Roman" w:hAnsi="Arial" w:cs="Arial"/>
                <w:color w:val="000000"/>
                <w:sz w:val="16"/>
                <w:szCs w:val="16"/>
                <w:lang w:eastAsia="ru-RU"/>
              </w:rPr>
              <w:t>12.19</w:t>
            </w:r>
          </w:p>
        </w:tc>
        <w:tc>
          <w:tcPr>
            <w:tcW w:w="945" w:type="dxa"/>
            <w:shd w:val="clear" w:color="auto" w:fill="FFFFFF"/>
            <w:vAlign w:val="center"/>
            <w:hideMark/>
          </w:tcPr>
          <w:p w14:paraId="7006474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
        </w:tc>
        <w:tc>
          <w:tcPr>
            <w:tcW w:w="1845" w:type="dxa"/>
            <w:shd w:val="clear" w:color="auto" w:fill="FFFFFF"/>
            <w:vAlign w:val="center"/>
            <w:hideMark/>
          </w:tcPr>
          <w:p w14:paraId="3BE9713E"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Специалист по персоналу</w:t>
            </w:r>
          </w:p>
        </w:tc>
      </w:tr>
      <w:tr w:rsidR="00011908" w:rsidRPr="00335CF1" w14:paraId="35BE0CE5" w14:textId="77777777" w:rsidTr="00E853AA">
        <w:tc>
          <w:tcPr>
            <w:tcW w:w="2835" w:type="dxa"/>
            <w:shd w:val="clear" w:color="auto" w:fill="FFFFFF"/>
            <w:vAlign w:val="center"/>
            <w:hideMark/>
          </w:tcPr>
          <w:p w14:paraId="6E933EAD"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Моделирование бизнес-процессов</w:t>
            </w:r>
          </w:p>
        </w:tc>
        <w:tc>
          <w:tcPr>
            <w:tcW w:w="1395" w:type="dxa"/>
            <w:shd w:val="clear" w:color="auto" w:fill="FFFFFF"/>
            <w:vAlign w:val="center"/>
            <w:hideMark/>
          </w:tcPr>
          <w:p w14:paraId="21D86E8E"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2 дней</w:t>
            </w:r>
          </w:p>
        </w:tc>
        <w:tc>
          <w:tcPr>
            <w:tcW w:w="1215" w:type="dxa"/>
            <w:shd w:val="clear" w:color="auto" w:fill="FFFFFF"/>
            <w:vAlign w:val="center"/>
            <w:hideMark/>
          </w:tcPr>
          <w:p w14:paraId="0716133C"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Пн</w:t>
            </w:r>
            <w:proofErr w:type="spellEnd"/>
            <w:r w:rsidRPr="00335CF1">
              <w:rPr>
                <w:rFonts w:ascii="Arial" w:eastAsia="Times New Roman" w:hAnsi="Arial" w:cs="Arial"/>
                <w:color w:val="000000"/>
                <w:sz w:val="16"/>
                <w:szCs w:val="16"/>
                <w:lang w:eastAsia="ru-RU"/>
              </w:rPr>
              <w:t xml:space="preserve"> 14.</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74EC8982"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15.</w:t>
            </w:r>
            <w:r w:rsidR="00FE1F7C">
              <w:rPr>
                <w:rFonts w:ascii="Arial" w:eastAsia="Times New Roman" w:hAnsi="Arial" w:cs="Arial"/>
                <w:color w:val="000000"/>
                <w:sz w:val="16"/>
                <w:szCs w:val="16"/>
                <w:lang w:eastAsia="ru-RU"/>
              </w:rPr>
              <w:t>12.19</w:t>
            </w:r>
          </w:p>
        </w:tc>
        <w:tc>
          <w:tcPr>
            <w:tcW w:w="945" w:type="dxa"/>
            <w:shd w:val="clear" w:color="auto" w:fill="FFFFFF"/>
            <w:vAlign w:val="center"/>
            <w:hideMark/>
          </w:tcPr>
          <w:p w14:paraId="31644094"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2</w:t>
            </w:r>
          </w:p>
        </w:tc>
        <w:tc>
          <w:tcPr>
            <w:tcW w:w="1845" w:type="dxa"/>
            <w:shd w:val="clear" w:color="auto" w:fill="FFFFFF"/>
            <w:vAlign w:val="center"/>
            <w:hideMark/>
          </w:tcPr>
          <w:p w14:paraId="6E0E4D7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Экономист;</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ИТ-специалист</w:t>
            </w:r>
          </w:p>
        </w:tc>
      </w:tr>
      <w:tr w:rsidR="00011908" w:rsidRPr="00335CF1" w14:paraId="4AEDE956" w14:textId="77777777" w:rsidTr="00E853AA">
        <w:tc>
          <w:tcPr>
            <w:tcW w:w="2835" w:type="dxa"/>
            <w:shd w:val="clear" w:color="auto" w:fill="FFFFFF"/>
            <w:vAlign w:val="center"/>
            <w:hideMark/>
          </w:tcPr>
          <w:p w14:paraId="5701780B"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Постановка задач </w:t>
            </w:r>
            <w:r w:rsidRPr="00335CF1">
              <w:rPr>
                <w:rFonts w:ascii="Arial" w:eastAsia="Times New Roman" w:hAnsi="Arial" w:cs="Arial"/>
                <w:color w:val="000000"/>
                <w:sz w:val="16"/>
                <w:szCs w:val="16"/>
                <w:lang w:eastAsia="ru-RU"/>
              </w:rPr>
              <w:lastRenderedPageBreak/>
              <w:t>автоматизации</w:t>
            </w:r>
          </w:p>
        </w:tc>
        <w:tc>
          <w:tcPr>
            <w:tcW w:w="1395" w:type="dxa"/>
            <w:shd w:val="clear" w:color="auto" w:fill="FFFFFF"/>
            <w:vAlign w:val="center"/>
            <w:hideMark/>
          </w:tcPr>
          <w:p w14:paraId="6E67297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lastRenderedPageBreak/>
              <w:t>1 день</w:t>
            </w:r>
          </w:p>
        </w:tc>
        <w:tc>
          <w:tcPr>
            <w:tcW w:w="1215" w:type="dxa"/>
            <w:shd w:val="clear" w:color="auto" w:fill="FFFFFF"/>
            <w:vAlign w:val="center"/>
            <w:hideMark/>
          </w:tcPr>
          <w:p w14:paraId="06ADC00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Ср 16.</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52AC764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Ср 16.</w:t>
            </w:r>
            <w:r w:rsidR="00FE1F7C">
              <w:rPr>
                <w:rFonts w:ascii="Arial" w:eastAsia="Times New Roman" w:hAnsi="Arial" w:cs="Arial"/>
                <w:color w:val="000000"/>
                <w:sz w:val="16"/>
                <w:szCs w:val="16"/>
                <w:lang w:eastAsia="ru-RU"/>
              </w:rPr>
              <w:t>12.19</w:t>
            </w:r>
          </w:p>
        </w:tc>
        <w:tc>
          <w:tcPr>
            <w:tcW w:w="945" w:type="dxa"/>
            <w:shd w:val="clear" w:color="auto" w:fill="FFFFFF"/>
            <w:vAlign w:val="center"/>
            <w:hideMark/>
          </w:tcPr>
          <w:p w14:paraId="3D42624D"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3</w:t>
            </w:r>
          </w:p>
        </w:tc>
        <w:tc>
          <w:tcPr>
            <w:tcW w:w="1845" w:type="dxa"/>
            <w:shd w:val="clear" w:color="auto" w:fill="FFFFFF"/>
            <w:vAlign w:val="center"/>
            <w:hideMark/>
          </w:tcPr>
          <w:p w14:paraId="36C1FC04"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Экономист;</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ИТ-</w:t>
            </w:r>
            <w:r w:rsidRPr="00335CF1">
              <w:rPr>
                <w:rFonts w:ascii="Arial" w:eastAsia="Times New Roman" w:hAnsi="Arial" w:cs="Arial"/>
                <w:color w:val="000000"/>
                <w:sz w:val="16"/>
                <w:szCs w:val="16"/>
                <w:lang w:eastAsia="ru-RU"/>
              </w:rPr>
              <w:lastRenderedPageBreak/>
              <w:t>специалист</w:t>
            </w:r>
          </w:p>
        </w:tc>
      </w:tr>
      <w:tr w:rsidR="00011908" w:rsidRPr="00335CF1" w14:paraId="30CD5917" w14:textId="77777777" w:rsidTr="00E853AA">
        <w:tc>
          <w:tcPr>
            <w:tcW w:w="2835" w:type="dxa"/>
            <w:shd w:val="clear" w:color="auto" w:fill="FFFFFF"/>
            <w:vAlign w:val="center"/>
            <w:hideMark/>
          </w:tcPr>
          <w:p w14:paraId="241D77D0"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Разработка технического задания</w:t>
            </w:r>
          </w:p>
        </w:tc>
        <w:tc>
          <w:tcPr>
            <w:tcW w:w="1395" w:type="dxa"/>
            <w:shd w:val="clear" w:color="auto" w:fill="FFFFFF"/>
            <w:vAlign w:val="center"/>
            <w:hideMark/>
          </w:tcPr>
          <w:p w14:paraId="198A2BC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3 дней</w:t>
            </w:r>
          </w:p>
        </w:tc>
        <w:tc>
          <w:tcPr>
            <w:tcW w:w="1215" w:type="dxa"/>
            <w:shd w:val="clear" w:color="auto" w:fill="FFFFFF"/>
            <w:vAlign w:val="center"/>
            <w:hideMark/>
          </w:tcPr>
          <w:p w14:paraId="64BF04A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Чт</w:t>
            </w:r>
            <w:proofErr w:type="spellEnd"/>
            <w:r w:rsidRPr="00335CF1">
              <w:rPr>
                <w:rFonts w:ascii="Arial" w:eastAsia="Times New Roman" w:hAnsi="Arial" w:cs="Arial"/>
                <w:color w:val="000000"/>
                <w:sz w:val="16"/>
                <w:szCs w:val="16"/>
                <w:lang w:eastAsia="ru-RU"/>
              </w:rPr>
              <w:t xml:space="preserve"> 17.</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0F2268D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Пн</w:t>
            </w:r>
            <w:proofErr w:type="spellEnd"/>
            <w:r w:rsidRPr="00335CF1">
              <w:rPr>
                <w:rFonts w:ascii="Arial" w:eastAsia="Times New Roman" w:hAnsi="Arial" w:cs="Arial"/>
                <w:color w:val="000000"/>
                <w:sz w:val="16"/>
                <w:szCs w:val="16"/>
                <w:lang w:eastAsia="ru-RU"/>
              </w:rPr>
              <w:t xml:space="preserve"> 21.</w:t>
            </w:r>
            <w:r w:rsidR="00FE1F7C">
              <w:rPr>
                <w:rFonts w:ascii="Arial" w:eastAsia="Times New Roman" w:hAnsi="Arial" w:cs="Arial"/>
                <w:color w:val="000000"/>
                <w:sz w:val="16"/>
                <w:szCs w:val="16"/>
                <w:lang w:eastAsia="ru-RU"/>
              </w:rPr>
              <w:t>12.19</w:t>
            </w:r>
          </w:p>
        </w:tc>
        <w:tc>
          <w:tcPr>
            <w:tcW w:w="945" w:type="dxa"/>
            <w:shd w:val="clear" w:color="auto" w:fill="FFFFFF"/>
            <w:vAlign w:val="center"/>
            <w:hideMark/>
          </w:tcPr>
          <w:p w14:paraId="361BCDDA"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4</w:t>
            </w:r>
          </w:p>
        </w:tc>
        <w:tc>
          <w:tcPr>
            <w:tcW w:w="1845" w:type="dxa"/>
            <w:shd w:val="clear" w:color="auto" w:fill="FFFFFF"/>
            <w:vAlign w:val="center"/>
            <w:hideMark/>
          </w:tcPr>
          <w:p w14:paraId="63B4F950"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Начальник ИТ-отдела;</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Директор;</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ИТ-специалист</w:t>
            </w:r>
          </w:p>
        </w:tc>
      </w:tr>
      <w:tr w:rsidR="00011908" w:rsidRPr="00335CF1" w14:paraId="427A92D2" w14:textId="77777777" w:rsidTr="00E853AA">
        <w:tc>
          <w:tcPr>
            <w:tcW w:w="2835" w:type="dxa"/>
            <w:shd w:val="clear" w:color="auto" w:fill="FFFFFF"/>
            <w:vAlign w:val="center"/>
            <w:hideMark/>
          </w:tcPr>
          <w:p w14:paraId="50DF97D4"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Реализация информационной системы</w:t>
            </w:r>
          </w:p>
        </w:tc>
        <w:tc>
          <w:tcPr>
            <w:tcW w:w="1395" w:type="dxa"/>
            <w:shd w:val="clear" w:color="auto" w:fill="FFFFFF"/>
            <w:vAlign w:val="center"/>
            <w:hideMark/>
          </w:tcPr>
          <w:p w14:paraId="2CD07D0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21 дней</w:t>
            </w:r>
          </w:p>
        </w:tc>
        <w:tc>
          <w:tcPr>
            <w:tcW w:w="1215" w:type="dxa"/>
            <w:shd w:val="clear" w:color="auto" w:fill="FFFFFF"/>
            <w:vAlign w:val="center"/>
            <w:hideMark/>
          </w:tcPr>
          <w:p w14:paraId="555852CC"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Вт 22.</w:t>
            </w:r>
            <w:r w:rsidR="00FE1F7C">
              <w:rPr>
                <w:rFonts w:ascii="Arial" w:eastAsia="Times New Roman" w:hAnsi="Arial" w:cs="Arial"/>
                <w:b/>
                <w:color w:val="000000"/>
                <w:sz w:val="16"/>
                <w:szCs w:val="16"/>
                <w:lang w:eastAsia="ru-RU"/>
              </w:rPr>
              <w:t>12.19</w:t>
            </w:r>
          </w:p>
        </w:tc>
        <w:tc>
          <w:tcPr>
            <w:tcW w:w="1215" w:type="dxa"/>
            <w:shd w:val="clear" w:color="auto" w:fill="FFFFFF"/>
            <w:vAlign w:val="center"/>
            <w:hideMark/>
          </w:tcPr>
          <w:p w14:paraId="386D483B"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Вт 19.</w:t>
            </w:r>
            <w:r w:rsidR="00FE1F7C">
              <w:rPr>
                <w:rFonts w:ascii="Arial" w:eastAsia="Times New Roman" w:hAnsi="Arial" w:cs="Arial"/>
                <w:b/>
                <w:color w:val="000000"/>
                <w:sz w:val="16"/>
                <w:szCs w:val="16"/>
                <w:lang w:eastAsia="ru-RU"/>
              </w:rPr>
              <w:t>01.20</w:t>
            </w:r>
          </w:p>
        </w:tc>
        <w:tc>
          <w:tcPr>
            <w:tcW w:w="945" w:type="dxa"/>
            <w:shd w:val="clear" w:color="auto" w:fill="FFFFFF"/>
            <w:vAlign w:val="center"/>
            <w:hideMark/>
          </w:tcPr>
          <w:p w14:paraId="5378DD65"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5</w:t>
            </w:r>
          </w:p>
        </w:tc>
        <w:tc>
          <w:tcPr>
            <w:tcW w:w="1845" w:type="dxa"/>
            <w:shd w:val="clear" w:color="auto" w:fill="FFFFFF"/>
            <w:vAlign w:val="center"/>
            <w:hideMark/>
          </w:tcPr>
          <w:p w14:paraId="5ED23CFD" w14:textId="77777777" w:rsidR="00011908" w:rsidRPr="00335CF1" w:rsidRDefault="00011908" w:rsidP="00E853AA">
            <w:pPr>
              <w:spacing w:line="240" w:lineRule="auto"/>
              <w:ind w:firstLine="0"/>
              <w:rPr>
                <w:rFonts w:ascii="Arial" w:eastAsia="Times New Roman" w:hAnsi="Arial" w:cs="Arial"/>
                <w:bCs/>
                <w:sz w:val="16"/>
                <w:szCs w:val="16"/>
                <w:lang w:eastAsia="ru-RU"/>
              </w:rPr>
            </w:pPr>
          </w:p>
        </w:tc>
      </w:tr>
      <w:tr w:rsidR="00011908" w:rsidRPr="00335CF1" w14:paraId="531E98BD" w14:textId="77777777" w:rsidTr="00E853AA">
        <w:tc>
          <w:tcPr>
            <w:tcW w:w="2835" w:type="dxa"/>
            <w:shd w:val="clear" w:color="auto" w:fill="FFFFFF"/>
            <w:vAlign w:val="center"/>
            <w:hideMark/>
          </w:tcPr>
          <w:p w14:paraId="735F651E"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Выбор средств разработки</w:t>
            </w:r>
          </w:p>
        </w:tc>
        <w:tc>
          <w:tcPr>
            <w:tcW w:w="1395" w:type="dxa"/>
            <w:shd w:val="clear" w:color="auto" w:fill="FFFFFF"/>
            <w:vAlign w:val="center"/>
            <w:hideMark/>
          </w:tcPr>
          <w:p w14:paraId="2DB72024"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3 дней</w:t>
            </w:r>
          </w:p>
        </w:tc>
        <w:tc>
          <w:tcPr>
            <w:tcW w:w="1215" w:type="dxa"/>
            <w:shd w:val="clear" w:color="auto" w:fill="FFFFFF"/>
            <w:vAlign w:val="center"/>
            <w:hideMark/>
          </w:tcPr>
          <w:p w14:paraId="6558E2D0"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22.</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1E022852"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Чт</w:t>
            </w:r>
            <w:proofErr w:type="spellEnd"/>
            <w:r w:rsidRPr="00335CF1">
              <w:rPr>
                <w:rFonts w:ascii="Arial" w:eastAsia="Times New Roman" w:hAnsi="Arial" w:cs="Arial"/>
                <w:color w:val="000000"/>
                <w:sz w:val="16"/>
                <w:szCs w:val="16"/>
                <w:lang w:eastAsia="ru-RU"/>
              </w:rPr>
              <w:t xml:space="preserve"> 24.</w:t>
            </w:r>
            <w:r w:rsidR="00FE1F7C">
              <w:rPr>
                <w:rFonts w:ascii="Arial" w:eastAsia="Times New Roman" w:hAnsi="Arial" w:cs="Arial"/>
                <w:color w:val="000000"/>
                <w:sz w:val="16"/>
                <w:szCs w:val="16"/>
                <w:lang w:eastAsia="ru-RU"/>
              </w:rPr>
              <w:t>12.19</w:t>
            </w:r>
          </w:p>
        </w:tc>
        <w:tc>
          <w:tcPr>
            <w:tcW w:w="945" w:type="dxa"/>
            <w:shd w:val="clear" w:color="auto" w:fill="FFFFFF"/>
            <w:vAlign w:val="center"/>
            <w:hideMark/>
          </w:tcPr>
          <w:p w14:paraId="53D194B3"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
        </w:tc>
        <w:tc>
          <w:tcPr>
            <w:tcW w:w="1845" w:type="dxa"/>
            <w:shd w:val="clear" w:color="auto" w:fill="FFFFFF"/>
            <w:vAlign w:val="center"/>
            <w:hideMark/>
          </w:tcPr>
          <w:p w14:paraId="2A4278BC"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p>
        </w:tc>
      </w:tr>
      <w:tr w:rsidR="00011908" w:rsidRPr="00335CF1" w14:paraId="1C9DBAB5" w14:textId="77777777" w:rsidTr="00E853AA">
        <w:tc>
          <w:tcPr>
            <w:tcW w:w="2835" w:type="dxa"/>
            <w:shd w:val="clear" w:color="auto" w:fill="FFFFFF"/>
            <w:vAlign w:val="center"/>
            <w:hideMark/>
          </w:tcPr>
          <w:p w14:paraId="57D67FB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Разработка ПО</w:t>
            </w:r>
          </w:p>
        </w:tc>
        <w:tc>
          <w:tcPr>
            <w:tcW w:w="1395" w:type="dxa"/>
            <w:shd w:val="clear" w:color="auto" w:fill="FFFFFF"/>
            <w:vAlign w:val="center"/>
            <w:hideMark/>
          </w:tcPr>
          <w:p w14:paraId="5AEDC53A"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7 дней</w:t>
            </w:r>
          </w:p>
        </w:tc>
        <w:tc>
          <w:tcPr>
            <w:tcW w:w="1215" w:type="dxa"/>
            <w:shd w:val="clear" w:color="auto" w:fill="FFFFFF"/>
            <w:vAlign w:val="center"/>
            <w:hideMark/>
          </w:tcPr>
          <w:p w14:paraId="6EB41BAF"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Пт</w:t>
            </w:r>
            <w:proofErr w:type="spellEnd"/>
            <w:r w:rsidRPr="00335CF1">
              <w:rPr>
                <w:rFonts w:ascii="Arial" w:eastAsia="Times New Roman" w:hAnsi="Arial" w:cs="Arial"/>
                <w:color w:val="000000"/>
                <w:sz w:val="16"/>
                <w:szCs w:val="16"/>
                <w:lang w:eastAsia="ru-RU"/>
              </w:rPr>
              <w:t xml:space="preserve"> 25.</w:t>
            </w:r>
            <w:r w:rsidR="00FE1F7C">
              <w:rPr>
                <w:rFonts w:ascii="Arial" w:eastAsia="Times New Roman" w:hAnsi="Arial" w:cs="Arial"/>
                <w:color w:val="000000"/>
                <w:sz w:val="16"/>
                <w:szCs w:val="16"/>
                <w:lang w:eastAsia="ru-RU"/>
              </w:rPr>
              <w:t>12.19</w:t>
            </w:r>
          </w:p>
        </w:tc>
        <w:tc>
          <w:tcPr>
            <w:tcW w:w="1215" w:type="dxa"/>
            <w:shd w:val="clear" w:color="auto" w:fill="FFFFFF"/>
            <w:vAlign w:val="center"/>
            <w:hideMark/>
          </w:tcPr>
          <w:p w14:paraId="0E96EBB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Пн</w:t>
            </w:r>
            <w:proofErr w:type="spellEnd"/>
            <w:r w:rsidRPr="00335CF1">
              <w:rPr>
                <w:rFonts w:ascii="Arial" w:eastAsia="Times New Roman" w:hAnsi="Arial" w:cs="Arial"/>
                <w:color w:val="000000"/>
                <w:sz w:val="16"/>
                <w:szCs w:val="16"/>
                <w:lang w:eastAsia="ru-RU"/>
              </w:rPr>
              <w:t xml:space="preserve"> 04.</w:t>
            </w:r>
            <w:r w:rsidR="00FE1F7C">
              <w:rPr>
                <w:rFonts w:ascii="Arial" w:eastAsia="Times New Roman" w:hAnsi="Arial" w:cs="Arial"/>
                <w:color w:val="000000"/>
                <w:sz w:val="16"/>
                <w:szCs w:val="16"/>
                <w:lang w:eastAsia="ru-RU"/>
              </w:rPr>
              <w:t>01.20</w:t>
            </w:r>
          </w:p>
        </w:tc>
        <w:tc>
          <w:tcPr>
            <w:tcW w:w="945" w:type="dxa"/>
            <w:shd w:val="clear" w:color="auto" w:fill="FFFFFF"/>
            <w:vAlign w:val="center"/>
            <w:hideMark/>
          </w:tcPr>
          <w:p w14:paraId="4EDD3E38"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7</w:t>
            </w:r>
          </w:p>
        </w:tc>
        <w:tc>
          <w:tcPr>
            <w:tcW w:w="1845" w:type="dxa"/>
            <w:shd w:val="clear" w:color="auto" w:fill="FFFFFF"/>
            <w:vAlign w:val="center"/>
            <w:hideMark/>
          </w:tcPr>
          <w:p w14:paraId="18A8BE6B"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 xml:space="preserve">MS </w:t>
            </w:r>
            <w:proofErr w:type="spellStart"/>
            <w:r w:rsidRPr="00335CF1">
              <w:rPr>
                <w:rFonts w:ascii="Arial" w:eastAsia="Times New Roman" w:hAnsi="Arial" w:cs="Arial"/>
                <w:color w:val="000000"/>
                <w:sz w:val="16"/>
                <w:szCs w:val="16"/>
                <w:lang w:eastAsia="ru-RU"/>
              </w:rPr>
              <w:t>Office</w:t>
            </w:r>
            <w:proofErr w:type="spellEnd"/>
          </w:p>
        </w:tc>
      </w:tr>
      <w:tr w:rsidR="00011908" w:rsidRPr="00335CF1" w14:paraId="671BAF8C" w14:textId="77777777" w:rsidTr="00E853AA">
        <w:tc>
          <w:tcPr>
            <w:tcW w:w="2835" w:type="dxa"/>
            <w:shd w:val="clear" w:color="auto" w:fill="FFFFFF"/>
            <w:vAlign w:val="center"/>
            <w:hideMark/>
          </w:tcPr>
          <w:p w14:paraId="6A106F31"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Тестирование приложения</w:t>
            </w:r>
          </w:p>
        </w:tc>
        <w:tc>
          <w:tcPr>
            <w:tcW w:w="1395" w:type="dxa"/>
            <w:shd w:val="clear" w:color="auto" w:fill="FFFFFF"/>
            <w:vAlign w:val="center"/>
            <w:hideMark/>
          </w:tcPr>
          <w:p w14:paraId="1386A8E8"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5 дней</w:t>
            </w:r>
          </w:p>
        </w:tc>
        <w:tc>
          <w:tcPr>
            <w:tcW w:w="1215" w:type="dxa"/>
            <w:shd w:val="clear" w:color="auto" w:fill="FFFFFF"/>
            <w:vAlign w:val="center"/>
            <w:hideMark/>
          </w:tcPr>
          <w:p w14:paraId="300A9AA8"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05.</w:t>
            </w:r>
            <w:r w:rsidR="00FE1F7C">
              <w:rPr>
                <w:rFonts w:ascii="Arial" w:eastAsia="Times New Roman" w:hAnsi="Arial" w:cs="Arial"/>
                <w:color w:val="000000"/>
                <w:sz w:val="16"/>
                <w:szCs w:val="16"/>
                <w:lang w:eastAsia="ru-RU"/>
              </w:rPr>
              <w:t>01.20</w:t>
            </w:r>
          </w:p>
        </w:tc>
        <w:tc>
          <w:tcPr>
            <w:tcW w:w="1215" w:type="dxa"/>
            <w:shd w:val="clear" w:color="auto" w:fill="FFFFFF"/>
            <w:vAlign w:val="center"/>
            <w:hideMark/>
          </w:tcPr>
          <w:p w14:paraId="21DBF8B9"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Пн</w:t>
            </w:r>
            <w:proofErr w:type="spellEnd"/>
            <w:r w:rsidRPr="00335CF1">
              <w:rPr>
                <w:rFonts w:ascii="Arial" w:eastAsia="Times New Roman" w:hAnsi="Arial" w:cs="Arial"/>
                <w:color w:val="000000"/>
                <w:sz w:val="16"/>
                <w:szCs w:val="16"/>
                <w:lang w:eastAsia="ru-RU"/>
              </w:rPr>
              <w:t xml:space="preserve"> 11.</w:t>
            </w:r>
            <w:r w:rsidR="00FE1F7C">
              <w:rPr>
                <w:rFonts w:ascii="Arial" w:eastAsia="Times New Roman" w:hAnsi="Arial" w:cs="Arial"/>
                <w:color w:val="000000"/>
                <w:sz w:val="16"/>
                <w:szCs w:val="16"/>
                <w:lang w:eastAsia="ru-RU"/>
              </w:rPr>
              <w:t>01.20</w:t>
            </w:r>
          </w:p>
        </w:tc>
        <w:tc>
          <w:tcPr>
            <w:tcW w:w="945" w:type="dxa"/>
            <w:shd w:val="clear" w:color="auto" w:fill="FFFFFF"/>
            <w:vAlign w:val="center"/>
            <w:hideMark/>
          </w:tcPr>
          <w:p w14:paraId="0EE194F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8</w:t>
            </w:r>
          </w:p>
        </w:tc>
        <w:tc>
          <w:tcPr>
            <w:tcW w:w="1845" w:type="dxa"/>
            <w:shd w:val="clear" w:color="auto" w:fill="FFFFFF"/>
            <w:vAlign w:val="center"/>
            <w:hideMark/>
          </w:tcPr>
          <w:p w14:paraId="7F1BC32E"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r>
              <w:rPr>
                <w:rFonts w:ascii="Arial" w:eastAsia="Times New Roman" w:hAnsi="Arial" w:cs="Arial"/>
                <w:color w:val="000000"/>
                <w:sz w:val="16"/>
                <w:szCs w:val="16"/>
                <w:lang w:eastAsia="ru-RU"/>
              </w:rPr>
              <w:t xml:space="preserve"> </w:t>
            </w:r>
            <w:r w:rsidRPr="00335CF1">
              <w:rPr>
                <w:rFonts w:ascii="Arial" w:eastAsia="Times New Roman" w:hAnsi="Arial" w:cs="Arial"/>
                <w:color w:val="000000"/>
                <w:sz w:val="16"/>
                <w:szCs w:val="16"/>
                <w:lang w:eastAsia="ru-RU"/>
              </w:rPr>
              <w:t>Начальник ИТ-отдела</w:t>
            </w:r>
          </w:p>
        </w:tc>
      </w:tr>
      <w:tr w:rsidR="00011908" w:rsidRPr="00335CF1" w14:paraId="658F29CC" w14:textId="77777777" w:rsidTr="00E853AA">
        <w:tc>
          <w:tcPr>
            <w:tcW w:w="2835" w:type="dxa"/>
            <w:shd w:val="clear" w:color="auto" w:fill="FFFFFF"/>
            <w:vAlign w:val="center"/>
            <w:hideMark/>
          </w:tcPr>
          <w:p w14:paraId="2C2A872B"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Развертывание ПО</w:t>
            </w:r>
          </w:p>
        </w:tc>
        <w:tc>
          <w:tcPr>
            <w:tcW w:w="1395" w:type="dxa"/>
            <w:shd w:val="clear" w:color="auto" w:fill="FFFFFF"/>
            <w:vAlign w:val="center"/>
            <w:hideMark/>
          </w:tcPr>
          <w:p w14:paraId="7690596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6 дней</w:t>
            </w:r>
          </w:p>
        </w:tc>
        <w:tc>
          <w:tcPr>
            <w:tcW w:w="1215" w:type="dxa"/>
            <w:shd w:val="clear" w:color="auto" w:fill="FFFFFF"/>
            <w:vAlign w:val="center"/>
            <w:hideMark/>
          </w:tcPr>
          <w:p w14:paraId="1AC1D97F"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12.</w:t>
            </w:r>
            <w:r w:rsidR="00FE1F7C">
              <w:rPr>
                <w:rFonts w:ascii="Arial" w:eastAsia="Times New Roman" w:hAnsi="Arial" w:cs="Arial"/>
                <w:color w:val="000000"/>
                <w:sz w:val="16"/>
                <w:szCs w:val="16"/>
                <w:lang w:eastAsia="ru-RU"/>
              </w:rPr>
              <w:t>01.20</w:t>
            </w:r>
          </w:p>
        </w:tc>
        <w:tc>
          <w:tcPr>
            <w:tcW w:w="1215" w:type="dxa"/>
            <w:shd w:val="clear" w:color="auto" w:fill="FFFFFF"/>
            <w:vAlign w:val="center"/>
            <w:hideMark/>
          </w:tcPr>
          <w:p w14:paraId="19C1AF56"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19.</w:t>
            </w:r>
            <w:r w:rsidR="00FE1F7C">
              <w:rPr>
                <w:rFonts w:ascii="Arial" w:eastAsia="Times New Roman" w:hAnsi="Arial" w:cs="Arial"/>
                <w:color w:val="000000"/>
                <w:sz w:val="16"/>
                <w:szCs w:val="16"/>
                <w:lang w:eastAsia="ru-RU"/>
              </w:rPr>
              <w:t>01.20</w:t>
            </w:r>
          </w:p>
        </w:tc>
        <w:tc>
          <w:tcPr>
            <w:tcW w:w="945" w:type="dxa"/>
            <w:shd w:val="clear" w:color="auto" w:fill="FFFFFF"/>
            <w:vAlign w:val="center"/>
            <w:hideMark/>
          </w:tcPr>
          <w:p w14:paraId="367033AF"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9</w:t>
            </w:r>
          </w:p>
        </w:tc>
        <w:tc>
          <w:tcPr>
            <w:tcW w:w="1845" w:type="dxa"/>
            <w:shd w:val="clear" w:color="auto" w:fill="FFFFFF"/>
            <w:vAlign w:val="center"/>
            <w:hideMark/>
          </w:tcPr>
          <w:p w14:paraId="097B985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p>
        </w:tc>
      </w:tr>
      <w:tr w:rsidR="00011908" w:rsidRPr="00335CF1" w14:paraId="0D0D7EF5" w14:textId="77777777" w:rsidTr="00E853AA">
        <w:tc>
          <w:tcPr>
            <w:tcW w:w="2835" w:type="dxa"/>
            <w:shd w:val="clear" w:color="auto" w:fill="FFFFFF"/>
            <w:vAlign w:val="center"/>
            <w:hideMark/>
          </w:tcPr>
          <w:p w14:paraId="4043772A"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Опытная эксплуатация</w:t>
            </w:r>
          </w:p>
        </w:tc>
        <w:tc>
          <w:tcPr>
            <w:tcW w:w="1395" w:type="dxa"/>
            <w:shd w:val="clear" w:color="auto" w:fill="FFFFFF"/>
            <w:vAlign w:val="center"/>
            <w:hideMark/>
          </w:tcPr>
          <w:p w14:paraId="773F49F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5 дней</w:t>
            </w:r>
          </w:p>
        </w:tc>
        <w:tc>
          <w:tcPr>
            <w:tcW w:w="1215" w:type="dxa"/>
            <w:shd w:val="clear" w:color="auto" w:fill="FFFFFF"/>
            <w:vAlign w:val="center"/>
            <w:hideMark/>
          </w:tcPr>
          <w:p w14:paraId="520676E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Ср 20.</w:t>
            </w:r>
            <w:r w:rsidR="00FE1F7C">
              <w:rPr>
                <w:rFonts w:ascii="Arial" w:eastAsia="Times New Roman" w:hAnsi="Arial" w:cs="Arial"/>
                <w:color w:val="000000"/>
                <w:sz w:val="16"/>
                <w:szCs w:val="16"/>
                <w:lang w:eastAsia="ru-RU"/>
              </w:rPr>
              <w:t>01.20</w:t>
            </w:r>
          </w:p>
        </w:tc>
        <w:tc>
          <w:tcPr>
            <w:tcW w:w="1215" w:type="dxa"/>
            <w:shd w:val="clear" w:color="auto" w:fill="FFFFFF"/>
            <w:vAlign w:val="center"/>
            <w:hideMark/>
          </w:tcPr>
          <w:p w14:paraId="5D0C6FD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26.</w:t>
            </w:r>
            <w:r w:rsidR="00FE1F7C">
              <w:rPr>
                <w:rFonts w:ascii="Arial" w:eastAsia="Times New Roman" w:hAnsi="Arial" w:cs="Arial"/>
                <w:color w:val="000000"/>
                <w:sz w:val="16"/>
                <w:szCs w:val="16"/>
                <w:lang w:eastAsia="ru-RU"/>
              </w:rPr>
              <w:t>01.20</w:t>
            </w:r>
          </w:p>
        </w:tc>
        <w:tc>
          <w:tcPr>
            <w:tcW w:w="945" w:type="dxa"/>
            <w:shd w:val="clear" w:color="auto" w:fill="FFFFFF"/>
            <w:vAlign w:val="center"/>
            <w:hideMark/>
          </w:tcPr>
          <w:p w14:paraId="412B1825"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10</w:t>
            </w:r>
          </w:p>
        </w:tc>
        <w:tc>
          <w:tcPr>
            <w:tcW w:w="1845" w:type="dxa"/>
            <w:shd w:val="clear" w:color="auto" w:fill="FFFFFF"/>
            <w:vAlign w:val="center"/>
            <w:hideMark/>
          </w:tcPr>
          <w:p w14:paraId="2D4A0E25"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Начальник </w:t>
            </w:r>
            <w:proofErr w:type="spellStart"/>
            <w:r w:rsidRPr="00335CF1">
              <w:rPr>
                <w:rFonts w:ascii="Arial" w:eastAsia="Times New Roman" w:hAnsi="Arial" w:cs="Arial"/>
                <w:color w:val="000000"/>
                <w:sz w:val="16"/>
                <w:szCs w:val="16"/>
                <w:lang w:eastAsia="ru-RU"/>
              </w:rPr>
              <w:t>ИТ-</w:t>
            </w:r>
            <w:proofErr w:type="gramStart"/>
            <w:r w:rsidRPr="00335CF1">
              <w:rPr>
                <w:rFonts w:ascii="Arial" w:eastAsia="Times New Roman" w:hAnsi="Arial" w:cs="Arial"/>
                <w:color w:val="000000"/>
                <w:sz w:val="16"/>
                <w:szCs w:val="16"/>
                <w:lang w:eastAsia="ru-RU"/>
              </w:rPr>
              <w:t>отдела;ИТ</w:t>
            </w:r>
            <w:proofErr w:type="gramEnd"/>
            <w:r w:rsidRPr="00335CF1">
              <w:rPr>
                <w:rFonts w:ascii="Arial" w:eastAsia="Times New Roman" w:hAnsi="Arial" w:cs="Arial"/>
                <w:color w:val="000000"/>
                <w:sz w:val="16"/>
                <w:szCs w:val="16"/>
                <w:lang w:eastAsia="ru-RU"/>
              </w:rPr>
              <w:t>-специалист;Экономист</w:t>
            </w:r>
            <w:proofErr w:type="spellEnd"/>
          </w:p>
        </w:tc>
      </w:tr>
      <w:tr w:rsidR="00011908" w:rsidRPr="00335CF1" w14:paraId="1F169B8C" w14:textId="77777777" w:rsidTr="00E853AA">
        <w:tc>
          <w:tcPr>
            <w:tcW w:w="2835" w:type="dxa"/>
            <w:shd w:val="clear" w:color="auto" w:fill="FFFFFF"/>
            <w:vAlign w:val="center"/>
            <w:hideMark/>
          </w:tcPr>
          <w:p w14:paraId="59CC247D"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Разработка документации</w:t>
            </w:r>
          </w:p>
        </w:tc>
        <w:tc>
          <w:tcPr>
            <w:tcW w:w="1395" w:type="dxa"/>
            <w:shd w:val="clear" w:color="auto" w:fill="FFFFFF"/>
            <w:vAlign w:val="center"/>
            <w:hideMark/>
          </w:tcPr>
          <w:p w14:paraId="07A0C50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8 дней</w:t>
            </w:r>
          </w:p>
        </w:tc>
        <w:tc>
          <w:tcPr>
            <w:tcW w:w="1215" w:type="dxa"/>
            <w:shd w:val="clear" w:color="auto" w:fill="FFFFFF"/>
            <w:vAlign w:val="center"/>
            <w:hideMark/>
          </w:tcPr>
          <w:p w14:paraId="3DB43DF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b/>
                <w:color w:val="000000"/>
                <w:sz w:val="16"/>
                <w:szCs w:val="16"/>
                <w:lang w:eastAsia="ru-RU"/>
              </w:rPr>
              <w:t>Ср 27.</w:t>
            </w:r>
            <w:r w:rsidR="00FE1F7C">
              <w:rPr>
                <w:rFonts w:ascii="Arial" w:eastAsia="Times New Roman" w:hAnsi="Arial" w:cs="Arial"/>
                <w:b/>
                <w:color w:val="000000"/>
                <w:sz w:val="16"/>
                <w:szCs w:val="16"/>
                <w:lang w:eastAsia="ru-RU"/>
              </w:rPr>
              <w:t>01.20</w:t>
            </w:r>
          </w:p>
        </w:tc>
        <w:tc>
          <w:tcPr>
            <w:tcW w:w="1215" w:type="dxa"/>
            <w:shd w:val="clear" w:color="auto" w:fill="FFFFFF"/>
            <w:vAlign w:val="center"/>
            <w:hideMark/>
          </w:tcPr>
          <w:p w14:paraId="46B9258F" w14:textId="77777777" w:rsidR="00011908" w:rsidRPr="00335CF1" w:rsidRDefault="00011908" w:rsidP="00FE1F7C">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b/>
                <w:color w:val="000000"/>
                <w:sz w:val="16"/>
                <w:szCs w:val="16"/>
                <w:lang w:eastAsia="ru-RU"/>
              </w:rPr>
              <w:t>Пт</w:t>
            </w:r>
            <w:proofErr w:type="spellEnd"/>
            <w:r w:rsidRPr="00335CF1">
              <w:rPr>
                <w:rFonts w:ascii="Arial" w:eastAsia="Times New Roman" w:hAnsi="Arial" w:cs="Arial"/>
                <w:b/>
                <w:color w:val="000000"/>
                <w:sz w:val="16"/>
                <w:szCs w:val="16"/>
                <w:lang w:eastAsia="ru-RU"/>
              </w:rPr>
              <w:t xml:space="preserve"> 08.</w:t>
            </w:r>
            <w:r w:rsidR="00FE1F7C">
              <w:rPr>
                <w:rFonts w:ascii="Arial" w:eastAsia="Times New Roman" w:hAnsi="Arial" w:cs="Arial"/>
                <w:b/>
                <w:color w:val="000000"/>
                <w:sz w:val="16"/>
                <w:szCs w:val="16"/>
                <w:lang w:eastAsia="ru-RU"/>
              </w:rPr>
              <w:t>02</w:t>
            </w:r>
            <w:r>
              <w:rPr>
                <w:rFonts w:ascii="Arial" w:eastAsia="Times New Roman" w:hAnsi="Arial" w:cs="Arial"/>
                <w:b/>
                <w:color w:val="000000"/>
                <w:sz w:val="16"/>
                <w:szCs w:val="16"/>
                <w:lang w:eastAsia="ru-RU"/>
              </w:rPr>
              <w:t>.</w:t>
            </w:r>
            <w:r w:rsidR="00FE1F7C">
              <w:rPr>
                <w:rFonts w:ascii="Arial" w:eastAsia="Times New Roman" w:hAnsi="Arial" w:cs="Arial"/>
                <w:b/>
                <w:color w:val="000000"/>
                <w:sz w:val="16"/>
                <w:szCs w:val="16"/>
                <w:lang w:eastAsia="ru-RU"/>
              </w:rPr>
              <w:t>20</w:t>
            </w:r>
          </w:p>
        </w:tc>
        <w:tc>
          <w:tcPr>
            <w:tcW w:w="945" w:type="dxa"/>
            <w:shd w:val="clear" w:color="auto" w:fill="FFFFFF"/>
            <w:vAlign w:val="center"/>
            <w:hideMark/>
          </w:tcPr>
          <w:p w14:paraId="47E2C514"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
        </w:tc>
        <w:tc>
          <w:tcPr>
            <w:tcW w:w="1845" w:type="dxa"/>
            <w:shd w:val="clear" w:color="auto" w:fill="FFFFFF"/>
            <w:vAlign w:val="center"/>
            <w:hideMark/>
          </w:tcPr>
          <w:p w14:paraId="61AF59D8" w14:textId="77777777" w:rsidR="00011908" w:rsidRPr="00335CF1" w:rsidRDefault="00011908" w:rsidP="00E853AA">
            <w:pPr>
              <w:spacing w:line="240" w:lineRule="auto"/>
              <w:ind w:firstLine="0"/>
              <w:rPr>
                <w:rFonts w:eastAsia="Times New Roman"/>
                <w:bCs/>
                <w:sz w:val="20"/>
                <w:szCs w:val="20"/>
                <w:lang w:eastAsia="ru-RU"/>
              </w:rPr>
            </w:pPr>
          </w:p>
        </w:tc>
      </w:tr>
      <w:tr w:rsidR="00011908" w:rsidRPr="00335CF1" w14:paraId="60877D46" w14:textId="77777777" w:rsidTr="00E853AA">
        <w:tc>
          <w:tcPr>
            <w:tcW w:w="2835" w:type="dxa"/>
            <w:shd w:val="clear" w:color="auto" w:fill="FFFFFF"/>
            <w:vAlign w:val="center"/>
            <w:hideMark/>
          </w:tcPr>
          <w:p w14:paraId="415A08CD"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Разработка руководства пользователя</w:t>
            </w:r>
          </w:p>
        </w:tc>
        <w:tc>
          <w:tcPr>
            <w:tcW w:w="1395" w:type="dxa"/>
            <w:shd w:val="clear" w:color="auto" w:fill="FFFFFF"/>
            <w:vAlign w:val="center"/>
            <w:hideMark/>
          </w:tcPr>
          <w:p w14:paraId="36106A2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4 дней</w:t>
            </w:r>
          </w:p>
        </w:tc>
        <w:tc>
          <w:tcPr>
            <w:tcW w:w="1215" w:type="dxa"/>
            <w:shd w:val="clear" w:color="auto" w:fill="FFFFFF"/>
            <w:vAlign w:val="center"/>
            <w:hideMark/>
          </w:tcPr>
          <w:p w14:paraId="2EC43CAC"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Ср 27.</w:t>
            </w:r>
            <w:r w:rsidR="00FE1F7C">
              <w:rPr>
                <w:rFonts w:ascii="Arial" w:eastAsia="Times New Roman" w:hAnsi="Arial" w:cs="Arial"/>
                <w:color w:val="000000"/>
                <w:sz w:val="16"/>
                <w:szCs w:val="16"/>
                <w:lang w:eastAsia="ru-RU"/>
              </w:rPr>
              <w:t>01.20</w:t>
            </w:r>
          </w:p>
        </w:tc>
        <w:tc>
          <w:tcPr>
            <w:tcW w:w="1215" w:type="dxa"/>
            <w:shd w:val="clear" w:color="auto" w:fill="FFFFFF"/>
            <w:vAlign w:val="center"/>
            <w:hideMark/>
          </w:tcPr>
          <w:p w14:paraId="39584D4E" w14:textId="77777777" w:rsidR="00011908" w:rsidRPr="00335CF1" w:rsidRDefault="00011908" w:rsidP="00FE1F7C">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Пн</w:t>
            </w:r>
            <w:proofErr w:type="spellEnd"/>
            <w:r w:rsidRPr="00335CF1">
              <w:rPr>
                <w:rFonts w:ascii="Arial" w:eastAsia="Times New Roman" w:hAnsi="Arial" w:cs="Arial"/>
                <w:color w:val="000000"/>
                <w:sz w:val="16"/>
                <w:szCs w:val="16"/>
                <w:lang w:eastAsia="ru-RU"/>
              </w:rPr>
              <w:t xml:space="preserve"> 04.</w:t>
            </w:r>
            <w:r w:rsidR="00FE1F7C">
              <w:rPr>
                <w:rFonts w:ascii="Arial" w:eastAsia="Times New Roman" w:hAnsi="Arial" w:cs="Arial"/>
                <w:color w:val="000000"/>
                <w:sz w:val="16"/>
                <w:szCs w:val="16"/>
                <w:lang w:eastAsia="ru-RU"/>
              </w:rPr>
              <w:t>02</w:t>
            </w:r>
            <w:r>
              <w:rPr>
                <w:rFonts w:ascii="Arial" w:eastAsia="Times New Roman" w:hAnsi="Arial" w:cs="Arial"/>
                <w:color w:val="000000"/>
                <w:sz w:val="16"/>
                <w:szCs w:val="16"/>
                <w:lang w:eastAsia="ru-RU"/>
              </w:rPr>
              <w:t>.</w:t>
            </w:r>
            <w:r w:rsidR="00FE1F7C">
              <w:rPr>
                <w:rFonts w:ascii="Arial" w:eastAsia="Times New Roman" w:hAnsi="Arial" w:cs="Arial"/>
                <w:color w:val="000000"/>
                <w:sz w:val="16"/>
                <w:szCs w:val="16"/>
                <w:lang w:eastAsia="ru-RU"/>
              </w:rPr>
              <w:t>20</w:t>
            </w:r>
          </w:p>
        </w:tc>
        <w:tc>
          <w:tcPr>
            <w:tcW w:w="945" w:type="dxa"/>
            <w:shd w:val="clear" w:color="auto" w:fill="FFFFFF"/>
            <w:vAlign w:val="center"/>
            <w:hideMark/>
          </w:tcPr>
          <w:p w14:paraId="0B9A735E"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11</w:t>
            </w:r>
          </w:p>
        </w:tc>
        <w:tc>
          <w:tcPr>
            <w:tcW w:w="1845" w:type="dxa"/>
            <w:shd w:val="clear" w:color="auto" w:fill="FFFFFF"/>
            <w:vAlign w:val="center"/>
            <w:hideMark/>
          </w:tcPr>
          <w:p w14:paraId="3F48A24F" w14:textId="77777777" w:rsidR="00011908" w:rsidRPr="00335CF1" w:rsidRDefault="00011908" w:rsidP="00E853AA">
            <w:pPr>
              <w:spacing w:line="240" w:lineRule="auto"/>
              <w:ind w:firstLine="0"/>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ИТ-</w:t>
            </w:r>
            <w:proofErr w:type="gramStart"/>
            <w:r w:rsidRPr="00335CF1">
              <w:rPr>
                <w:rFonts w:ascii="Arial" w:eastAsia="Times New Roman" w:hAnsi="Arial" w:cs="Arial"/>
                <w:color w:val="000000"/>
                <w:sz w:val="16"/>
                <w:szCs w:val="16"/>
                <w:lang w:eastAsia="ru-RU"/>
              </w:rPr>
              <w:t>специалист;Бухгалтер</w:t>
            </w:r>
            <w:proofErr w:type="spellEnd"/>
            <w:proofErr w:type="gramEnd"/>
          </w:p>
        </w:tc>
      </w:tr>
      <w:tr w:rsidR="00011908" w:rsidRPr="00335CF1" w14:paraId="3EAFF7A9" w14:textId="77777777" w:rsidTr="00E853AA">
        <w:tc>
          <w:tcPr>
            <w:tcW w:w="2835" w:type="dxa"/>
            <w:shd w:val="clear" w:color="auto" w:fill="FFFFFF"/>
            <w:vAlign w:val="center"/>
            <w:hideMark/>
          </w:tcPr>
          <w:p w14:paraId="48DDD8B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Разработка руководства администратора</w:t>
            </w:r>
          </w:p>
        </w:tc>
        <w:tc>
          <w:tcPr>
            <w:tcW w:w="1395" w:type="dxa"/>
            <w:shd w:val="clear" w:color="auto" w:fill="FFFFFF"/>
            <w:vAlign w:val="center"/>
            <w:hideMark/>
          </w:tcPr>
          <w:p w14:paraId="01CEFE9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2 дней</w:t>
            </w:r>
          </w:p>
        </w:tc>
        <w:tc>
          <w:tcPr>
            <w:tcW w:w="1215" w:type="dxa"/>
            <w:shd w:val="clear" w:color="auto" w:fill="FFFFFF"/>
            <w:vAlign w:val="center"/>
            <w:hideMark/>
          </w:tcPr>
          <w:p w14:paraId="7D094C67"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Вт 05.</w:t>
            </w:r>
            <w:r w:rsidR="00FE1F7C">
              <w:rPr>
                <w:rFonts w:ascii="Arial" w:eastAsia="Times New Roman" w:hAnsi="Arial" w:cs="Arial"/>
                <w:color w:val="000000"/>
                <w:sz w:val="16"/>
                <w:szCs w:val="16"/>
                <w:lang w:eastAsia="ru-RU"/>
              </w:rPr>
              <w:t>02.20</w:t>
            </w:r>
          </w:p>
        </w:tc>
        <w:tc>
          <w:tcPr>
            <w:tcW w:w="1215" w:type="dxa"/>
            <w:shd w:val="clear" w:color="auto" w:fill="FFFFFF"/>
            <w:vAlign w:val="center"/>
            <w:hideMark/>
          </w:tcPr>
          <w:p w14:paraId="68C5070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Ср 06.</w:t>
            </w:r>
            <w:r w:rsidR="00FE1F7C">
              <w:rPr>
                <w:rFonts w:ascii="Arial" w:eastAsia="Times New Roman" w:hAnsi="Arial" w:cs="Arial"/>
                <w:color w:val="000000"/>
                <w:sz w:val="16"/>
                <w:szCs w:val="16"/>
                <w:lang w:eastAsia="ru-RU"/>
              </w:rPr>
              <w:t>02.20</w:t>
            </w:r>
          </w:p>
        </w:tc>
        <w:tc>
          <w:tcPr>
            <w:tcW w:w="945" w:type="dxa"/>
            <w:shd w:val="clear" w:color="auto" w:fill="FFFFFF"/>
            <w:vAlign w:val="center"/>
            <w:hideMark/>
          </w:tcPr>
          <w:p w14:paraId="69AC6366"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13</w:t>
            </w:r>
          </w:p>
        </w:tc>
        <w:tc>
          <w:tcPr>
            <w:tcW w:w="1845" w:type="dxa"/>
            <w:shd w:val="clear" w:color="auto" w:fill="FFFFFF"/>
            <w:vAlign w:val="center"/>
            <w:hideMark/>
          </w:tcPr>
          <w:p w14:paraId="156E2C8E"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ИТ-специалист</w:t>
            </w:r>
          </w:p>
        </w:tc>
      </w:tr>
      <w:tr w:rsidR="00011908" w:rsidRPr="00335CF1" w14:paraId="42BBA079" w14:textId="77777777" w:rsidTr="00E853AA">
        <w:tc>
          <w:tcPr>
            <w:tcW w:w="2835" w:type="dxa"/>
            <w:shd w:val="clear" w:color="auto" w:fill="FFFFFF"/>
            <w:vAlign w:val="center"/>
            <w:hideMark/>
          </w:tcPr>
          <w:p w14:paraId="7FBCF172"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   Оформление акта приемки</w:t>
            </w:r>
          </w:p>
        </w:tc>
        <w:tc>
          <w:tcPr>
            <w:tcW w:w="1395" w:type="dxa"/>
            <w:shd w:val="clear" w:color="auto" w:fill="FFFFFF"/>
            <w:vAlign w:val="center"/>
            <w:hideMark/>
          </w:tcPr>
          <w:p w14:paraId="0E87A791"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2 дней</w:t>
            </w:r>
          </w:p>
        </w:tc>
        <w:tc>
          <w:tcPr>
            <w:tcW w:w="1215" w:type="dxa"/>
            <w:shd w:val="clear" w:color="auto" w:fill="FFFFFF"/>
            <w:vAlign w:val="center"/>
            <w:hideMark/>
          </w:tcPr>
          <w:p w14:paraId="0534109D"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Чт</w:t>
            </w:r>
            <w:proofErr w:type="spellEnd"/>
            <w:r w:rsidRPr="00335CF1">
              <w:rPr>
                <w:rFonts w:ascii="Arial" w:eastAsia="Times New Roman" w:hAnsi="Arial" w:cs="Arial"/>
                <w:color w:val="000000"/>
                <w:sz w:val="16"/>
                <w:szCs w:val="16"/>
                <w:lang w:eastAsia="ru-RU"/>
              </w:rPr>
              <w:t xml:space="preserve"> 07.</w:t>
            </w:r>
            <w:r w:rsidR="00FE1F7C">
              <w:rPr>
                <w:rFonts w:ascii="Arial" w:eastAsia="Times New Roman" w:hAnsi="Arial" w:cs="Arial"/>
                <w:color w:val="000000"/>
                <w:sz w:val="16"/>
                <w:szCs w:val="16"/>
                <w:lang w:eastAsia="ru-RU"/>
              </w:rPr>
              <w:t>02.20</w:t>
            </w:r>
          </w:p>
        </w:tc>
        <w:tc>
          <w:tcPr>
            <w:tcW w:w="1215" w:type="dxa"/>
            <w:shd w:val="clear" w:color="auto" w:fill="FFFFFF"/>
            <w:vAlign w:val="center"/>
            <w:hideMark/>
          </w:tcPr>
          <w:p w14:paraId="396E0D95" w14:textId="77777777" w:rsidR="00011908" w:rsidRPr="00335CF1" w:rsidRDefault="00011908" w:rsidP="00E853AA">
            <w:pPr>
              <w:spacing w:line="240" w:lineRule="auto"/>
              <w:ind w:firstLine="0"/>
              <w:jc w:val="right"/>
              <w:rPr>
                <w:rFonts w:ascii="Arial" w:eastAsia="Times New Roman" w:hAnsi="Arial" w:cs="Arial"/>
                <w:bCs/>
                <w:sz w:val="16"/>
                <w:szCs w:val="16"/>
                <w:lang w:eastAsia="ru-RU"/>
              </w:rPr>
            </w:pPr>
            <w:proofErr w:type="spellStart"/>
            <w:r w:rsidRPr="00335CF1">
              <w:rPr>
                <w:rFonts w:ascii="Arial" w:eastAsia="Times New Roman" w:hAnsi="Arial" w:cs="Arial"/>
                <w:color w:val="000000"/>
                <w:sz w:val="16"/>
                <w:szCs w:val="16"/>
                <w:lang w:eastAsia="ru-RU"/>
              </w:rPr>
              <w:t>Пт</w:t>
            </w:r>
            <w:proofErr w:type="spellEnd"/>
            <w:r w:rsidRPr="00335CF1">
              <w:rPr>
                <w:rFonts w:ascii="Arial" w:eastAsia="Times New Roman" w:hAnsi="Arial" w:cs="Arial"/>
                <w:color w:val="000000"/>
                <w:sz w:val="16"/>
                <w:szCs w:val="16"/>
                <w:lang w:eastAsia="ru-RU"/>
              </w:rPr>
              <w:t xml:space="preserve"> 08.</w:t>
            </w:r>
            <w:r w:rsidR="00FE1F7C">
              <w:rPr>
                <w:rFonts w:ascii="Arial" w:eastAsia="Times New Roman" w:hAnsi="Arial" w:cs="Arial"/>
                <w:color w:val="000000"/>
                <w:sz w:val="16"/>
                <w:szCs w:val="16"/>
                <w:lang w:eastAsia="ru-RU"/>
              </w:rPr>
              <w:t>02.20</w:t>
            </w:r>
          </w:p>
        </w:tc>
        <w:tc>
          <w:tcPr>
            <w:tcW w:w="945" w:type="dxa"/>
            <w:shd w:val="clear" w:color="auto" w:fill="FFFFFF"/>
            <w:vAlign w:val="center"/>
            <w:hideMark/>
          </w:tcPr>
          <w:p w14:paraId="4E0BEFF5"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14</w:t>
            </w:r>
          </w:p>
        </w:tc>
        <w:tc>
          <w:tcPr>
            <w:tcW w:w="1845" w:type="dxa"/>
            <w:shd w:val="clear" w:color="auto" w:fill="FFFFFF"/>
            <w:vAlign w:val="center"/>
            <w:hideMark/>
          </w:tcPr>
          <w:p w14:paraId="3B017A3F" w14:textId="77777777" w:rsidR="00011908" w:rsidRPr="00335CF1" w:rsidRDefault="00011908" w:rsidP="00E853AA">
            <w:pPr>
              <w:spacing w:line="240" w:lineRule="auto"/>
              <w:ind w:firstLine="0"/>
              <w:rPr>
                <w:rFonts w:ascii="Arial" w:eastAsia="Times New Roman" w:hAnsi="Arial" w:cs="Arial"/>
                <w:bCs/>
                <w:sz w:val="16"/>
                <w:szCs w:val="16"/>
                <w:lang w:eastAsia="ru-RU"/>
              </w:rPr>
            </w:pPr>
            <w:r w:rsidRPr="00335CF1">
              <w:rPr>
                <w:rFonts w:ascii="Arial" w:eastAsia="Times New Roman" w:hAnsi="Arial" w:cs="Arial"/>
                <w:color w:val="000000"/>
                <w:sz w:val="16"/>
                <w:szCs w:val="16"/>
                <w:lang w:eastAsia="ru-RU"/>
              </w:rPr>
              <w:t xml:space="preserve">Начальник </w:t>
            </w:r>
            <w:proofErr w:type="spellStart"/>
            <w:r w:rsidRPr="00335CF1">
              <w:rPr>
                <w:rFonts w:ascii="Arial" w:eastAsia="Times New Roman" w:hAnsi="Arial" w:cs="Arial"/>
                <w:color w:val="000000"/>
                <w:sz w:val="16"/>
                <w:szCs w:val="16"/>
                <w:lang w:eastAsia="ru-RU"/>
              </w:rPr>
              <w:t>ИТ-</w:t>
            </w:r>
            <w:proofErr w:type="gramStart"/>
            <w:r w:rsidRPr="00335CF1">
              <w:rPr>
                <w:rFonts w:ascii="Arial" w:eastAsia="Times New Roman" w:hAnsi="Arial" w:cs="Arial"/>
                <w:color w:val="000000"/>
                <w:sz w:val="16"/>
                <w:szCs w:val="16"/>
                <w:lang w:eastAsia="ru-RU"/>
              </w:rPr>
              <w:t>отдела;Директор</w:t>
            </w:r>
            <w:proofErr w:type="spellEnd"/>
            <w:proofErr w:type="gramEnd"/>
          </w:p>
        </w:tc>
      </w:tr>
    </w:tbl>
    <w:p w14:paraId="330816C7" w14:textId="77777777" w:rsidR="00011908" w:rsidRDefault="00011908" w:rsidP="00011908">
      <w:pPr>
        <w:ind w:firstLine="0"/>
        <w:jc w:val="both"/>
        <w:rPr>
          <w:color w:val="000000"/>
          <w:sz w:val="26"/>
          <w:szCs w:val="26"/>
        </w:rPr>
      </w:pPr>
    </w:p>
    <w:p w14:paraId="585E9B72" w14:textId="62F29641" w:rsidR="00011908" w:rsidRPr="00FE1F7C" w:rsidRDefault="00011908" w:rsidP="00011908">
      <w:pPr>
        <w:jc w:val="both"/>
        <w:rPr>
          <w:color w:val="000000"/>
          <w:sz w:val="26"/>
          <w:szCs w:val="26"/>
        </w:rPr>
      </w:pPr>
      <w:r w:rsidRPr="00FE1F7C">
        <w:rPr>
          <w:color w:val="000000"/>
          <w:sz w:val="26"/>
          <w:szCs w:val="26"/>
        </w:rPr>
        <w:t xml:space="preserve">На первом этапе производится первоначальное ознакомление с объектом автоматизации, изучение бизнес-процессов, технологии документооборота. На этом этапе задействован разработчик-автор дипломного проекта, необходимые материалы предоставляются специалистами по </w:t>
      </w:r>
      <w:r w:rsidR="00FE1F7C" w:rsidRPr="00FE1F7C">
        <w:rPr>
          <w:color w:val="000000"/>
          <w:sz w:val="26"/>
          <w:szCs w:val="26"/>
        </w:rPr>
        <w:t xml:space="preserve">работе с клиентами ООО </w:t>
      </w:r>
      <w:proofErr w:type="spellStart"/>
      <w:r w:rsidR="002B191A">
        <w:rPr>
          <w:color w:val="000000"/>
          <w:sz w:val="26"/>
          <w:szCs w:val="26"/>
        </w:rPr>
        <w:t>ООО</w:t>
      </w:r>
      <w:proofErr w:type="spellEnd"/>
      <w:r w:rsidR="002B191A">
        <w:rPr>
          <w:color w:val="000000"/>
          <w:sz w:val="26"/>
          <w:szCs w:val="26"/>
        </w:rPr>
        <w:t xml:space="preserve"> «</w:t>
      </w:r>
      <w:proofErr w:type="spellStart"/>
      <w:r w:rsidR="002B191A">
        <w:rPr>
          <w:color w:val="000000"/>
          <w:sz w:val="26"/>
          <w:szCs w:val="26"/>
        </w:rPr>
        <w:t>Ситилинк</w:t>
      </w:r>
      <w:proofErr w:type="spellEnd"/>
      <w:r w:rsidR="002B191A">
        <w:rPr>
          <w:color w:val="000000"/>
          <w:sz w:val="26"/>
          <w:szCs w:val="26"/>
        </w:rPr>
        <w:t>»</w:t>
      </w:r>
      <w:r w:rsidRPr="00FE1F7C">
        <w:rPr>
          <w:color w:val="000000"/>
          <w:sz w:val="26"/>
          <w:szCs w:val="26"/>
        </w:rPr>
        <w:t>, других структурных подразделений, руководителем предприятия.</w:t>
      </w:r>
    </w:p>
    <w:p w14:paraId="407E455F" w14:textId="77777777" w:rsidR="00011908" w:rsidRPr="00FE1F7C" w:rsidRDefault="00011908" w:rsidP="00011908">
      <w:pPr>
        <w:jc w:val="both"/>
        <w:rPr>
          <w:color w:val="000000"/>
          <w:sz w:val="26"/>
          <w:szCs w:val="26"/>
        </w:rPr>
      </w:pPr>
      <w:r w:rsidRPr="00FE1F7C">
        <w:rPr>
          <w:color w:val="000000"/>
          <w:sz w:val="26"/>
          <w:szCs w:val="26"/>
        </w:rPr>
        <w:t>На следующем этапе происходит проектирование информационной системы – определение информационных объектов, их свойств, установление взаимосвязи между ними. На этом этапе задействован разработчик – автор дипломного проекта.</w:t>
      </w:r>
    </w:p>
    <w:p w14:paraId="47382900" w14:textId="77777777" w:rsidR="00011908" w:rsidRPr="00FE1F7C" w:rsidRDefault="00011908" w:rsidP="00011908">
      <w:pPr>
        <w:jc w:val="both"/>
        <w:rPr>
          <w:color w:val="000000"/>
          <w:sz w:val="26"/>
          <w:szCs w:val="26"/>
        </w:rPr>
      </w:pPr>
      <w:r w:rsidRPr="00FE1F7C">
        <w:rPr>
          <w:color w:val="000000"/>
          <w:sz w:val="26"/>
          <w:szCs w:val="26"/>
        </w:rPr>
        <w:t>Третий этап – определение стратегии автоматизации. После определения комплекса задач происходит оценка возможностей внедрения самостоятельного разработанного, либо приобретенного программного обеспечения, проводится технологическая и экономическая оценка. На этом этапе задействованы: руководитель организации, специалисты экономического отдела (2 чел.) и отдела делопроизводства (1 чел.), разработчик дипломного проекта.</w:t>
      </w:r>
    </w:p>
    <w:p w14:paraId="5089B685" w14:textId="77777777" w:rsidR="00011908" w:rsidRPr="00FE1F7C" w:rsidRDefault="00011908" w:rsidP="00011908">
      <w:pPr>
        <w:jc w:val="both"/>
        <w:rPr>
          <w:color w:val="000000"/>
          <w:sz w:val="26"/>
          <w:szCs w:val="26"/>
        </w:rPr>
      </w:pPr>
      <w:r w:rsidRPr="00FE1F7C">
        <w:rPr>
          <w:color w:val="000000"/>
          <w:sz w:val="26"/>
          <w:szCs w:val="26"/>
        </w:rPr>
        <w:t>Четвертый этап – приобретение ПО, в нашем случае – написание программного продукта для работы с информа</w:t>
      </w:r>
      <w:r w:rsidR="00FE1F7C">
        <w:rPr>
          <w:color w:val="000000"/>
          <w:sz w:val="26"/>
          <w:szCs w:val="26"/>
        </w:rPr>
        <w:t>ционной системой специалиста по работе с заявками клиентов на обслуживание кассового оборудования.</w:t>
      </w:r>
      <w:r w:rsidRPr="00FE1F7C">
        <w:rPr>
          <w:color w:val="000000"/>
          <w:sz w:val="26"/>
          <w:szCs w:val="26"/>
        </w:rPr>
        <w:t xml:space="preserve"> Задействован автор дипломного проекта.</w:t>
      </w:r>
    </w:p>
    <w:p w14:paraId="4E2BFE22" w14:textId="77777777" w:rsidR="00011908" w:rsidRPr="00FE1F7C" w:rsidRDefault="00011908" w:rsidP="00011908">
      <w:pPr>
        <w:jc w:val="both"/>
        <w:rPr>
          <w:color w:val="000000"/>
          <w:sz w:val="26"/>
          <w:szCs w:val="26"/>
        </w:rPr>
      </w:pPr>
      <w:r w:rsidRPr="00FE1F7C">
        <w:rPr>
          <w:color w:val="000000"/>
          <w:sz w:val="26"/>
          <w:szCs w:val="26"/>
        </w:rPr>
        <w:t xml:space="preserve">Следующий этап – опытная эксплуатация программного продукта –разработанное программное обеспечение устанавливается на тестовые рабочие </w:t>
      </w:r>
      <w:r w:rsidRPr="00FE1F7C">
        <w:rPr>
          <w:color w:val="000000"/>
          <w:sz w:val="26"/>
          <w:szCs w:val="26"/>
        </w:rPr>
        <w:lastRenderedPageBreak/>
        <w:t xml:space="preserve">станции и происходит проверка всего функционала программы с целью выявления ошибок в её работе, соответствия заявленной технологии, определения возможностей усовершенствования. На данном этапе задействованы: руководитель организации, специалист отдела </w:t>
      </w:r>
      <w:proofErr w:type="gramStart"/>
      <w:r w:rsidRPr="00FE1F7C">
        <w:rPr>
          <w:color w:val="000000"/>
          <w:sz w:val="26"/>
          <w:szCs w:val="26"/>
        </w:rPr>
        <w:t>делопроизводства,  автор</w:t>
      </w:r>
      <w:proofErr w:type="gramEnd"/>
      <w:r w:rsidRPr="00FE1F7C">
        <w:rPr>
          <w:color w:val="000000"/>
          <w:sz w:val="26"/>
          <w:szCs w:val="26"/>
        </w:rPr>
        <w:t xml:space="preserve"> данного проекта.</w:t>
      </w:r>
    </w:p>
    <w:p w14:paraId="08C134D3" w14:textId="77777777" w:rsidR="00011908" w:rsidRPr="00FE1F7C" w:rsidRDefault="00011908" w:rsidP="00011908">
      <w:pPr>
        <w:jc w:val="both"/>
        <w:rPr>
          <w:sz w:val="26"/>
          <w:szCs w:val="26"/>
        </w:rPr>
      </w:pPr>
      <w:r w:rsidRPr="00FE1F7C">
        <w:rPr>
          <w:color w:val="000000"/>
          <w:sz w:val="26"/>
          <w:szCs w:val="26"/>
        </w:rPr>
        <w:t xml:space="preserve">На последнем этапе после исправления неточностей в работе, выявленных в ходе опытной эксплуатации, происходит внедрение программного продукта в промышленную эксплуатацию через развертывание базы </w:t>
      </w:r>
      <w:proofErr w:type="gramStart"/>
      <w:r w:rsidRPr="00FE1F7C">
        <w:rPr>
          <w:color w:val="000000"/>
          <w:sz w:val="26"/>
          <w:szCs w:val="26"/>
        </w:rPr>
        <w:t>данных,  установку</w:t>
      </w:r>
      <w:proofErr w:type="gramEnd"/>
      <w:r w:rsidRPr="00FE1F7C">
        <w:rPr>
          <w:color w:val="000000"/>
          <w:sz w:val="26"/>
          <w:szCs w:val="26"/>
        </w:rPr>
        <w:t xml:space="preserve"> программы на рабочие станции пользователей. Задействован разработчик данного проекта.</w:t>
      </w:r>
    </w:p>
    <w:p w14:paraId="7714274A" w14:textId="77777777" w:rsidR="00011908" w:rsidRPr="00DB16F4" w:rsidRDefault="00011908" w:rsidP="00011908">
      <w:pPr>
        <w:jc w:val="both"/>
        <w:rPr>
          <w:sz w:val="26"/>
          <w:szCs w:val="26"/>
        </w:rPr>
      </w:pPr>
    </w:p>
    <w:p w14:paraId="5B343B44" w14:textId="77777777" w:rsidR="00011908" w:rsidRPr="00DB16F4" w:rsidRDefault="00011908" w:rsidP="00E97122">
      <w:pPr>
        <w:pStyle w:val="10"/>
        <w:numPr>
          <w:ilvl w:val="2"/>
          <w:numId w:val="21"/>
        </w:numPr>
      </w:pPr>
      <w:bookmarkStart w:id="131" w:name="_Toc262814669"/>
      <w:bookmarkStart w:id="132" w:name="_Toc262816793"/>
      <w:bookmarkStart w:id="133" w:name="_Toc262821159"/>
      <w:bookmarkStart w:id="134" w:name="_Toc263413191"/>
      <w:bookmarkStart w:id="135" w:name="_Toc507171239"/>
      <w:bookmarkStart w:id="136" w:name="_Toc16279134"/>
      <w:bookmarkStart w:id="137" w:name="_Toc32441677"/>
      <w:r w:rsidRPr="00DB16F4">
        <w:t>Ожидаемые риски на этапах жизненного цикла и их описание</w:t>
      </w:r>
      <w:bookmarkEnd w:id="131"/>
      <w:bookmarkEnd w:id="132"/>
      <w:bookmarkEnd w:id="133"/>
      <w:bookmarkEnd w:id="134"/>
      <w:bookmarkEnd w:id="135"/>
      <w:bookmarkEnd w:id="136"/>
      <w:bookmarkEnd w:id="137"/>
    </w:p>
    <w:p w14:paraId="7DD2836E" w14:textId="77777777" w:rsidR="00011908" w:rsidRPr="00DB16F4" w:rsidRDefault="00011908" w:rsidP="00011908">
      <w:pPr>
        <w:ind w:left="708"/>
        <w:rPr>
          <w:b/>
          <w:sz w:val="26"/>
          <w:szCs w:val="26"/>
        </w:rPr>
      </w:pPr>
    </w:p>
    <w:p w14:paraId="10090A1A" w14:textId="35E3C808" w:rsidR="00011908" w:rsidRPr="00FE1F7C" w:rsidRDefault="00011908" w:rsidP="00FE1F7C">
      <w:pPr>
        <w:jc w:val="both"/>
        <w:rPr>
          <w:sz w:val="26"/>
          <w:szCs w:val="26"/>
        </w:rPr>
      </w:pPr>
      <w:r w:rsidRPr="00FE1F7C">
        <w:rPr>
          <w:sz w:val="26"/>
          <w:szCs w:val="26"/>
        </w:rPr>
        <w:t xml:space="preserve">На различных этапах жизненного цикла экспертной системы различные риски могут реализовываться по-разному. Ожидаемые риски на этапах жизненного цикла и план реагирования при возникновении рисковых ситуаций представлены в таблице </w:t>
      </w:r>
      <w:r w:rsidR="00582B12">
        <w:rPr>
          <w:sz w:val="26"/>
          <w:szCs w:val="26"/>
        </w:rPr>
        <w:t>9</w:t>
      </w:r>
      <w:r w:rsidR="00E268D7" w:rsidRPr="00FE1F7C">
        <w:rPr>
          <w:sz w:val="26"/>
          <w:szCs w:val="26"/>
        </w:rPr>
        <w:t xml:space="preserve"> </w:t>
      </w:r>
      <w:r w:rsidRPr="00FE1F7C">
        <w:rPr>
          <w:sz w:val="26"/>
          <w:szCs w:val="26"/>
        </w:rPr>
        <w:t xml:space="preserve">[21]. </w:t>
      </w:r>
    </w:p>
    <w:p w14:paraId="45D533BA" w14:textId="56C20A78" w:rsidR="00011908" w:rsidRPr="00FE1F7C" w:rsidRDefault="00011908" w:rsidP="00FE1F7C">
      <w:pPr>
        <w:pStyle w:val="34"/>
        <w:jc w:val="right"/>
        <w:rPr>
          <w:szCs w:val="24"/>
        </w:rPr>
      </w:pPr>
      <w:r w:rsidRPr="00FE1F7C">
        <w:t xml:space="preserve">Таблица </w:t>
      </w:r>
      <w:fldSimple w:instr=" SEQ Таблица \* ARABIC ">
        <w:r w:rsidR="00582B12">
          <w:rPr>
            <w:noProof/>
          </w:rPr>
          <w:t>9</w:t>
        </w:r>
      </w:fldSimple>
    </w:p>
    <w:p w14:paraId="1F2E4DD3" w14:textId="77777777" w:rsidR="00011908" w:rsidRPr="00FE1F7C" w:rsidRDefault="00011908" w:rsidP="00FE1F7C">
      <w:pPr>
        <w:pStyle w:val="34"/>
        <w:jc w:val="center"/>
        <w:rPr>
          <w:szCs w:val="24"/>
        </w:rPr>
      </w:pPr>
      <w:r w:rsidRPr="00FE1F7C">
        <w:rPr>
          <w:szCs w:val="24"/>
        </w:rPr>
        <w:t>Ожидаемые риски на этапах жизненного цикла</w:t>
      </w:r>
    </w:p>
    <w:tbl>
      <w:tblPr>
        <w:tblW w:w="9836"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4"/>
        <w:gridCol w:w="1984"/>
        <w:gridCol w:w="3484"/>
        <w:gridCol w:w="3544"/>
      </w:tblGrid>
      <w:tr w:rsidR="00011908" w:rsidRPr="00FE1F7C" w14:paraId="42597A77" w14:textId="77777777" w:rsidTr="00E853AA">
        <w:trPr>
          <w:trHeight w:val="482"/>
        </w:trPr>
        <w:tc>
          <w:tcPr>
            <w:tcW w:w="824" w:type="dxa"/>
          </w:tcPr>
          <w:p w14:paraId="4E6C56AB" w14:textId="77777777" w:rsidR="00011908" w:rsidRPr="00582B12" w:rsidRDefault="00011908" w:rsidP="00FE1F7C">
            <w:pPr>
              <w:pStyle w:val="34"/>
              <w:rPr>
                <w:sz w:val="24"/>
                <w:szCs w:val="24"/>
              </w:rPr>
            </w:pPr>
            <w:r w:rsidRPr="00582B12">
              <w:rPr>
                <w:sz w:val="24"/>
                <w:szCs w:val="24"/>
              </w:rPr>
              <w:t>№ этапа</w:t>
            </w:r>
          </w:p>
        </w:tc>
        <w:tc>
          <w:tcPr>
            <w:tcW w:w="1984" w:type="dxa"/>
          </w:tcPr>
          <w:p w14:paraId="2D45AEBF" w14:textId="77777777" w:rsidR="00011908" w:rsidRPr="00582B12" w:rsidRDefault="00011908" w:rsidP="00FE1F7C">
            <w:pPr>
              <w:pStyle w:val="34"/>
              <w:rPr>
                <w:sz w:val="24"/>
                <w:szCs w:val="24"/>
              </w:rPr>
            </w:pPr>
            <w:r w:rsidRPr="00582B12">
              <w:rPr>
                <w:sz w:val="24"/>
                <w:szCs w:val="24"/>
              </w:rPr>
              <w:t>Этап жизненного цикла</w:t>
            </w:r>
          </w:p>
        </w:tc>
        <w:tc>
          <w:tcPr>
            <w:tcW w:w="3484" w:type="dxa"/>
          </w:tcPr>
          <w:p w14:paraId="654D99F2" w14:textId="77777777" w:rsidR="00011908" w:rsidRPr="00582B12" w:rsidRDefault="00011908" w:rsidP="00FE1F7C">
            <w:pPr>
              <w:pStyle w:val="34"/>
              <w:rPr>
                <w:sz w:val="24"/>
                <w:szCs w:val="24"/>
              </w:rPr>
            </w:pPr>
            <w:r w:rsidRPr="00582B12">
              <w:rPr>
                <w:sz w:val="24"/>
                <w:szCs w:val="24"/>
              </w:rPr>
              <w:t>Название риска</w:t>
            </w:r>
          </w:p>
        </w:tc>
        <w:tc>
          <w:tcPr>
            <w:tcW w:w="3544" w:type="dxa"/>
          </w:tcPr>
          <w:p w14:paraId="6D17BA78" w14:textId="77777777" w:rsidR="00011908" w:rsidRPr="00582B12" w:rsidRDefault="00011908" w:rsidP="00FE1F7C">
            <w:pPr>
              <w:pStyle w:val="34"/>
              <w:rPr>
                <w:sz w:val="24"/>
                <w:szCs w:val="24"/>
              </w:rPr>
            </w:pPr>
            <w:r w:rsidRPr="00582B12">
              <w:rPr>
                <w:sz w:val="24"/>
                <w:szCs w:val="24"/>
              </w:rPr>
              <w:t>Меры противодействия</w:t>
            </w:r>
          </w:p>
        </w:tc>
      </w:tr>
      <w:tr w:rsidR="00011908" w:rsidRPr="00FE1F7C" w14:paraId="4A9F745F" w14:textId="77777777" w:rsidTr="00E853AA">
        <w:tc>
          <w:tcPr>
            <w:tcW w:w="824" w:type="dxa"/>
          </w:tcPr>
          <w:p w14:paraId="7DBBFE38" w14:textId="77777777" w:rsidR="00011908" w:rsidRPr="00582B12" w:rsidRDefault="00011908" w:rsidP="00FE1F7C">
            <w:pPr>
              <w:pStyle w:val="34"/>
              <w:rPr>
                <w:sz w:val="24"/>
                <w:szCs w:val="24"/>
              </w:rPr>
            </w:pPr>
            <w:r w:rsidRPr="00582B12">
              <w:rPr>
                <w:sz w:val="24"/>
                <w:szCs w:val="24"/>
              </w:rPr>
              <w:t>1</w:t>
            </w:r>
          </w:p>
        </w:tc>
        <w:tc>
          <w:tcPr>
            <w:tcW w:w="1984" w:type="dxa"/>
          </w:tcPr>
          <w:p w14:paraId="3014A620" w14:textId="77777777" w:rsidR="00011908" w:rsidRPr="00582B12" w:rsidRDefault="00011908" w:rsidP="00FE1F7C">
            <w:pPr>
              <w:pStyle w:val="34"/>
              <w:rPr>
                <w:sz w:val="24"/>
                <w:szCs w:val="24"/>
              </w:rPr>
            </w:pPr>
            <w:r w:rsidRPr="00582B12">
              <w:rPr>
                <w:sz w:val="24"/>
                <w:szCs w:val="24"/>
              </w:rPr>
              <w:t>Предпроектная стадия</w:t>
            </w:r>
          </w:p>
        </w:tc>
        <w:tc>
          <w:tcPr>
            <w:tcW w:w="3484" w:type="dxa"/>
          </w:tcPr>
          <w:p w14:paraId="2335F62A" w14:textId="77777777" w:rsidR="00011908" w:rsidRPr="00582B12" w:rsidRDefault="00011908" w:rsidP="00FE1F7C">
            <w:pPr>
              <w:pStyle w:val="34"/>
              <w:rPr>
                <w:sz w:val="24"/>
                <w:szCs w:val="24"/>
              </w:rPr>
            </w:pPr>
            <w:r w:rsidRPr="00582B12">
              <w:rPr>
                <w:sz w:val="24"/>
                <w:szCs w:val="24"/>
              </w:rPr>
              <w:t>Риск персонала со стороны заказчика и исполнителя</w:t>
            </w:r>
            <w:r w:rsidRPr="00582B12">
              <w:rPr>
                <w:sz w:val="24"/>
                <w:szCs w:val="24"/>
              </w:rPr>
              <w:br/>
              <w:t>Риск неполноты сбора информации</w:t>
            </w:r>
          </w:p>
        </w:tc>
        <w:tc>
          <w:tcPr>
            <w:tcW w:w="3544" w:type="dxa"/>
          </w:tcPr>
          <w:p w14:paraId="6831693F" w14:textId="77777777" w:rsidR="00011908" w:rsidRPr="00582B12" w:rsidRDefault="00011908" w:rsidP="00FE1F7C">
            <w:pPr>
              <w:pStyle w:val="34"/>
              <w:rPr>
                <w:sz w:val="24"/>
                <w:szCs w:val="24"/>
              </w:rPr>
            </w:pPr>
            <w:r w:rsidRPr="00582B12">
              <w:rPr>
                <w:sz w:val="24"/>
                <w:szCs w:val="24"/>
              </w:rPr>
              <w:t>Документирование рисков, включение в договор моментов неполного сбора информации</w:t>
            </w:r>
          </w:p>
        </w:tc>
      </w:tr>
      <w:tr w:rsidR="00011908" w:rsidRPr="00FE1F7C" w14:paraId="3C33307A" w14:textId="77777777" w:rsidTr="00E853AA">
        <w:tc>
          <w:tcPr>
            <w:tcW w:w="824" w:type="dxa"/>
          </w:tcPr>
          <w:p w14:paraId="62403C39" w14:textId="77777777" w:rsidR="00011908" w:rsidRPr="00582B12" w:rsidRDefault="00011908" w:rsidP="00FE1F7C">
            <w:pPr>
              <w:pStyle w:val="34"/>
              <w:rPr>
                <w:sz w:val="24"/>
                <w:szCs w:val="24"/>
              </w:rPr>
            </w:pPr>
            <w:r w:rsidRPr="00582B12">
              <w:rPr>
                <w:sz w:val="24"/>
                <w:szCs w:val="24"/>
              </w:rPr>
              <w:t>2</w:t>
            </w:r>
          </w:p>
        </w:tc>
        <w:tc>
          <w:tcPr>
            <w:tcW w:w="1984" w:type="dxa"/>
          </w:tcPr>
          <w:p w14:paraId="55533D22" w14:textId="77777777" w:rsidR="00011908" w:rsidRPr="00582B12" w:rsidRDefault="00011908" w:rsidP="00FE1F7C">
            <w:pPr>
              <w:pStyle w:val="34"/>
              <w:rPr>
                <w:sz w:val="24"/>
                <w:szCs w:val="24"/>
              </w:rPr>
            </w:pPr>
            <w:r w:rsidRPr="00582B12">
              <w:rPr>
                <w:sz w:val="24"/>
                <w:szCs w:val="24"/>
              </w:rPr>
              <w:t>Проектирование</w:t>
            </w:r>
          </w:p>
        </w:tc>
        <w:tc>
          <w:tcPr>
            <w:tcW w:w="3484" w:type="dxa"/>
          </w:tcPr>
          <w:p w14:paraId="755D26CD" w14:textId="77777777" w:rsidR="00011908" w:rsidRPr="00582B12" w:rsidRDefault="00011908" w:rsidP="00FE1F7C">
            <w:pPr>
              <w:pStyle w:val="34"/>
              <w:rPr>
                <w:sz w:val="24"/>
                <w:szCs w:val="24"/>
              </w:rPr>
            </w:pPr>
            <w:r w:rsidRPr="00582B12">
              <w:rPr>
                <w:sz w:val="24"/>
                <w:szCs w:val="24"/>
              </w:rPr>
              <w:t>Риск принятия неверных проектных решений</w:t>
            </w:r>
            <w:r w:rsidRPr="00582B12">
              <w:rPr>
                <w:sz w:val="24"/>
                <w:szCs w:val="24"/>
              </w:rPr>
              <w:br/>
              <w:t>Риск неверного планирования</w:t>
            </w:r>
            <w:r w:rsidRPr="00582B12">
              <w:rPr>
                <w:sz w:val="24"/>
                <w:szCs w:val="24"/>
              </w:rPr>
              <w:br/>
              <w:t>Стоимостной риск</w:t>
            </w:r>
            <w:r w:rsidRPr="00582B12">
              <w:rPr>
                <w:sz w:val="24"/>
                <w:szCs w:val="24"/>
              </w:rPr>
              <w:br/>
              <w:t>Форс - мажор</w:t>
            </w:r>
          </w:p>
        </w:tc>
        <w:tc>
          <w:tcPr>
            <w:tcW w:w="3544" w:type="dxa"/>
          </w:tcPr>
          <w:p w14:paraId="11A6846E" w14:textId="77777777" w:rsidR="00011908" w:rsidRPr="00582B12" w:rsidRDefault="00011908" w:rsidP="00FE1F7C">
            <w:pPr>
              <w:pStyle w:val="34"/>
              <w:rPr>
                <w:sz w:val="24"/>
                <w:szCs w:val="24"/>
              </w:rPr>
            </w:pPr>
            <w:r w:rsidRPr="00582B12">
              <w:rPr>
                <w:sz w:val="24"/>
                <w:szCs w:val="24"/>
              </w:rPr>
              <w:t>Экспертиза технических заданий совместно ИТ, экономическими и профильными службами, страхование</w:t>
            </w:r>
          </w:p>
        </w:tc>
      </w:tr>
      <w:tr w:rsidR="00011908" w:rsidRPr="00FE1F7C" w14:paraId="62613D27" w14:textId="77777777" w:rsidTr="00E853AA">
        <w:tc>
          <w:tcPr>
            <w:tcW w:w="824" w:type="dxa"/>
          </w:tcPr>
          <w:p w14:paraId="12D77ADC" w14:textId="77777777" w:rsidR="00011908" w:rsidRPr="00582B12" w:rsidRDefault="00011908" w:rsidP="00FE1F7C">
            <w:pPr>
              <w:pStyle w:val="34"/>
              <w:rPr>
                <w:sz w:val="24"/>
                <w:szCs w:val="24"/>
              </w:rPr>
            </w:pPr>
            <w:r w:rsidRPr="00582B12">
              <w:rPr>
                <w:sz w:val="24"/>
                <w:szCs w:val="24"/>
              </w:rPr>
              <w:t>3</w:t>
            </w:r>
          </w:p>
        </w:tc>
        <w:tc>
          <w:tcPr>
            <w:tcW w:w="1984" w:type="dxa"/>
          </w:tcPr>
          <w:p w14:paraId="6F9108C9" w14:textId="77777777" w:rsidR="00011908" w:rsidRPr="00582B12" w:rsidRDefault="00011908" w:rsidP="00FE1F7C">
            <w:pPr>
              <w:pStyle w:val="34"/>
              <w:rPr>
                <w:sz w:val="24"/>
                <w:szCs w:val="24"/>
              </w:rPr>
            </w:pPr>
            <w:r w:rsidRPr="00582B12">
              <w:rPr>
                <w:sz w:val="24"/>
                <w:szCs w:val="24"/>
              </w:rPr>
              <w:t>Разработка</w:t>
            </w:r>
          </w:p>
        </w:tc>
        <w:tc>
          <w:tcPr>
            <w:tcW w:w="3484" w:type="dxa"/>
          </w:tcPr>
          <w:p w14:paraId="2A0AF012" w14:textId="77777777" w:rsidR="00011908" w:rsidRPr="00582B12" w:rsidRDefault="00011908" w:rsidP="00FE1F7C">
            <w:pPr>
              <w:pStyle w:val="34"/>
              <w:rPr>
                <w:sz w:val="24"/>
                <w:szCs w:val="24"/>
              </w:rPr>
            </w:pPr>
            <w:r w:rsidRPr="00582B12">
              <w:rPr>
                <w:sz w:val="24"/>
                <w:szCs w:val="24"/>
              </w:rPr>
              <w:t>Риск персонала</w:t>
            </w:r>
            <w:r w:rsidRPr="00582B12">
              <w:rPr>
                <w:sz w:val="24"/>
                <w:szCs w:val="24"/>
              </w:rPr>
              <w:br/>
              <w:t>Технический риск</w:t>
            </w:r>
          </w:p>
        </w:tc>
        <w:tc>
          <w:tcPr>
            <w:tcW w:w="3544" w:type="dxa"/>
          </w:tcPr>
          <w:p w14:paraId="00A8AF7F" w14:textId="77777777" w:rsidR="00011908" w:rsidRPr="00582B12" w:rsidRDefault="00011908" w:rsidP="00FE1F7C">
            <w:pPr>
              <w:pStyle w:val="34"/>
              <w:rPr>
                <w:sz w:val="24"/>
                <w:szCs w:val="24"/>
              </w:rPr>
            </w:pPr>
            <w:r w:rsidRPr="00582B12">
              <w:rPr>
                <w:sz w:val="24"/>
                <w:szCs w:val="24"/>
              </w:rPr>
              <w:t>Тестирование на всех стадиях разработки, экспертиза разрабатываемого ПО на всех этапах создания, работа в команде</w:t>
            </w:r>
          </w:p>
        </w:tc>
      </w:tr>
      <w:tr w:rsidR="00011908" w:rsidRPr="00FE1F7C" w14:paraId="466C1240" w14:textId="77777777" w:rsidTr="00E853AA">
        <w:tc>
          <w:tcPr>
            <w:tcW w:w="824" w:type="dxa"/>
          </w:tcPr>
          <w:p w14:paraId="4773ECD7" w14:textId="77777777" w:rsidR="00011908" w:rsidRPr="00582B12" w:rsidRDefault="00011908" w:rsidP="00FE1F7C">
            <w:pPr>
              <w:pStyle w:val="34"/>
              <w:rPr>
                <w:sz w:val="24"/>
                <w:szCs w:val="24"/>
              </w:rPr>
            </w:pPr>
            <w:r w:rsidRPr="00582B12">
              <w:rPr>
                <w:sz w:val="24"/>
                <w:szCs w:val="24"/>
              </w:rPr>
              <w:t>4</w:t>
            </w:r>
          </w:p>
        </w:tc>
        <w:tc>
          <w:tcPr>
            <w:tcW w:w="1984" w:type="dxa"/>
          </w:tcPr>
          <w:p w14:paraId="4551DA15" w14:textId="77777777" w:rsidR="00011908" w:rsidRPr="00582B12" w:rsidRDefault="00011908" w:rsidP="00FE1F7C">
            <w:pPr>
              <w:pStyle w:val="34"/>
              <w:rPr>
                <w:sz w:val="24"/>
                <w:szCs w:val="24"/>
              </w:rPr>
            </w:pPr>
            <w:r w:rsidRPr="00582B12">
              <w:rPr>
                <w:sz w:val="24"/>
                <w:szCs w:val="24"/>
              </w:rPr>
              <w:t>Внедрение</w:t>
            </w:r>
          </w:p>
        </w:tc>
        <w:tc>
          <w:tcPr>
            <w:tcW w:w="3484" w:type="dxa"/>
          </w:tcPr>
          <w:p w14:paraId="702839A2" w14:textId="77777777" w:rsidR="00011908" w:rsidRPr="00582B12" w:rsidRDefault="00011908" w:rsidP="00FE1F7C">
            <w:pPr>
              <w:pStyle w:val="34"/>
              <w:rPr>
                <w:sz w:val="24"/>
                <w:szCs w:val="24"/>
              </w:rPr>
            </w:pPr>
            <w:r w:rsidRPr="00582B12">
              <w:rPr>
                <w:sz w:val="24"/>
                <w:szCs w:val="24"/>
              </w:rPr>
              <w:t>Риск персонала</w:t>
            </w:r>
            <w:r w:rsidRPr="00582B12">
              <w:rPr>
                <w:sz w:val="24"/>
                <w:szCs w:val="24"/>
              </w:rPr>
              <w:br/>
            </w:r>
            <w:proofErr w:type="gramStart"/>
            <w:r w:rsidRPr="00582B12">
              <w:rPr>
                <w:sz w:val="24"/>
                <w:szCs w:val="24"/>
              </w:rPr>
              <w:t>Технический  и</w:t>
            </w:r>
            <w:proofErr w:type="gramEnd"/>
            <w:r w:rsidRPr="00582B12">
              <w:rPr>
                <w:sz w:val="24"/>
                <w:szCs w:val="24"/>
              </w:rPr>
              <w:t xml:space="preserve"> программный риск</w:t>
            </w:r>
          </w:p>
        </w:tc>
        <w:tc>
          <w:tcPr>
            <w:tcW w:w="3544" w:type="dxa"/>
          </w:tcPr>
          <w:p w14:paraId="5237EC2B" w14:textId="77777777" w:rsidR="00011908" w:rsidRPr="00582B12" w:rsidRDefault="00011908" w:rsidP="00FE1F7C">
            <w:pPr>
              <w:pStyle w:val="34"/>
              <w:rPr>
                <w:sz w:val="24"/>
                <w:szCs w:val="24"/>
              </w:rPr>
            </w:pPr>
            <w:r w:rsidRPr="00582B12">
              <w:rPr>
                <w:sz w:val="24"/>
                <w:szCs w:val="24"/>
              </w:rPr>
              <w:t xml:space="preserve">Тестирование на всех стадиях внедрения, экспертиза ПО на всех этапах создания, работа в </w:t>
            </w:r>
            <w:r w:rsidRPr="00582B12">
              <w:rPr>
                <w:sz w:val="24"/>
                <w:szCs w:val="24"/>
              </w:rPr>
              <w:lastRenderedPageBreak/>
              <w:t>команде</w:t>
            </w:r>
          </w:p>
        </w:tc>
      </w:tr>
      <w:tr w:rsidR="00011908" w:rsidRPr="00FE1F7C" w14:paraId="269327C7" w14:textId="77777777" w:rsidTr="00E853AA">
        <w:trPr>
          <w:trHeight w:val="110"/>
        </w:trPr>
        <w:tc>
          <w:tcPr>
            <w:tcW w:w="824" w:type="dxa"/>
          </w:tcPr>
          <w:p w14:paraId="3B04F8EB" w14:textId="77777777" w:rsidR="00011908" w:rsidRPr="00582B12" w:rsidRDefault="00011908" w:rsidP="00FE1F7C">
            <w:pPr>
              <w:pStyle w:val="34"/>
              <w:rPr>
                <w:sz w:val="24"/>
                <w:szCs w:val="24"/>
              </w:rPr>
            </w:pPr>
            <w:r w:rsidRPr="00582B12">
              <w:rPr>
                <w:sz w:val="24"/>
                <w:szCs w:val="24"/>
              </w:rPr>
              <w:lastRenderedPageBreak/>
              <w:t>5</w:t>
            </w:r>
          </w:p>
        </w:tc>
        <w:tc>
          <w:tcPr>
            <w:tcW w:w="1984" w:type="dxa"/>
          </w:tcPr>
          <w:p w14:paraId="48CE16C7" w14:textId="77777777" w:rsidR="00011908" w:rsidRPr="00582B12" w:rsidRDefault="00011908" w:rsidP="00FE1F7C">
            <w:pPr>
              <w:pStyle w:val="34"/>
              <w:rPr>
                <w:sz w:val="24"/>
                <w:szCs w:val="24"/>
              </w:rPr>
            </w:pPr>
            <w:r w:rsidRPr="00582B12">
              <w:rPr>
                <w:sz w:val="24"/>
                <w:szCs w:val="24"/>
              </w:rPr>
              <w:t>Эксплуатация и сопровождение</w:t>
            </w:r>
          </w:p>
        </w:tc>
        <w:tc>
          <w:tcPr>
            <w:tcW w:w="3484" w:type="dxa"/>
          </w:tcPr>
          <w:p w14:paraId="254CAE1B" w14:textId="77777777" w:rsidR="00011908" w:rsidRPr="00582B12" w:rsidRDefault="00011908" w:rsidP="00FE1F7C">
            <w:pPr>
              <w:pStyle w:val="34"/>
              <w:rPr>
                <w:sz w:val="24"/>
                <w:szCs w:val="24"/>
              </w:rPr>
            </w:pPr>
            <w:r w:rsidRPr="00582B12">
              <w:rPr>
                <w:sz w:val="24"/>
                <w:szCs w:val="24"/>
              </w:rPr>
              <w:t>Технические риски</w:t>
            </w:r>
            <w:r w:rsidRPr="00582B12">
              <w:rPr>
                <w:sz w:val="24"/>
                <w:szCs w:val="24"/>
              </w:rPr>
              <w:br/>
              <w:t>Риск персонала</w:t>
            </w:r>
          </w:p>
        </w:tc>
        <w:tc>
          <w:tcPr>
            <w:tcW w:w="3544" w:type="dxa"/>
          </w:tcPr>
          <w:p w14:paraId="09C0052C" w14:textId="77777777" w:rsidR="00011908" w:rsidRPr="00582B12" w:rsidRDefault="00011908" w:rsidP="00FE1F7C">
            <w:pPr>
              <w:pStyle w:val="34"/>
              <w:rPr>
                <w:sz w:val="24"/>
                <w:szCs w:val="24"/>
              </w:rPr>
            </w:pPr>
            <w:r w:rsidRPr="00582B12">
              <w:rPr>
                <w:sz w:val="24"/>
                <w:szCs w:val="24"/>
              </w:rPr>
              <w:t>Работа в команде, юридическое обеспечение договоров</w:t>
            </w:r>
          </w:p>
        </w:tc>
      </w:tr>
    </w:tbl>
    <w:p w14:paraId="7669B902" w14:textId="77777777" w:rsidR="00011908" w:rsidRPr="00DB16F4" w:rsidRDefault="00011908" w:rsidP="00011908">
      <w:pPr>
        <w:rPr>
          <w:sz w:val="26"/>
          <w:szCs w:val="26"/>
        </w:rPr>
      </w:pPr>
    </w:p>
    <w:p w14:paraId="50EB7903" w14:textId="77777777" w:rsidR="00011908" w:rsidRPr="00DB16F4" w:rsidRDefault="00011908" w:rsidP="00E97122">
      <w:pPr>
        <w:pStyle w:val="10"/>
        <w:numPr>
          <w:ilvl w:val="2"/>
          <w:numId w:val="21"/>
        </w:numPr>
      </w:pPr>
      <w:bookmarkStart w:id="138" w:name="_Toc262814670"/>
      <w:bookmarkStart w:id="139" w:name="_Toc262816794"/>
      <w:bookmarkStart w:id="140" w:name="_Toc262821160"/>
      <w:bookmarkStart w:id="141" w:name="_Toc263413192"/>
      <w:bookmarkStart w:id="142" w:name="_Toc507171240"/>
      <w:bookmarkStart w:id="143" w:name="_Toc16279135"/>
      <w:bookmarkStart w:id="144" w:name="_Toc32441678"/>
      <w:r w:rsidRPr="00DB16F4">
        <w:t>Организационно-правовые и программно-аппаратные средства обеспечения информационной безопасности и защиты информации</w:t>
      </w:r>
      <w:bookmarkEnd w:id="138"/>
      <w:bookmarkEnd w:id="139"/>
      <w:bookmarkEnd w:id="140"/>
      <w:bookmarkEnd w:id="141"/>
      <w:bookmarkEnd w:id="142"/>
      <w:bookmarkEnd w:id="143"/>
      <w:bookmarkEnd w:id="144"/>
    </w:p>
    <w:p w14:paraId="748E4885" w14:textId="77777777" w:rsidR="00011908" w:rsidRPr="00DB16F4" w:rsidRDefault="00011908" w:rsidP="00011908">
      <w:pPr>
        <w:jc w:val="center"/>
        <w:rPr>
          <w:sz w:val="26"/>
          <w:szCs w:val="26"/>
        </w:rPr>
      </w:pPr>
    </w:p>
    <w:p w14:paraId="11810DC1" w14:textId="77777777" w:rsidR="00011908" w:rsidRPr="00FE1F7C" w:rsidRDefault="00011908" w:rsidP="00011908">
      <w:pPr>
        <w:ind w:firstLine="708"/>
        <w:jc w:val="both"/>
        <w:rPr>
          <w:sz w:val="26"/>
          <w:szCs w:val="26"/>
        </w:rPr>
      </w:pPr>
      <w:r w:rsidRPr="00FE1F7C">
        <w:rPr>
          <w:sz w:val="26"/>
          <w:szCs w:val="26"/>
        </w:rPr>
        <w:t>Разрабатываемая информационная система должна удовлетворять требованиям защиты информации, утвержденным на данном предприятии, а также требованиям законодательства.</w:t>
      </w:r>
    </w:p>
    <w:p w14:paraId="1EF96D46" w14:textId="77777777" w:rsidR="00011908" w:rsidRPr="00FE1F7C" w:rsidRDefault="00011908" w:rsidP="00011908">
      <w:pPr>
        <w:ind w:firstLine="708"/>
        <w:jc w:val="both"/>
        <w:rPr>
          <w:sz w:val="26"/>
          <w:szCs w:val="26"/>
        </w:rPr>
      </w:pPr>
      <w:r w:rsidRPr="00FE1F7C">
        <w:rPr>
          <w:sz w:val="26"/>
          <w:szCs w:val="26"/>
        </w:rPr>
        <w:t>Выделим основные виды угроз, возникающие в процессе функционирования информационной системы документооборота:</w:t>
      </w:r>
    </w:p>
    <w:p w14:paraId="61E1C6D5" w14:textId="77777777" w:rsidR="00011908" w:rsidRPr="00FE1F7C" w:rsidRDefault="00011908" w:rsidP="00011908">
      <w:pPr>
        <w:ind w:firstLine="708"/>
        <w:jc w:val="both"/>
        <w:rPr>
          <w:sz w:val="26"/>
          <w:szCs w:val="26"/>
        </w:rPr>
      </w:pPr>
      <w:r w:rsidRPr="00FE1F7C">
        <w:rPr>
          <w:sz w:val="26"/>
          <w:szCs w:val="26"/>
        </w:rPr>
        <w:t xml:space="preserve">- Внутренние – возникающие в результате некорректных действий пользователя. При анализе потенциала данного вида угрозы было выявлено, что основным пользователем системы является единственный специалист, применение системы жесткого разграничения </w:t>
      </w:r>
      <w:r w:rsidR="00E268D7" w:rsidRPr="00FE1F7C">
        <w:rPr>
          <w:sz w:val="26"/>
          <w:szCs w:val="26"/>
        </w:rPr>
        <w:t>доступа нецелесообразно</w:t>
      </w:r>
      <w:r w:rsidRPr="00FE1F7C">
        <w:rPr>
          <w:sz w:val="26"/>
          <w:szCs w:val="26"/>
        </w:rPr>
        <w:t>. Для снижения потенциала угроз необходимо проведение инструктажа под роспись с пользователем о правилах информационной безопасности;</w:t>
      </w:r>
    </w:p>
    <w:p w14:paraId="2D95C042" w14:textId="77777777" w:rsidR="00011908" w:rsidRPr="00FE1F7C" w:rsidRDefault="00011908" w:rsidP="00011908">
      <w:pPr>
        <w:ind w:firstLine="708"/>
        <w:jc w:val="both"/>
        <w:rPr>
          <w:sz w:val="26"/>
          <w:szCs w:val="26"/>
        </w:rPr>
      </w:pPr>
      <w:r w:rsidRPr="00FE1F7C">
        <w:rPr>
          <w:sz w:val="26"/>
          <w:szCs w:val="26"/>
        </w:rPr>
        <w:t>-Внешние – возникающие в результате внешних воздействий (Интернет-угроз, технических сбоев, вирусной активности, несанкционированного копирования)</w:t>
      </w:r>
    </w:p>
    <w:p w14:paraId="64FD6683" w14:textId="77777777" w:rsidR="00011908" w:rsidRPr="00FE1F7C" w:rsidRDefault="00011908" w:rsidP="00011908">
      <w:pPr>
        <w:ind w:firstLine="708"/>
        <w:jc w:val="both"/>
        <w:rPr>
          <w:sz w:val="26"/>
          <w:szCs w:val="26"/>
        </w:rPr>
      </w:pPr>
      <w:r w:rsidRPr="00FE1F7C">
        <w:rPr>
          <w:sz w:val="26"/>
          <w:szCs w:val="26"/>
        </w:rPr>
        <w:t xml:space="preserve">Таким образом, в разрабатываемую информационную систему должны быть включены компоненты парольной защиты, резервного копирования базы данных. На рабочей станции специалиста, на которой будет развернута база данных специалиста по делопроизводству, должны применяться общие для организации политики безопасности. </w:t>
      </w:r>
    </w:p>
    <w:p w14:paraId="685294D1" w14:textId="77777777" w:rsidR="00011908" w:rsidRPr="00FE1F7C" w:rsidRDefault="00011908" w:rsidP="00011908">
      <w:pPr>
        <w:ind w:firstLine="708"/>
        <w:jc w:val="both"/>
        <w:rPr>
          <w:sz w:val="26"/>
          <w:szCs w:val="26"/>
        </w:rPr>
      </w:pPr>
      <w:r w:rsidRPr="00FE1F7C">
        <w:rPr>
          <w:sz w:val="26"/>
          <w:szCs w:val="26"/>
        </w:rPr>
        <w:t>После экспертизы проекта на наличие компонент информации конфиденциального характера возможно принятие решения о применении организационных и технических мер защиты информации:</w:t>
      </w:r>
    </w:p>
    <w:p w14:paraId="4323FEFA" w14:textId="77777777" w:rsidR="00011908" w:rsidRPr="00FE1F7C" w:rsidRDefault="00011908" w:rsidP="00011908">
      <w:pPr>
        <w:ind w:firstLine="708"/>
        <w:jc w:val="both"/>
        <w:rPr>
          <w:sz w:val="26"/>
          <w:szCs w:val="26"/>
        </w:rPr>
      </w:pPr>
      <w:r w:rsidRPr="00FE1F7C">
        <w:rPr>
          <w:sz w:val="26"/>
          <w:szCs w:val="26"/>
        </w:rPr>
        <w:t>-Опечатывания рабочей станции;</w:t>
      </w:r>
    </w:p>
    <w:p w14:paraId="56F9899F" w14:textId="77777777" w:rsidR="00011908" w:rsidRPr="00FE1F7C" w:rsidRDefault="00011908" w:rsidP="00011908">
      <w:pPr>
        <w:ind w:firstLine="708"/>
        <w:jc w:val="both"/>
        <w:rPr>
          <w:sz w:val="26"/>
          <w:szCs w:val="26"/>
        </w:rPr>
      </w:pPr>
      <w:r w:rsidRPr="00FE1F7C">
        <w:rPr>
          <w:sz w:val="26"/>
          <w:szCs w:val="26"/>
        </w:rPr>
        <w:lastRenderedPageBreak/>
        <w:t xml:space="preserve">-Отключение </w:t>
      </w:r>
      <w:r w:rsidRPr="00FE1F7C">
        <w:rPr>
          <w:sz w:val="26"/>
          <w:szCs w:val="26"/>
          <w:lang w:val="en-US"/>
        </w:rPr>
        <w:t>USB</w:t>
      </w:r>
      <w:r w:rsidRPr="00FE1F7C">
        <w:rPr>
          <w:sz w:val="26"/>
          <w:szCs w:val="26"/>
        </w:rPr>
        <w:t>-портов для ограничения возможности несанкционированного копирования информации;</w:t>
      </w:r>
    </w:p>
    <w:p w14:paraId="3E217992" w14:textId="77777777" w:rsidR="00011908" w:rsidRPr="00FE1F7C" w:rsidRDefault="00011908" w:rsidP="00011908">
      <w:pPr>
        <w:ind w:firstLine="708"/>
        <w:jc w:val="both"/>
        <w:rPr>
          <w:sz w:val="26"/>
          <w:szCs w:val="26"/>
        </w:rPr>
      </w:pPr>
      <w:r w:rsidRPr="00FE1F7C">
        <w:rPr>
          <w:sz w:val="26"/>
          <w:szCs w:val="26"/>
        </w:rPr>
        <w:t>-Отнесения помещения, где находится рабочая станция с базой данных, к разряду выделенных помещений.</w:t>
      </w:r>
    </w:p>
    <w:p w14:paraId="2541A398" w14:textId="7B5F454F" w:rsidR="00011908" w:rsidRPr="00FE1F7C" w:rsidRDefault="00011908" w:rsidP="00011908">
      <w:pPr>
        <w:ind w:firstLine="708"/>
        <w:jc w:val="both"/>
        <w:rPr>
          <w:sz w:val="26"/>
          <w:szCs w:val="26"/>
        </w:rPr>
      </w:pPr>
      <w:r w:rsidRPr="00FE1F7C">
        <w:rPr>
          <w:sz w:val="26"/>
          <w:szCs w:val="26"/>
        </w:rPr>
        <w:t xml:space="preserve">Для организационного обеспечения защиты информации в </w:t>
      </w:r>
      <w:r w:rsidR="005F3210">
        <w:rPr>
          <w:sz w:val="26"/>
          <w:szCs w:val="26"/>
        </w:rPr>
        <w:t>ООО «СИТИЛИНК»</w:t>
      </w:r>
      <w:r w:rsidRPr="00FE1F7C">
        <w:rPr>
          <w:rFonts w:eastAsia="MS Mincho"/>
          <w:sz w:val="26"/>
          <w:szCs w:val="26"/>
        </w:rPr>
        <w:t xml:space="preserve"> </w:t>
      </w:r>
      <w:r w:rsidRPr="00FE1F7C">
        <w:rPr>
          <w:sz w:val="26"/>
          <w:szCs w:val="26"/>
        </w:rPr>
        <w:t>были разработаны документы:</w:t>
      </w:r>
    </w:p>
    <w:p w14:paraId="622DB19E" w14:textId="4EC6537A" w:rsidR="00011908" w:rsidRPr="00FE1F7C" w:rsidRDefault="00011908" w:rsidP="00011908">
      <w:pPr>
        <w:ind w:firstLine="708"/>
        <w:jc w:val="both"/>
        <w:rPr>
          <w:sz w:val="26"/>
          <w:szCs w:val="26"/>
        </w:rPr>
      </w:pPr>
      <w:r w:rsidRPr="00FE1F7C">
        <w:rPr>
          <w:sz w:val="26"/>
          <w:szCs w:val="26"/>
        </w:rPr>
        <w:t xml:space="preserve">-«Положение о пропускном режиме в </w:t>
      </w:r>
      <w:r w:rsidR="005F3210">
        <w:rPr>
          <w:sz w:val="26"/>
          <w:szCs w:val="26"/>
        </w:rPr>
        <w:t>ООО «СИТИЛИНК»</w:t>
      </w:r>
      <w:r w:rsidR="00E268D7" w:rsidRPr="00FE1F7C">
        <w:rPr>
          <w:rFonts w:eastAsia="MS Mincho"/>
          <w:sz w:val="26"/>
          <w:szCs w:val="26"/>
        </w:rPr>
        <w:t xml:space="preserve"> </w:t>
      </w:r>
      <w:r w:rsidR="00E268D7" w:rsidRPr="00FE1F7C">
        <w:rPr>
          <w:sz w:val="26"/>
          <w:szCs w:val="26"/>
        </w:rPr>
        <w:t>-</w:t>
      </w:r>
      <w:r w:rsidRPr="00FE1F7C">
        <w:rPr>
          <w:sz w:val="26"/>
          <w:szCs w:val="26"/>
        </w:rPr>
        <w:t xml:space="preserve"> ограничивает доступ посторонних лиц в помещения, где происходит обработка данных;</w:t>
      </w:r>
    </w:p>
    <w:p w14:paraId="0E03EB78" w14:textId="45D4226C" w:rsidR="00011908" w:rsidRPr="00FE1F7C" w:rsidRDefault="00011908" w:rsidP="00011908">
      <w:pPr>
        <w:ind w:firstLine="708"/>
        <w:jc w:val="both"/>
        <w:rPr>
          <w:sz w:val="26"/>
          <w:szCs w:val="26"/>
        </w:rPr>
      </w:pPr>
      <w:r w:rsidRPr="00FE1F7C">
        <w:rPr>
          <w:sz w:val="26"/>
          <w:szCs w:val="26"/>
        </w:rPr>
        <w:t xml:space="preserve">-«Положение об антивирусной защите в </w:t>
      </w:r>
      <w:r w:rsidR="005F3210">
        <w:rPr>
          <w:sz w:val="26"/>
          <w:szCs w:val="26"/>
        </w:rPr>
        <w:t>ООО «СИТИЛИНК»</w:t>
      </w:r>
      <w:r w:rsidRPr="00FE1F7C">
        <w:rPr>
          <w:sz w:val="26"/>
          <w:szCs w:val="26"/>
        </w:rPr>
        <w:t>;</w:t>
      </w:r>
    </w:p>
    <w:p w14:paraId="476D11BE" w14:textId="10C616A8" w:rsidR="00011908" w:rsidRPr="00FE1F7C" w:rsidRDefault="00011908" w:rsidP="00011908">
      <w:pPr>
        <w:ind w:firstLine="708"/>
        <w:jc w:val="both"/>
        <w:rPr>
          <w:sz w:val="26"/>
          <w:szCs w:val="26"/>
        </w:rPr>
      </w:pPr>
      <w:r w:rsidRPr="00FE1F7C">
        <w:rPr>
          <w:sz w:val="26"/>
          <w:szCs w:val="26"/>
        </w:rPr>
        <w:t xml:space="preserve">-«Положение об обороте носителей информации в </w:t>
      </w:r>
      <w:r w:rsidR="005F3210">
        <w:rPr>
          <w:sz w:val="26"/>
          <w:szCs w:val="26"/>
        </w:rPr>
        <w:t>ООО «СИТИЛИНК»</w:t>
      </w:r>
      <w:r w:rsidRPr="00FE1F7C">
        <w:rPr>
          <w:rFonts w:eastAsia="MS Mincho"/>
          <w:sz w:val="26"/>
          <w:szCs w:val="26"/>
        </w:rPr>
        <w:t xml:space="preserve"> </w:t>
      </w:r>
      <w:r w:rsidRPr="00FE1F7C">
        <w:rPr>
          <w:sz w:val="26"/>
          <w:szCs w:val="26"/>
        </w:rPr>
        <w:t>(предотвращает несанкционированное копирование);</w:t>
      </w:r>
    </w:p>
    <w:p w14:paraId="3E4E73E0" w14:textId="6DC7D1CA" w:rsidR="00011908" w:rsidRPr="00FE1F7C" w:rsidRDefault="00011908" w:rsidP="00011908">
      <w:pPr>
        <w:ind w:firstLine="708"/>
        <w:jc w:val="both"/>
        <w:rPr>
          <w:sz w:val="26"/>
          <w:szCs w:val="26"/>
        </w:rPr>
      </w:pPr>
      <w:r w:rsidRPr="00FE1F7C">
        <w:rPr>
          <w:sz w:val="26"/>
          <w:szCs w:val="26"/>
        </w:rPr>
        <w:t xml:space="preserve">-«Положение о пользовании ресурсами Интернета в </w:t>
      </w:r>
      <w:r w:rsidR="005F3210">
        <w:rPr>
          <w:sz w:val="26"/>
          <w:szCs w:val="26"/>
        </w:rPr>
        <w:t>ООО «СИТИЛИНК»</w:t>
      </w:r>
    </w:p>
    <w:p w14:paraId="62C027A6" w14:textId="77777777" w:rsidR="00011908" w:rsidRPr="00FE1F7C" w:rsidRDefault="00011908" w:rsidP="00011908">
      <w:pPr>
        <w:ind w:firstLine="708"/>
        <w:jc w:val="both"/>
        <w:rPr>
          <w:sz w:val="26"/>
          <w:szCs w:val="26"/>
        </w:rPr>
      </w:pPr>
      <w:r w:rsidRPr="00FE1F7C">
        <w:rPr>
          <w:sz w:val="26"/>
          <w:szCs w:val="26"/>
        </w:rPr>
        <w:t>За нарушения положении данных документов предусматривается дисциплинарная ответственность в рамках трудового законодательства.</w:t>
      </w:r>
    </w:p>
    <w:p w14:paraId="00BDEBE4" w14:textId="77777777" w:rsidR="00D958F8" w:rsidRDefault="00D958F8">
      <w:pPr>
        <w:rPr>
          <w:sz w:val="24"/>
          <w:szCs w:val="18"/>
        </w:rPr>
      </w:pPr>
    </w:p>
    <w:p w14:paraId="110F427A" w14:textId="77777777" w:rsidR="00E268D7" w:rsidRPr="00E52CAA" w:rsidRDefault="00E268D7" w:rsidP="00E97122">
      <w:pPr>
        <w:pStyle w:val="10"/>
      </w:pPr>
      <w:bookmarkStart w:id="145" w:name="_Toc32441679"/>
      <w:r w:rsidRPr="00E52CAA">
        <w:t>2.2.</w:t>
      </w:r>
      <w:r w:rsidRPr="00E52CAA">
        <w:rPr>
          <w:rFonts w:ascii="Arial" w:eastAsia="Arial" w:hAnsi="Arial" w:cs="Arial"/>
        </w:rPr>
        <w:t xml:space="preserve"> </w:t>
      </w:r>
      <w:r w:rsidRPr="00E52CAA">
        <w:t>Информационное обеспечение задачи</w:t>
      </w:r>
      <w:bookmarkEnd w:id="145"/>
      <w:r w:rsidRPr="00E52CAA">
        <w:t xml:space="preserve"> </w:t>
      </w:r>
    </w:p>
    <w:p w14:paraId="11760217" w14:textId="77777777" w:rsidR="00E268D7" w:rsidRPr="00E52CAA" w:rsidRDefault="00E268D7" w:rsidP="00E97122">
      <w:pPr>
        <w:pStyle w:val="10"/>
      </w:pPr>
      <w:bookmarkStart w:id="146" w:name="_Toc32441680"/>
      <w:r w:rsidRPr="00E52CAA">
        <w:t>2.2.1.</w:t>
      </w:r>
      <w:r w:rsidRPr="00E52CAA">
        <w:rPr>
          <w:rFonts w:ascii="Arial" w:eastAsia="Arial" w:hAnsi="Arial" w:cs="Arial"/>
        </w:rPr>
        <w:t xml:space="preserve"> </w:t>
      </w:r>
      <w:r w:rsidRPr="00E52CAA">
        <w:t>Информационная модель и её описание</w:t>
      </w:r>
      <w:bookmarkEnd w:id="146"/>
      <w:r w:rsidRPr="00E52CAA">
        <w:t xml:space="preserve"> </w:t>
      </w:r>
    </w:p>
    <w:p w14:paraId="773ADB12" w14:textId="77777777" w:rsidR="00E268D7" w:rsidRDefault="00E268D7">
      <w:pPr>
        <w:rPr>
          <w:sz w:val="24"/>
          <w:szCs w:val="18"/>
        </w:rPr>
      </w:pPr>
    </w:p>
    <w:p w14:paraId="27F33844" w14:textId="77777777" w:rsidR="00E268D7" w:rsidRPr="00FE1F7C" w:rsidRDefault="00E853AA" w:rsidP="00E853AA">
      <w:pPr>
        <w:pStyle w:val="TNR1415"/>
        <w:rPr>
          <w:sz w:val="26"/>
          <w:szCs w:val="26"/>
        </w:rPr>
      </w:pPr>
      <w:r w:rsidRPr="00FE1F7C">
        <w:rPr>
          <w:sz w:val="26"/>
          <w:szCs w:val="26"/>
        </w:rPr>
        <w:t>На рисунке 12 приведена информационная модель экспертной системы.</w:t>
      </w:r>
    </w:p>
    <w:p w14:paraId="38C2482B" w14:textId="77777777" w:rsidR="00E853AA" w:rsidRDefault="00C10AB1" w:rsidP="00E853AA">
      <w:pPr>
        <w:pStyle w:val="TNR1415"/>
      </w:pPr>
      <w:r>
        <w:object w:dxaOrig="11386" w:dyaOrig="8836" w14:anchorId="3719D23A">
          <v:shape id="_x0000_i1030" type="#_x0000_t75" style="width:467.7pt;height:362.5pt" o:ole="">
            <v:imagedata r:id="rId30" o:title=""/>
          </v:shape>
          <o:OLEObject Type="Embed" ProgID="Visio.Drawing.15" ShapeID="_x0000_i1030" DrawAspect="Content" ObjectID="_1650705124" r:id="rId31"/>
        </w:object>
      </w:r>
    </w:p>
    <w:p w14:paraId="10576DB2" w14:textId="1DAB92F7" w:rsidR="00C10AB1" w:rsidRDefault="00C10AB1" w:rsidP="00C10AB1">
      <w:pPr>
        <w:pStyle w:val="120"/>
      </w:pPr>
      <w:r>
        <w:t xml:space="preserve">Рисунок </w:t>
      </w:r>
      <w:fldSimple w:instr=" SEQ Рисунок \* ARABIC ">
        <w:r w:rsidR="008615AC">
          <w:rPr>
            <w:noProof/>
          </w:rPr>
          <w:t>10</w:t>
        </w:r>
      </w:fldSimple>
      <w:r>
        <w:t xml:space="preserve"> – Информационная модель системы</w:t>
      </w:r>
    </w:p>
    <w:p w14:paraId="0517F180" w14:textId="77777777" w:rsidR="00C10AB1" w:rsidRDefault="00C10AB1" w:rsidP="00C10AB1"/>
    <w:p w14:paraId="029878F2" w14:textId="342A9BFD" w:rsidR="00C10AB1" w:rsidRPr="00FE1F7C" w:rsidRDefault="00C10AB1" w:rsidP="00C10AB1">
      <w:pPr>
        <w:pStyle w:val="TNR1415"/>
        <w:rPr>
          <w:sz w:val="26"/>
          <w:szCs w:val="26"/>
        </w:rPr>
      </w:pPr>
      <w:r w:rsidRPr="00FE1F7C">
        <w:rPr>
          <w:sz w:val="26"/>
          <w:szCs w:val="26"/>
        </w:rPr>
        <w:t>Как показано на рисунке 1</w:t>
      </w:r>
      <w:r w:rsidR="00582B12">
        <w:rPr>
          <w:sz w:val="26"/>
          <w:szCs w:val="26"/>
        </w:rPr>
        <w:t>0</w:t>
      </w:r>
      <w:r w:rsidRPr="00FE1F7C">
        <w:rPr>
          <w:sz w:val="26"/>
          <w:szCs w:val="26"/>
        </w:rPr>
        <w:t>, информационная модель системы включает области:</w:t>
      </w:r>
    </w:p>
    <w:p w14:paraId="2E648D4B" w14:textId="77777777" w:rsidR="00643FE8" w:rsidRPr="00FE1F7C" w:rsidRDefault="00643FE8" w:rsidP="00C10AB1">
      <w:pPr>
        <w:pStyle w:val="TNR1415"/>
        <w:rPr>
          <w:sz w:val="26"/>
          <w:szCs w:val="26"/>
        </w:rPr>
      </w:pPr>
      <w:r w:rsidRPr="00FE1F7C">
        <w:rPr>
          <w:sz w:val="26"/>
          <w:szCs w:val="26"/>
        </w:rPr>
        <w:t>1 – Область администратора, связанная с заполнением базы знаний, куда вводится информация о проблемных ситуациях, вариантах решения, а также проводится настройка переходов;</w:t>
      </w:r>
    </w:p>
    <w:p w14:paraId="628D449F" w14:textId="77777777" w:rsidR="00643FE8" w:rsidRPr="00FE1F7C" w:rsidRDefault="00643FE8" w:rsidP="00C10AB1">
      <w:pPr>
        <w:pStyle w:val="TNR1415"/>
        <w:rPr>
          <w:sz w:val="26"/>
          <w:szCs w:val="26"/>
        </w:rPr>
      </w:pPr>
      <w:r w:rsidRPr="00FE1F7C">
        <w:rPr>
          <w:sz w:val="26"/>
          <w:szCs w:val="26"/>
        </w:rPr>
        <w:t xml:space="preserve">2 – Область работы оператора, в которой проводится поиск решения проблемных ситуаций с </w:t>
      </w:r>
      <w:proofErr w:type="gramStart"/>
      <w:r w:rsidRPr="00FE1F7C">
        <w:rPr>
          <w:sz w:val="26"/>
          <w:szCs w:val="26"/>
        </w:rPr>
        <w:t>использованием  экспертной</w:t>
      </w:r>
      <w:proofErr w:type="gramEnd"/>
      <w:r w:rsidRPr="00FE1F7C">
        <w:rPr>
          <w:sz w:val="26"/>
          <w:szCs w:val="26"/>
        </w:rPr>
        <w:t xml:space="preserve"> системы. </w:t>
      </w:r>
    </w:p>
    <w:p w14:paraId="608E7874" w14:textId="77777777" w:rsidR="00643FE8" w:rsidRDefault="00643FE8" w:rsidP="00FE1F7C">
      <w:pPr>
        <w:pStyle w:val="TNR1415"/>
        <w:numPr>
          <w:ilvl w:val="0"/>
          <w:numId w:val="21"/>
        </w:numPr>
        <w:rPr>
          <w:sz w:val="26"/>
          <w:szCs w:val="26"/>
        </w:rPr>
      </w:pPr>
      <w:r w:rsidRPr="00FE1F7C">
        <w:rPr>
          <w:sz w:val="26"/>
          <w:szCs w:val="26"/>
        </w:rPr>
        <w:t>– Область формирования отчетности.</w:t>
      </w:r>
    </w:p>
    <w:p w14:paraId="54AFDB2C" w14:textId="77777777" w:rsidR="00FE1F7C" w:rsidRPr="00FE1F7C" w:rsidRDefault="00FE1F7C" w:rsidP="00FE1F7C">
      <w:pPr>
        <w:pStyle w:val="26"/>
      </w:pPr>
    </w:p>
    <w:p w14:paraId="79780970" w14:textId="77777777" w:rsidR="00643FE8" w:rsidRPr="00DB16F4" w:rsidRDefault="00643FE8" w:rsidP="00E97122">
      <w:pPr>
        <w:pStyle w:val="10"/>
        <w:numPr>
          <w:ilvl w:val="2"/>
          <w:numId w:val="36"/>
        </w:numPr>
      </w:pPr>
      <w:bookmarkStart w:id="147" w:name="_Toc262814674"/>
      <w:bookmarkStart w:id="148" w:name="_Toc262816798"/>
      <w:bookmarkStart w:id="149" w:name="_Toc262821164"/>
      <w:bookmarkStart w:id="150" w:name="_Toc263413196"/>
      <w:bookmarkStart w:id="151" w:name="_Toc507171244"/>
      <w:bookmarkStart w:id="152" w:name="_Toc16279139"/>
      <w:bookmarkStart w:id="153" w:name="_Toc32441681"/>
      <w:r w:rsidRPr="00DB16F4">
        <w:t>Характеристика нормативно-справочной, входной и оперативной информации</w:t>
      </w:r>
      <w:bookmarkEnd w:id="147"/>
      <w:bookmarkEnd w:id="148"/>
      <w:bookmarkEnd w:id="149"/>
      <w:bookmarkEnd w:id="150"/>
      <w:bookmarkEnd w:id="151"/>
      <w:bookmarkEnd w:id="152"/>
      <w:bookmarkEnd w:id="153"/>
    </w:p>
    <w:p w14:paraId="0D0F0175" w14:textId="77777777" w:rsidR="00643FE8" w:rsidRPr="00DB16F4" w:rsidRDefault="00643FE8" w:rsidP="00643FE8">
      <w:pPr>
        <w:tabs>
          <w:tab w:val="num" w:pos="0"/>
        </w:tabs>
        <w:jc w:val="both"/>
        <w:rPr>
          <w:sz w:val="26"/>
          <w:szCs w:val="26"/>
        </w:rPr>
      </w:pPr>
    </w:p>
    <w:p w14:paraId="13B78B0C" w14:textId="09585820" w:rsidR="0079681A" w:rsidRPr="0079681A" w:rsidRDefault="0079681A" w:rsidP="0079681A">
      <w:pPr>
        <w:pStyle w:val="TNR1415"/>
        <w:rPr>
          <w:rFonts w:eastAsia="SimSun"/>
          <w:sz w:val="26"/>
          <w:szCs w:val="26"/>
        </w:rPr>
      </w:pPr>
      <w:r w:rsidRPr="0079681A">
        <w:rPr>
          <w:rFonts w:eastAsia="SimSun"/>
          <w:sz w:val="26"/>
          <w:szCs w:val="26"/>
        </w:rPr>
        <w:lastRenderedPageBreak/>
        <w:t xml:space="preserve">В рамках анализа информационной системы учета заявок на выполнение работ с оборудованием </w:t>
      </w:r>
      <w:r w:rsidR="005F3210">
        <w:rPr>
          <w:rFonts w:eastAsia="SimSun"/>
          <w:sz w:val="26"/>
          <w:szCs w:val="26"/>
        </w:rPr>
        <w:t>ООО «</w:t>
      </w:r>
      <w:proofErr w:type="spellStart"/>
      <w:r w:rsidR="005F3210">
        <w:rPr>
          <w:rFonts w:eastAsia="SimSun"/>
          <w:sz w:val="26"/>
          <w:szCs w:val="26"/>
        </w:rPr>
        <w:t>Ситилинк</w:t>
      </w:r>
      <w:proofErr w:type="spellEnd"/>
      <w:r w:rsidR="005F3210">
        <w:rPr>
          <w:rFonts w:eastAsia="SimSun"/>
          <w:sz w:val="26"/>
          <w:szCs w:val="26"/>
        </w:rPr>
        <w:t>»</w:t>
      </w:r>
      <w:r w:rsidRPr="0079681A">
        <w:rPr>
          <w:rFonts w:eastAsia="SimSun"/>
          <w:sz w:val="26"/>
          <w:szCs w:val="26"/>
        </w:rPr>
        <w:t xml:space="preserve">, определим ключевые сущности информационной системы, их атрибуты, установим связи между ними. </w:t>
      </w:r>
    </w:p>
    <w:p w14:paraId="035DFEEA" w14:textId="77777777" w:rsidR="0079681A" w:rsidRPr="0079681A" w:rsidRDefault="0079681A" w:rsidP="0079681A">
      <w:pPr>
        <w:pStyle w:val="TNR1415"/>
        <w:rPr>
          <w:rFonts w:eastAsia="SimSun"/>
          <w:sz w:val="26"/>
          <w:szCs w:val="26"/>
        </w:rPr>
      </w:pPr>
      <w:r w:rsidRPr="0079681A">
        <w:rPr>
          <w:rFonts w:eastAsia="SimSun"/>
          <w:sz w:val="26"/>
          <w:szCs w:val="26"/>
        </w:rPr>
        <w:t>Ключевыми сущностями информационной системы являются:</w:t>
      </w:r>
    </w:p>
    <w:p w14:paraId="48090949"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ремонтники;</w:t>
      </w:r>
    </w:p>
    <w:p w14:paraId="1DB60ACA"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виды </w:t>
      </w:r>
      <w:r>
        <w:rPr>
          <w:rFonts w:eastAsia="SimSun"/>
          <w:sz w:val="26"/>
          <w:szCs w:val="26"/>
        </w:rPr>
        <w:t>кассов</w:t>
      </w:r>
      <w:r w:rsidRPr="0079681A">
        <w:rPr>
          <w:rFonts w:eastAsia="SimSun"/>
          <w:sz w:val="26"/>
          <w:szCs w:val="26"/>
        </w:rPr>
        <w:t>о</w:t>
      </w:r>
      <w:r>
        <w:rPr>
          <w:rFonts w:eastAsia="SimSun"/>
          <w:sz w:val="26"/>
          <w:szCs w:val="26"/>
        </w:rPr>
        <w:t>го</w:t>
      </w:r>
      <w:r w:rsidRPr="0079681A">
        <w:rPr>
          <w:rFonts w:eastAsia="SimSun"/>
          <w:sz w:val="26"/>
          <w:szCs w:val="26"/>
        </w:rPr>
        <w:t xml:space="preserve"> оборудования;</w:t>
      </w:r>
    </w:p>
    <w:p w14:paraId="6BC8B5FB"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подразделения;</w:t>
      </w:r>
    </w:p>
    <w:p w14:paraId="0DFA4CC8"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неисправности;</w:t>
      </w:r>
    </w:p>
    <w:p w14:paraId="56604C07"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заявки на устранение неисправностей;</w:t>
      </w:r>
    </w:p>
    <w:p w14:paraId="47518B4C" w14:textId="77777777" w:rsidR="0079681A" w:rsidRPr="0079681A" w:rsidRDefault="0079681A" w:rsidP="0079681A">
      <w:pPr>
        <w:pStyle w:val="TNR1415"/>
        <w:rPr>
          <w:rFonts w:eastAsia="SimSun"/>
          <w:sz w:val="26"/>
          <w:szCs w:val="26"/>
        </w:rPr>
      </w:pPr>
      <w:r w:rsidRPr="0079681A">
        <w:rPr>
          <w:rFonts w:eastAsia="SimSun"/>
          <w:sz w:val="26"/>
          <w:szCs w:val="26"/>
        </w:rPr>
        <w:sym w:font="Symbol" w:char="F02D"/>
      </w:r>
      <w:r w:rsidRPr="0079681A">
        <w:rPr>
          <w:rFonts w:eastAsia="SimSun"/>
          <w:sz w:val="26"/>
          <w:szCs w:val="26"/>
        </w:rPr>
        <w:t xml:space="preserve"> специалисты.</w:t>
      </w:r>
    </w:p>
    <w:p w14:paraId="1E59CBE3" w14:textId="77777777" w:rsidR="0079681A" w:rsidRPr="0079681A" w:rsidRDefault="0079681A" w:rsidP="0079681A">
      <w:pPr>
        <w:pStyle w:val="TNR1415"/>
        <w:rPr>
          <w:rFonts w:eastAsia="SimSun"/>
          <w:sz w:val="26"/>
          <w:szCs w:val="26"/>
        </w:rPr>
      </w:pPr>
      <w:r w:rsidRPr="0079681A">
        <w:rPr>
          <w:rFonts w:eastAsia="SimSun"/>
          <w:sz w:val="26"/>
          <w:szCs w:val="26"/>
        </w:rPr>
        <w:t>Определим типы связей между сущностями информационной системы по учету заявок на приобретение запчастей.</w:t>
      </w:r>
    </w:p>
    <w:p w14:paraId="75EF7ECE" w14:textId="77777777" w:rsidR="0079681A" w:rsidRPr="0079681A" w:rsidRDefault="0079681A" w:rsidP="0079681A">
      <w:pPr>
        <w:pStyle w:val="TNR1415"/>
        <w:rPr>
          <w:rFonts w:eastAsia="SimSun"/>
          <w:sz w:val="26"/>
          <w:szCs w:val="26"/>
        </w:rPr>
      </w:pPr>
      <w:r w:rsidRPr="0079681A">
        <w:rPr>
          <w:rFonts w:eastAsia="SimSun"/>
          <w:sz w:val="26"/>
          <w:szCs w:val="26"/>
        </w:rPr>
        <w:t xml:space="preserve">В каждое обращений входит множество обоснований. Связь </w:t>
      </w:r>
      <w:proofErr w:type="gramStart"/>
      <w:r w:rsidRPr="0079681A">
        <w:rPr>
          <w:rFonts w:eastAsia="SimSun"/>
          <w:sz w:val="26"/>
          <w:szCs w:val="26"/>
        </w:rPr>
        <w:t>1:N.</w:t>
      </w:r>
      <w:proofErr w:type="gramEnd"/>
    </w:p>
    <w:p w14:paraId="7FE09FA4" w14:textId="77777777" w:rsidR="0079681A" w:rsidRPr="0079681A" w:rsidRDefault="0079681A" w:rsidP="0079681A">
      <w:pPr>
        <w:pStyle w:val="TNR1415"/>
        <w:rPr>
          <w:rFonts w:eastAsia="SimSun"/>
          <w:sz w:val="26"/>
          <w:szCs w:val="26"/>
        </w:rPr>
      </w:pPr>
      <w:r w:rsidRPr="0079681A">
        <w:rPr>
          <w:rFonts w:eastAsia="SimSun"/>
          <w:sz w:val="26"/>
          <w:szCs w:val="26"/>
        </w:rPr>
        <w:t>Каждой обращение соответствует подразделению. Связь 1:1.</w:t>
      </w:r>
    </w:p>
    <w:p w14:paraId="67594BB0" w14:textId="77777777" w:rsidR="0079681A" w:rsidRPr="0079681A" w:rsidRDefault="0079681A" w:rsidP="0079681A">
      <w:pPr>
        <w:pStyle w:val="TNR1415"/>
        <w:rPr>
          <w:rFonts w:eastAsia="SimSun"/>
          <w:sz w:val="26"/>
          <w:szCs w:val="26"/>
        </w:rPr>
      </w:pPr>
      <w:r w:rsidRPr="0079681A">
        <w:rPr>
          <w:rFonts w:eastAsia="SimSun"/>
          <w:sz w:val="26"/>
          <w:szCs w:val="26"/>
        </w:rPr>
        <w:t xml:space="preserve">Каждый ремонтник может регистрировать множество обращений. Связь </w:t>
      </w:r>
      <w:proofErr w:type="gramStart"/>
      <w:r w:rsidRPr="0079681A">
        <w:rPr>
          <w:rFonts w:eastAsia="SimSun"/>
          <w:sz w:val="26"/>
          <w:szCs w:val="26"/>
        </w:rPr>
        <w:t>1:N.</w:t>
      </w:r>
      <w:proofErr w:type="gramEnd"/>
    </w:p>
    <w:p w14:paraId="67B99B8B" w14:textId="77777777" w:rsidR="0079681A" w:rsidRPr="0079681A" w:rsidRDefault="0079681A" w:rsidP="0079681A">
      <w:pPr>
        <w:pStyle w:val="TNR1415"/>
        <w:rPr>
          <w:rFonts w:eastAsia="SimSun"/>
          <w:sz w:val="26"/>
          <w:szCs w:val="26"/>
        </w:rPr>
      </w:pPr>
      <w:r w:rsidRPr="0079681A">
        <w:rPr>
          <w:rFonts w:eastAsia="SimSun"/>
          <w:sz w:val="26"/>
          <w:szCs w:val="26"/>
        </w:rPr>
        <w:t xml:space="preserve">Каждый специалист может подать множество обращений. Связь </w:t>
      </w:r>
      <w:proofErr w:type="gramStart"/>
      <w:r w:rsidRPr="0079681A">
        <w:rPr>
          <w:rFonts w:eastAsia="SimSun"/>
          <w:sz w:val="26"/>
          <w:szCs w:val="26"/>
        </w:rPr>
        <w:t>1:N.</w:t>
      </w:r>
      <w:proofErr w:type="gramEnd"/>
    </w:p>
    <w:p w14:paraId="5690FFF5" w14:textId="77777777" w:rsidR="0079681A" w:rsidRPr="0079681A" w:rsidRDefault="0079681A" w:rsidP="0079681A">
      <w:pPr>
        <w:pStyle w:val="TNR1415"/>
        <w:rPr>
          <w:sz w:val="26"/>
          <w:szCs w:val="26"/>
        </w:rPr>
      </w:pPr>
      <w:r w:rsidRPr="0079681A">
        <w:rPr>
          <w:sz w:val="26"/>
          <w:szCs w:val="26"/>
        </w:rPr>
        <w:t>Установим связи между сущностями разрабатываемой информационной системы.</w:t>
      </w:r>
    </w:p>
    <w:p w14:paraId="13B83964" w14:textId="77777777" w:rsidR="0079681A" w:rsidRPr="0079681A" w:rsidRDefault="0079681A" w:rsidP="0079681A">
      <w:pPr>
        <w:pStyle w:val="TNR1415"/>
        <w:rPr>
          <w:sz w:val="26"/>
          <w:szCs w:val="26"/>
        </w:rPr>
      </w:pPr>
      <w:r w:rsidRPr="0079681A">
        <w:rPr>
          <w:sz w:val="26"/>
          <w:szCs w:val="26"/>
        </w:rPr>
        <w:t xml:space="preserve">Диаграмма «Сущность </w:t>
      </w:r>
      <w:r w:rsidRPr="0079681A">
        <w:rPr>
          <w:sz w:val="26"/>
          <w:szCs w:val="26"/>
        </w:rPr>
        <w:sym w:font="Symbol" w:char="F02D"/>
      </w:r>
      <w:r w:rsidRPr="0079681A">
        <w:rPr>
          <w:sz w:val="26"/>
          <w:szCs w:val="26"/>
        </w:rPr>
        <w:t xml:space="preserve"> Связь» приведена на рисунке 18.</w:t>
      </w:r>
    </w:p>
    <w:p w14:paraId="1D7E6D93" w14:textId="77777777" w:rsidR="0079681A" w:rsidRPr="0079681A" w:rsidRDefault="0079681A" w:rsidP="0079681A">
      <w:pPr>
        <w:pStyle w:val="TNR1415"/>
        <w:rPr>
          <w:sz w:val="26"/>
          <w:szCs w:val="26"/>
        </w:rPr>
      </w:pPr>
      <w:r w:rsidRPr="0079681A">
        <w:rPr>
          <w:sz w:val="26"/>
          <w:szCs w:val="26"/>
        </w:rPr>
        <w:t xml:space="preserve">Каждый вид </w:t>
      </w:r>
      <w:r>
        <w:rPr>
          <w:sz w:val="26"/>
          <w:szCs w:val="26"/>
        </w:rPr>
        <w:t>кассового</w:t>
      </w:r>
      <w:r w:rsidRPr="0079681A">
        <w:rPr>
          <w:sz w:val="26"/>
          <w:szCs w:val="26"/>
        </w:rPr>
        <w:t xml:space="preserve"> оборудования включает в себя множество моделей оборудования. Связь </w:t>
      </w:r>
      <w:proofErr w:type="gramStart"/>
      <w:r w:rsidRPr="0079681A">
        <w:rPr>
          <w:sz w:val="26"/>
          <w:szCs w:val="26"/>
        </w:rPr>
        <w:t>1:N.</w:t>
      </w:r>
      <w:proofErr w:type="gramEnd"/>
    </w:p>
    <w:p w14:paraId="163E5561" w14:textId="77777777" w:rsidR="0079681A" w:rsidRPr="0079681A" w:rsidRDefault="0079681A" w:rsidP="0079681A">
      <w:pPr>
        <w:pStyle w:val="TNR1415"/>
        <w:rPr>
          <w:sz w:val="26"/>
          <w:szCs w:val="26"/>
        </w:rPr>
      </w:pPr>
      <w:r w:rsidRPr="0079681A">
        <w:rPr>
          <w:sz w:val="26"/>
          <w:szCs w:val="26"/>
        </w:rPr>
        <w:t xml:space="preserve">Каждой модели оборудования соответствует множество объектов оборудования. Связь </w:t>
      </w:r>
      <w:proofErr w:type="gramStart"/>
      <w:r w:rsidRPr="0079681A">
        <w:rPr>
          <w:sz w:val="26"/>
          <w:szCs w:val="26"/>
        </w:rPr>
        <w:t>1:N.</w:t>
      </w:r>
      <w:proofErr w:type="gramEnd"/>
    </w:p>
    <w:p w14:paraId="705E2DD2" w14:textId="77777777" w:rsidR="0079681A" w:rsidRPr="0079681A" w:rsidRDefault="0079681A" w:rsidP="0079681A">
      <w:pPr>
        <w:pStyle w:val="TNR1415"/>
        <w:rPr>
          <w:sz w:val="26"/>
          <w:szCs w:val="26"/>
        </w:rPr>
      </w:pPr>
      <w:r w:rsidRPr="0079681A">
        <w:rPr>
          <w:sz w:val="26"/>
          <w:szCs w:val="26"/>
        </w:rPr>
        <w:t xml:space="preserve">На каждый объект оборудования может быть составлено множество заявок на проведение ремонтных и профилактических работ. Связь </w:t>
      </w:r>
      <w:proofErr w:type="gramStart"/>
      <w:r w:rsidRPr="0079681A">
        <w:rPr>
          <w:sz w:val="26"/>
          <w:szCs w:val="26"/>
        </w:rPr>
        <w:t>1:N.</w:t>
      </w:r>
      <w:proofErr w:type="gramEnd"/>
    </w:p>
    <w:p w14:paraId="6810CB58" w14:textId="77777777" w:rsidR="0079681A" w:rsidRPr="0079681A" w:rsidRDefault="0079681A" w:rsidP="0079681A">
      <w:pPr>
        <w:pStyle w:val="TNR1415"/>
        <w:rPr>
          <w:sz w:val="26"/>
          <w:szCs w:val="26"/>
        </w:rPr>
      </w:pPr>
      <w:r w:rsidRPr="0079681A">
        <w:rPr>
          <w:sz w:val="26"/>
          <w:szCs w:val="26"/>
        </w:rPr>
        <w:t xml:space="preserve">Каждой заявке соответствует множество проведенных работ. Связь </w:t>
      </w:r>
      <w:proofErr w:type="gramStart"/>
      <w:r w:rsidRPr="0079681A">
        <w:rPr>
          <w:sz w:val="26"/>
          <w:szCs w:val="26"/>
        </w:rPr>
        <w:t>1:N.</w:t>
      </w:r>
      <w:proofErr w:type="gramEnd"/>
    </w:p>
    <w:p w14:paraId="6755EB1F" w14:textId="77777777" w:rsidR="0079681A" w:rsidRPr="0079681A" w:rsidRDefault="0079681A" w:rsidP="0079681A">
      <w:pPr>
        <w:pStyle w:val="TNR1415"/>
        <w:rPr>
          <w:sz w:val="26"/>
          <w:szCs w:val="26"/>
        </w:rPr>
      </w:pPr>
      <w:r w:rsidRPr="0079681A">
        <w:rPr>
          <w:sz w:val="26"/>
          <w:szCs w:val="26"/>
        </w:rPr>
        <w:t xml:space="preserve">Каждый специалист может провести множество работ. Связь </w:t>
      </w:r>
      <w:proofErr w:type="gramStart"/>
      <w:r w:rsidRPr="0079681A">
        <w:rPr>
          <w:sz w:val="26"/>
          <w:szCs w:val="26"/>
        </w:rPr>
        <w:t>1:N.</w:t>
      </w:r>
      <w:proofErr w:type="gramEnd"/>
    </w:p>
    <w:p w14:paraId="662A03A3" w14:textId="77777777" w:rsidR="0079681A" w:rsidRPr="0079681A" w:rsidRDefault="0079681A" w:rsidP="0079681A">
      <w:pPr>
        <w:pStyle w:val="TNR1415"/>
        <w:rPr>
          <w:sz w:val="26"/>
          <w:szCs w:val="26"/>
        </w:rPr>
      </w:pPr>
      <w:r w:rsidRPr="0079681A">
        <w:rPr>
          <w:sz w:val="26"/>
          <w:szCs w:val="26"/>
        </w:rPr>
        <w:t xml:space="preserve">Каждое подразделение предприятия использует множество объектов оборудования. Связь </w:t>
      </w:r>
      <w:proofErr w:type="gramStart"/>
      <w:r w:rsidRPr="0079681A">
        <w:rPr>
          <w:sz w:val="26"/>
          <w:szCs w:val="26"/>
        </w:rPr>
        <w:t>1:N.</w:t>
      </w:r>
      <w:proofErr w:type="gramEnd"/>
    </w:p>
    <w:p w14:paraId="74DA7C52" w14:textId="77777777" w:rsidR="0079681A" w:rsidRPr="00275531" w:rsidRDefault="0079681A" w:rsidP="0079681A">
      <w:pPr>
        <w:pStyle w:val="TNR1415"/>
      </w:pPr>
    </w:p>
    <w:p w14:paraId="7CE05C82" w14:textId="77777777" w:rsidR="0079681A" w:rsidRDefault="0079681A" w:rsidP="0079681A">
      <w:pPr>
        <w:jc w:val="center"/>
      </w:pPr>
      <w:r w:rsidRPr="00A20C8F">
        <w:object w:dxaOrig="6859" w:dyaOrig="7794" w14:anchorId="74A2CD44">
          <v:shape id="_x0000_i1031" type="#_x0000_t75" style="width:393.2pt;height:446.4pt" o:ole="">
            <v:imagedata r:id="rId32" o:title=""/>
          </v:shape>
          <o:OLEObject Type="Embed" ProgID="Visio.Drawing.11" ShapeID="_x0000_i1031" DrawAspect="Content" ObjectID="_1650705125" r:id="rId33"/>
        </w:object>
      </w:r>
    </w:p>
    <w:p w14:paraId="4649D7D8" w14:textId="7D35F5D1" w:rsidR="0079681A" w:rsidRDefault="0079681A" w:rsidP="0079681A">
      <w:pPr>
        <w:pStyle w:val="TNR1415"/>
        <w:spacing w:line="276" w:lineRule="auto"/>
        <w:jc w:val="center"/>
      </w:pPr>
      <w:r>
        <w:t xml:space="preserve">Рисунок </w:t>
      </w:r>
      <w:fldSimple w:instr=" SEQ Рисунок \* ARABIC ">
        <w:r w:rsidR="008615AC">
          <w:rPr>
            <w:noProof/>
          </w:rPr>
          <w:t>11</w:t>
        </w:r>
      </w:fldSimple>
      <w:r>
        <w:t xml:space="preserve"> </w:t>
      </w:r>
      <w:r>
        <w:sym w:font="Symbol" w:char="F02D"/>
      </w:r>
      <w:r>
        <w:t xml:space="preserve"> Диаграмма «Сущность </w:t>
      </w:r>
      <w:r>
        <w:sym w:font="Symbol" w:char="F02D"/>
      </w:r>
      <w:r>
        <w:t xml:space="preserve"> Связь»</w:t>
      </w:r>
    </w:p>
    <w:p w14:paraId="19EA539C" w14:textId="77777777" w:rsidR="0079681A" w:rsidRDefault="0079681A" w:rsidP="0079681A">
      <w:pPr>
        <w:pStyle w:val="TNR1415"/>
        <w:spacing w:line="276" w:lineRule="auto"/>
      </w:pPr>
    </w:p>
    <w:p w14:paraId="4D964EDA" w14:textId="7B36E773" w:rsidR="0079681A" w:rsidRPr="0079681A" w:rsidRDefault="0079681A" w:rsidP="0079681A">
      <w:pPr>
        <w:pStyle w:val="TNR1415"/>
        <w:rPr>
          <w:sz w:val="26"/>
          <w:szCs w:val="26"/>
        </w:rPr>
      </w:pPr>
      <w:r w:rsidRPr="0079681A">
        <w:rPr>
          <w:sz w:val="26"/>
          <w:szCs w:val="26"/>
        </w:rPr>
        <w:t xml:space="preserve">Структура нормативно-справочной информации подсистемы и система кодирования справочной информации представлена в таблице </w:t>
      </w:r>
      <w:r w:rsidR="00582B12">
        <w:rPr>
          <w:sz w:val="26"/>
          <w:szCs w:val="26"/>
        </w:rPr>
        <w:t>10</w:t>
      </w:r>
      <w:r w:rsidRPr="0079681A">
        <w:rPr>
          <w:sz w:val="26"/>
          <w:szCs w:val="26"/>
        </w:rPr>
        <w:t>.</w:t>
      </w:r>
    </w:p>
    <w:p w14:paraId="1A5BF077" w14:textId="73DD230D" w:rsidR="0079681A" w:rsidRDefault="0079681A" w:rsidP="0079681A">
      <w:pPr>
        <w:pStyle w:val="TNR1415"/>
        <w:jc w:val="right"/>
        <w:rPr>
          <w:sz w:val="26"/>
          <w:szCs w:val="26"/>
        </w:rPr>
      </w:pPr>
      <w:r w:rsidRPr="0079681A">
        <w:rPr>
          <w:sz w:val="26"/>
          <w:szCs w:val="26"/>
        </w:rPr>
        <w:t xml:space="preserve">Таблица </w:t>
      </w:r>
      <w:r w:rsidR="00EA3C18" w:rsidRPr="0079681A">
        <w:rPr>
          <w:sz w:val="26"/>
          <w:szCs w:val="26"/>
        </w:rPr>
        <w:fldChar w:fldCharType="begin"/>
      </w:r>
      <w:r w:rsidRPr="0079681A">
        <w:rPr>
          <w:sz w:val="26"/>
          <w:szCs w:val="26"/>
        </w:rPr>
        <w:instrText xml:space="preserve"> SEQ Таблица \* ARABIC </w:instrText>
      </w:r>
      <w:r w:rsidR="00EA3C18" w:rsidRPr="0079681A">
        <w:rPr>
          <w:sz w:val="26"/>
          <w:szCs w:val="26"/>
        </w:rPr>
        <w:fldChar w:fldCharType="separate"/>
      </w:r>
      <w:r w:rsidR="00582B12">
        <w:rPr>
          <w:noProof/>
          <w:sz w:val="26"/>
          <w:szCs w:val="26"/>
        </w:rPr>
        <w:t>10</w:t>
      </w:r>
      <w:r w:rsidR="00EA3C18" w:rsidRPr="0079681A">
        <w:rPr>
          <w:noProof/>
          <w:sz w:val="26"/>
          <w:szCs w:val="26"/>
        </w:rPr>
        <w:fldChar w:fldCharType="end"/>
      </w:r>
      <w:r w:rsidRPr="0079681A">
        <w:rPr>
          <w:sz w:val="26"/>
          <w:szCs w:val="26"/>
        </w:rPr>
        <w:t xml:space="preserve"> </w:t>
      </w:r>
    </w:p>
    <w:p w14:paraId="5424D4F4" w14:textId="77777777" w:rsidR="0079681A" w:rsidRPr="0079681A" w:rsidRDefault="0079681A" w:rsidP="0079681A">
      <w:pPr>
        <w:pStyle w:val="TNR1415"/>
        <w:jc w:val="center"/>
        <w:rPr>
          <w:sz w:val="26"/>
          <w:szCs w:val="26"/>
        </w:rPr>
      </w:pPr>
      <w:r w:rsidRPr="0079681A">
        <w:rPr>
          <w:sz w:val="26"/>
          <w:szCs w:val="26"/>
        </w:rPr>
        <w:t>Структура нормативно-справочной информации система кодирования справочной информации</w:t>
      </w:r>
    </w:p>
    <w:tbl>
      <w:tblPr>
        <w:tblW w:w="9498" w:type="dxa"/>
        <w:tblInd w:w="108" w:type="dxa"/>
        <w:tblLayout w:type="fixed"/>
        <w:tblLook w:val="0000" w:firstRow="0" w:lastRow="0" w:firstColumn="0" w:lastColumn="0" w:noHBand="0" w:noVBand="0"/>
      </w:tblPr>
      <w:tblGrid>
        <w:gridCol w:w="540"/>
        <w:gridCol w:w="3146"/>
        <w:gridCol w:w="1984"/>
        <w:gridCol w:w="1701"/>
        <w:gridCol w:w="2127"/>
      </w:tblGrid>
      <w:tr w:rsidR="0079681A" w:rsidRPr="00682FCA" w14:paraId="2D141C27" w14:textId="77777777" w:rsidTr="0079681A">
        <w:trPr>
          <w:trHeight w:val="755"/>
        </w:trPr>
        <w:tc>
          <w:tcPr>
            <w:tcW w:w="540" w:type="dxa"/>
            <w:tcBorders>
              <w:top w:val="single" w:sz="4" w:space="0" w:color="000000"/>
              <w:left w:val="single" w:sz="4" w:space="0" w:color="000000"/>
              <w:bottom w:val="single" w:sz="4" w:space="0" w:color="000000"/>
            </w:tcBorders>
            <w:shd w:val="clear" w:color="auto" w:fill="auto"/>
            <w:vAlign w:val="center"/>
          </w:tcPr>
          <w:p w14:paraId="240A78AC" w14:textId="77777777" w:rsidR="0079681A" w:rsidRPr="005916CF" w:rsidRDefault="0079681A" w:rsidP="0079681A">
            <w:pPr>
              <w:pStyle w:val="34"/>
              <w:rPr>
                <w:lang w:eastAsia="ar-SA"/>
              </w:rPr>
            </w:pPr>
            <w:r w:rsidRPr="005916CF">
              <w:rPr>
                <w:lang w:eastAsia="ar-SA"/>
              </w:rPr>
              <w:t>№ п/п</w:t>
            </w:r>
          </w:p>
        </w:tc>
        <w:tc>
          <w:tcPr>
            <w:tcW w:w="3146" w:type="dxa"/>
            <w:tcBorders>
              <w:top w:val="single" w:sz="4" w:space="0" w:color="000000"/>
              <w:left w:val="single" w:sz="4" w:space="0" w:color="000000"/>
              <w:bottom w:val="single" w:sz="4" w:space="0" w:color="000000"/>
            </w:tcBorders>
            <w:shd w:val="clear" w:color="auto" w:fill="auto"/>
            <w:vAlign w:val="center"/>
          </w:tcPr>
          <w:p w14:paraId="40C424C4" w14:textId="77777777" w:rsidR="0079681A" w:rsidRPr="005916CF" w:rsidRDefault="0079681A" w:rsidP="0079681A">
            <w:pPr>
              <w:pStyle w:val="34"/>
              <w:rPr>
                <w:lang w:eastAsia="ar-SA"/>
              </w:rPr>
            </w:pPr>
            <w:r w:rsidRPr="005916CF">
              <w:rPr>
                <w:lang w:eastAsia="ar-SA"/>
              </w:rPr>
              <w:t>Наименование кодируемого множества объектов</w:t>
            </w:r>
          </w:p>
        </w:tc>
        <w:tc>
          <w:tcPr>
            <w:tcW w:w="1984" w:type="dxa"/>
            <w:tcBorders>
              <w:top w:val="single" w:sz="4" w:space="0" w:color="000000"/>
              <w:left w:val="single" w:sz="4" w:space="0" w:color="000000"/>
              <w:bottom w:val="single" w:sz="4" w:space="0" w:color="000000"/>
            </w:tcBorders>
            <w:shd w:val="clear" w:color="auto" w:fill="auto"/>
            <w:vAlign w:val="center"/>
          </w:tcPr>
          <w:p w14:paraId="3FC35B94" w14:textId="77777777" w:rsidR="0079681A" w:rsidRPr="005916CF" w:rsidRDefault="0079681A" w:rsidP="0079681A">
            <w:pPr>
              <w:pStyle w:val="34"/>
              <w:rPr>
                <w:lang w:eastAsia="ar-SA"/>
              </w:rPr>
            </w:pPr>
            <w:r w:rsidRPr="005916CF">
              <w:rPr>
                <w:lang w:eastAsia="ar-SA"/>
              </w:rPr>
              <w:t>Значность кода</w:t>
            </w:r>
          </w:p>
        </w:tc>
        <w:tc>
          <w:tcPr>
            <w:tcW w:w="1701" w:type="dxa"/>
            <w:tcBorders>
              <w:top w:val="single" w:sz="4" w:space="0" w:color="000000"/>
              <w:left w:val="single" w:sz="4" w:space="0" w:color="000000"/>
              <w:bottom w:val="single" w:sz="4" w:space="0" w:color="000000"/>
            </w:tcBorders>
            <w:shd w:val="clear" w:color="auto" w:fill="auto"/>
            <w:vAlign w:val="center"/>
          </w:tcPr>
          <w:p w14:paraId="449D1794" w14:textId="77777777" w:rsidR="0079681A" w:rsidRPr="005916CF" w:rsidRDefault="0079681A" w:rsidP="0079681A">
            <w:pPr>
              <w:pStyle w:val="34"/>
              <w:rPr>
                <w:lang w:eastAsia="ar-SA"/>
              </w:rPr>
            </w:pPr>
            <w:r w:rsidRPr="005916CF">
              <w:rPr>
                <w:lang w:eastAsia="ar-SA"/>
              </w:rPr>
              <w:t>Система кодирования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684C" w14:textId="77777777" w:rsidR="0079681A" w:rsidRPr="005916CF" w:rsidRDefault="0079681A" w:rsidP="0079681A">
            <w:pPr>
              <w:pStyle w:val="34"/>
              <w:rPr>
                <w:lang w:eastAsia="ar-SA"/>
              </w:rPr>
            </w:pPr>
            <w:r w:rsidRPr="005916CF">
              <w:rPr>
                <w:lang w:eastAsia="ar-SA"/>
              </w:rPr>
              <w:t>Вид классификатора</w:t>
            </w:r>
          </w:p>
        </w:tc>
      </w:tr>
      <w:tr w:rsidR="0079681A" w:rsidRPr="00682FCA" w14:paraId="7D836F46" w14:textId="77777777" w:rsidTr="0079681A">
        <w:trPr>
          <w:trHeight w:val="215"/>
        </w:trPr>
        <w:tc>
          <w:tcPr>
            <w:tcW w:w="540" w:type="dxa"/>
            <w:tcBorders>
              <w:top w:val="single" w:sz="4" w:space="0" w:color="000000"/>
              <w:left w:val="single" w:sz="4" w:space="0" w:color="000000"/>
              <w:bottom w:val="single" w:sz="4" w:space="0" w:color="000000"/>
            </w:tcBorders>
            <w:shd w:val="clear" w:color="auto" w:fill="auto"/>
            <w:vAlign w:val="center"/>
          </w:tcPr>
          <w:p w14:paraId="7788D743" w14:textId="77777777" w:rsidR="0079681A" w:rsidRPr="005916CF" w:rsidRDefault="0079681A" w:rsidP="0079681A">
            <w:pPr>
              <w:pStyle w:val="34"/>
              <w:rPr>
                <w:lang w:eastAsia="ar-SA"/>
              </w:rPr>
            </w:pPr>
            <w:r w:rsidRPr="005916CF">
              <w:rPr>
                <w:lang w:eastAsia="ar-SA"/>
              </w:rPr>
              <w:t>1</w:t>
            </w:r>
          </w:p>
        </w:tc>
        <w:tc>
          <w:tcPr>
            <w:tcW w:w="3146" w:type="dxa"/>
            <w:tcBorders>
              <w:top w:val="single" w:sz="4" w:space="0" w:color="000000"/>
              <w:left w:val="single" w:sz="4" w:space="0" w:color="000000"/>
              <w:bottom w:val="single" w:sz="4" w:space="0" w:color="000000"/>
            </w:tcBorders>
            <w:shd w:val="clear" w:color="auto" w:fill="auto"/>
            <w:vAlign w:val="center"/>
          </w:tcPr>
          <w:p w14:paraId="57B71009" w14:textId="77777777" w:rsidR="0079681A" w:rsidRPr="005916CF" w:rsidRDefault="0079681A" w:rsidP="0079681A">
            <w:pPr>
              <w:pStyle w:val="34"/>
              <w:rPr>
                <w:lang w:eastAsia="ar-SA"/>
              </w:rPr>
            </w:pPr>
            <w:r w:rsidRPr="005916CF">
              <w:rPr>
                <w:lang w:eastAsia="ar-SA"/>
              </w:rPr>
              <w:t>2</w:t>
            </w:r>
          </w:p>
        </w:tc>
        <w:tc>
          <w:tcPr>
            <w:tcW w:w="1984" w:type="dxa"/>
            <w:tcBorders>
              <w:top w:val="single" w:sz="4" w:space="0" w:color="000000"/>
              <w:left w:val="single" w:sz="4" w:space="0" w:color="000000"/>
              <w:bottom w:val="single" w:sz="4" w:space="0" w:color="000000"/>
            </w:tcBorders>
            <w:shd w:val="clear" w:color="auto" w:fill="auto"/>
            <w:vAlign w:val="center"/>
          </w:tcPr>
          <w:p w14:paraId="24EF1C49" w14:textId="77777777" w:rsidR="0079681A" w:rsidRPr="005916CF" w:rsidRDefault="0079681A" w:rsidP="0079681A">
            <w:pPr>
              <w:pStyle w:val="34"/>
              <w:rPr>
                <w:lang w:eastAsia="ar-SA"/>
              </w:rPr>
            </w:pPr>
            <w:r w:rsidRPr="005916CF">
              <w:rPr>
                <w:lang w:eastAsia="ar-SA"/>
              </w:rPr>
              <w:t>3</w:t>
            </w:r>
          </w:p>
        </w:tc>
        <w:tc>
          <w:tcPr>
            <w:tcW w:w="1701" w:type="dxa"/>
            <w:tcBorders>
              <w:top w:val="single" w:sz="4" w:space="0" w:color="000000"/>
              <w:left w:val="single" w:sz="4" w:space="0" w:color="000000"/>
              <w:bottom w:val="single" w:sz="4" w:space="0" w:color="000000"/>
            </w:tcBorders>
            <w:shd w:val="clear" w:color="auto" w:fill="auto"/>
            <w:vAlign w:val="center"/>
          </w:tcPr>
          <w:p w14:paraId="041CEF65" w14:textId="77777777" w:rsidR="0079681A" w:rsidRPr="005916CF" w:rsidRDefault="0079681A" w:rsidP="0079681A">
            <w:pPr>
              <w:pStyle w:val="34"/>
              <w:rPr>
                <w:lang w:eastAsia="ar-SA"/>
              </w:rPr>
            </w:pPr>
            <w:r w:rsidRPr="005916CF">
              <w:rPr>
                <w:lang w:eastAsia="ar-SA"/>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A51E" w14:textId="77777777" w:rsidR="0079681A" w:rsidRPr="005916CF" w:rsidRDefault="0079681A" w:rsidP="0079681A">
            <w:pPr>
              <w:pStyle w:val="34"/>
              <w:rPr>
                <w:lang w:eastAsia="ar-SA"/>
              </w:rPr>
            </w:pPr>
            <w:r w:rsidRPr="005916CF">
              <w:rPr>
                <w:lang w:eastAsia="ar-SA"/>
              </w:rPr>
              <w:t>5</w:t>
            </w:r>
          </w:p>
        </w:tc>
      </w:tr>
      <w:tr w:rsidR="0079681A" w:rsidRPr="00682FCA" w14:paraId="6AFF9053" w14:textId="77777777" w:rsidTr="0079681A">
        <w:tc>
          <w:tcPr>
            <w:tcW w:w="540" w:type="dxa"/>
            <w:tcBorders>
              <w:top w:val="single" w:sz="4" w:space="0" w:color="000000"/>
              <w:left w:val="single" w:sz="4" w:space="0" w:color="000000"/>
              <w:bottom w:val="single" w:sz="4" w:space="0" w:color="000000"/>
            </w:tcBorders>
            <w:shd w:val="clear" w:color="auto" w:fill="auto"/>
          </w:tcPr>
          <w:p w14:paraId="3650C88A" w14:textId="77777777" w:rsidR="0079681A" w:rsidRPr="005916CF" w:rsidRDefault="0079681A" w:rsidP="0079681A">
            <w:pPr>
              <w:pStyle w:val="34"/>
              <w:rPr>
                <w:lang w:eastAsia="ar-SA"/>
              </w:rPr>
            </w:pPr>
            <w:r w:rsidRPr="005916CF">
              <w:rPr>
                <w:lang w:eastAsia="ar-SA"/>
              </w:rPr>
              <w:t>1</w:t>
            </w:r>
          </w:p>
        </w:tc>
        <w:tc>
          <w:tcPr>
            <w:tcW w:w="3146" w:type="dxa"/>
            <w:tcBorders>
              <w:top w:val="single" w:sz="4" w:space="0" w:color="000000"/>
              <w:left w:val="single" w:sz="4" w:space="0" w:color="000000"/>
              <w:bottom w:val="single" w:sz="4" w:space="0" w:color="000000"/>
            </w:tcBorders>
            <w:shd w:val="clear" w:color="auto" w:fill="auto"/>
          </w:tcPr>
          <w:p w14:paraId="542A3691" w14:textId="77777777" w:rsidR="0079681A" w:rsidRPr="005916CF" w:rsidRDefault="0079681A" w:rsidP="0079681A">
            <w:pPr>
              <w:pStyle w:val="34"/>
              <w:rPr>
                <w:lang w:eastAsia="ar-SA"/>
              </w:rPr>
            </w:pPr>
            <w:r w:rsidRPr="005916CF">
              <w:rPr>
                <w:lang w:eastAsia="ar-SA"/>
              </w:rPr>
              <w:t xml:space="preserve">Код модели </w:t>
            </w:r>
            <w:r>
              <w:rPr>
                <w:lang w:eastAsia="ar-SA"/>
              </w:rPr>
              <w:t>кассового оборудования</w:t>
            </w:r>
          </w:p>
        </w:tc>
        <w:tc>
          <w:tcPr>
            <w:tcW w:w="1984" w:type="dxa"/>
            <w:tcBorders>
              <w:top w:val="single" w:sz="4" w:space="0" w:color="000000"/>
              <w:left w:val="single" w:sz="4" w:space="0" w:color="000000"/>
              <w:bottom w:val="single" w:sz="4" w:space="0" w:color="000000"/>
            </w:tcBorders>
            <w:shd w:val="clear" w:color="auto" w:fill="auto"/>
          </w:tcPr>
          <w:p w14:paraId="727C29BF" w14:textId="77777777" w:rsidR="0079681A" w:rsidRPr="005916CF" w:rsidRDefault="0079681A" w:rsidP="0079681A">
            <w:pPr>
              <w:pStyle w:val="34"/>
              <w:rPr>
                <w:lang w:eastAsia="ar-SA"/>
              </w:rPr>
            </w:pPr>
            <w:r w:rsidRPr="005916CF">
              <w:rPr>
                <w:lang w:eastAsia="ar-SA"/>
              </w:rPr>
              <w:t>ХХХХХ</w:t>
            </w:r>
          </w:p>
        </w:tc>
        <w:tc>
          <w:tcPr>
            <w:tcW w:w="1701" w:type="dxa"/>
            <w:tcBorders>
              <w:top w:val="single" w:sz="4" w:space="0" w:color="000000"/>
              <w:left w:val="single" w:sz="4" w:space="0" w:color="000000"/>
              <w:bottom w:val="single" w:sz="4" w:space="0" w:color="000000"/>
            </w:tcBorders>
            <w:shd w:val="clear" w:color="auto" w:fill="auto"/>
          </w:tcPr>
          <w:p w14:paraId="205A72C2" w14:textId="77777777" w:rsidR="0079681A" w:rsidRPr="005916CF" w:rsidRDefault="0079681A" w:rsidP="0079681A">
            <w:pPr>
              <w:pStyle w:val="34"/>
              <w:rPr>
                <w:lang w:eastAsia="ar-SA"/>
              </w:rPr>
            </w:pPr>
            <w:r w:rsidRPr="005916CF">
              <w:rPr>
                <w:lang w:eastAsia="ar-SA"/>
              </w:rPr>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F14562" w14:textId="77777777" w:rsidR="0079681A" w:rsidRPr="005916CF" w:rsidRDefault="0079681A" w:rsidP="0079681A">
            <w:pPr>
              <w:pStyle w:val="34"/>
              <w:rPr>
                <w:lang w:eastAsia="ar-SA"/>
              </w:rPr>
            </w:pPr>
            <w:r w:rsidRPr="005916CF">
              <w:rPr>
                <w:lang w:eastAsia="ar-SA"/>
              </w:rPr>
              <w:t>локальный</w:t>
            </w:r>
          </w:p>
        </w:tc>
      </w:tr>
      <w:tr w:rsidR="0079681A" w:rsidRPr="00682FCA" w14:paraId="33AC4FAB" w14:textId="77777777" w:rsidTr="0079681A">
        <w:tc>
          <w:tcPr>
            <w:tcW w:w="540" w:type="dxa"/>
            <w:tcBorders>
              <w:top w:val="single" w:sz="4" w:space="0" w:color="000000"/>
              <w:left w:val="single" w:sz="4" w:space="0" w:color="000000"/>
              <w:bottom w:val="single" w:sz="4" w:space="0" w:color="000000"/>
            </w:tcBorders>
            <w:shd w:val="clear" w:color="auto" w:fill="auto"/>
          </w:tcPr>
          <w:p w14:paraId="6950A42E" w14:textId="77777777" w:rsidR="0079681A" w:rsidRPr="005916CF" w:rsidRDefault="0079681A" w:rsidP="0079681A">
            <w:pPr>
              <w:pStyle w:val="34"/>
              <w:rPr>
                <w:lang w:eastAsia="ar-SA"/>
              </w:rPr>
            </w:pPr>
            <w:r w:rsidRPr="005916CF">
              <w:rPr>
                <w:lang w:eastAsia="ar-SA"/>
              </w:rPr>
              <w:t>2</w:t>
            </w:r>
          </w:p>
        </w:tc>
        <w:tc>
          <w:tcPr>
            <w:tcW w:w="3146" w:type="dxa"/>
            <w:tcBorders>
              <w:top w:val="single" w:sz="4" w:space="0" w:color="000000"/>
              <w:left w:val="single" w:sz="4" w:space="0" w:color="000000"/>
              <w:bottom w:val="single" w:sz="4" w:space="0" w:color="000000"/>
            </w:tcBorders>
            <w:shd w:val="clear" w:color="auto" w:fill="auto"/>
          </w:tcPr>
          <w:p w14:paraId="55B7656E" w14:textId="77777777" w:rsidR="0079681A" w:rsidRPr="005916CF" w:rsidRDefault="0079681A" w:rsidP="0079681A">
            <w:pPr>
              <w:pStyle w:val="34"/>
              <w:rPr>
                <w:lang w:eastAsia="ar-SA"/>
              </w:rPr>
            </w:pPr>
            <w:r w:rsidRPr="005916CF">
              <w:rPr>
                <w:lang w:eastAsia="ar-SA"/>
              </w:rPr>
              <w:t xml:space="preserve">Код экземпляра </w:t>
            </w:r>
            <w:r>
              <w:rPr>
                <w:lang w:eastAsia="ar-SA"/>
              </w:rPr>
              <w:t xml:space="preserve">кассового </w:t>
            </w:r>
            <w:r>
              <w:rPr>
                <w:lang w:eastAsia="ar-SA"/>
              </w:rPr>
              <w:lastRenderedPageBreak/>
              <w:t>оборудования</w:t>
            </w:r>
          </w:p>
        </w:tc>
        <w:tc>
          <w:tcPr>
            <w:tcW w:w="1984" w:type="dxa"/>
            <w:tcBorders>
              <w:top w:val="single" w:sz="4" w:space="0" w:color="000000"/>
              <w:left w:val="single" w:sz="4" w:space="0" w:color="000000"/>
              <w:bottom w:val="single" w:sz="4" w:space="0" w:color="000000"/>
            </w:tcBorders>
            <w:shd w:val="clear" w:color="auto" w:fill="auto"/>
          </w:tcPr>
          <w:p w14:paraId="77BB1C4D" w14:textId="77777777" w:rsidR="0079681A" w:rsidRPr="005916CF" w:rsidRDefault="0079681A" w:rsidP="0079681A">
            <w:pPr>
              <w:pStyle w:val="34"/>
              <w:rPr>
                <w:lang w:eastAsia="ar-SA"/>
              </w:rPr>
            </w:pPr>
            <w:r w:rsidRPr="005916CF">
              <w:rPr>
                <w:lang w:eastAsia="ar-SA"/>
              </w:rPr>
              <w:lastRenderedPageBreak/>
              <w:t>ХХХХХ ХХХ</w:t>
            </w:r>
          </w:p>
        </w:tc>
        <w:tc>
          <w:tcPr>
            <w:tcW w:w="1701" w:type="dxa"/>
            <w:tcBorders>
              <w:top w:val="single" w:sz="4" w:space="0" w:color="000000"/>
              <w:left w:val="single" w:sz="4" w:space="0" w:color="000000"/>
              <w:bottom w:val="single" w:sz="4" w:space="0" w:color="000000"/>
            </w:tcBorders>
            <w:shd w:val="clear" w:color="auto" w:fill="auto"/>
          </w:tcPr>
          <w:p w14:paraId="6039B307" w14:textId="77777777" w:rsidR="0079681A" w:rsidRPr="005916CF" w:rsidRDefault="0079681A" w:rsidP="0079681A">
            <w:pPr>
              <w:pStyle w:val="34"/>
              <w:rPr>
                <w:lang w:eastAsia="ar-SA"/>
              </w:rPr>
            </w:pPr>
            <w:r w:rsidRPr="005916CF">
              <w:rPr>
                <w:lang w:eastAsia="ar-SA"/>
              </w:rPr>
              <w:t>серийно-</w:t>
            </w:r>
            <w:r w:rsidRPr="005916CF">
              <w:rPr>
                <w:lang w:eastAsia="ar-SA"/>
              </w:rPr>
              <w:lastRenderedPageBreak/>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95F387" w14:textId="77777777" w:rsidR="0079681A" w:rsidRPr="005916CF" w:rsidRDefault="0079681A" w:rsidP="0079681A">
            <w:pPr>
              <w:pStyle w:val="34"/>
              <w:rPr>
                <w:lang w:eastAsia="ar-SA"/>
              </w:rPr>
            </w:pPr>
            <w:r w:rsidRPr="005916CF">
              <w:rPr>
                <w:lang w:eastAsia="ar-SA"/>
              </w:rPr>
              <w:lastRenderedPageBreak/>
              <w:t>локальный</w:t>
            </w:r>
          </w:p>
        </w:tc>
      </w:tr>
      <w:tr w:rsidR="0079681A" w:rsidRPr="00682FCA" w14:paraId="3F1BE88C" w14:textId="77777777" w:rsidTr="0079681A">
        <w:tc>
          <w:tcPr>
            <w:tcW w:w="540" w:type="dxa"/>
            <w:tcBorders>
              <w:top w:val="single" w:sz="4" w:space="0" w:color="000000"/>
              <w:left w:val="single" w:sz="4" w:space="0" w:color="000000"/>
              <w:bottom w:val="single" w:sz="4" w:space="0" w:color="000000"/>
            </w:tcBorders>
            <w:shd w:val="clear" w:color="auto" w:fill="auto"/>
          </w:tcPr>
          <w:p w14:paraId="747933DA" w14:textId="77777777" w:rsidR="0079681A" w:rsidRPr="005916CF" w:rsidRDefault="0079681A" w:rsidP="0079681A">
            <w:pPr>
              <w:pStyle w:val="34"/>
              <w:rPr>
                <w:lang w:eastAsia="ar-SA"/>
              </w:rPr>
            </w:pPr>
            <w:r w:rsidRPr="005916CF">
              <w:rPr>
                <w:lang w:eastAsia="ar-SA"/>
              </w:rPr>
              <w:t>3</w:t>
            </w:r>
          </w:p>
        </w:tc>
        <w:tc>
          <w:tcPr>
            <w:tcW w:w="3146" w:type="dxa"/>
            <w:tcBorders>
              <w:top w:val="single" w:sz="4" w:space="0" w:color="000000"/>
              <w:left w:val="single" w:sz="4" w:space="0" w:color="000000"/>
              <w:bottom w:val="single" w:sz="4" w:space="0" w:color="000000"/>
            </w:tcBorders>
            <w:shd w:val="clear" w:color="auto" w:fill="auto"/>
          </w:tcPr>
          <w:p w14:paraId="68C71F24" w14:textId="488430EA" w:rsidR="0079681A" w:rsidRPr="005916CF" w:rsidRDefault="0079681A" w:rsidP="002E5AE6">
            <w:pPr>
              <w:pStyle w:val="34"/>
              <w:rPr>
                <w:lang w:eastAsia="ar-SA"/>
              </w:rPr>
            </w:pPr>
            <w:r w:rsidRPr="005916CF">
              <w:rPr>
                <w:lang w:eastAsia="ar-SA"/>
              </w:rPr>
              <w:t xml:space="preserve">Код документа картотеки учета </w:t>
            </w:r>
            <w:r w:rsidR="00932F35">
              <w:rPr>
                <w:lang w:eastAsia="ar-SA"/>
              </w:rPr>
              <w:t>техники</w:t>
            </w:r>
          </w:p>
        </w:tc>
        <w:tc>
          <w:tcPr>
            <w:tcW w:w="1984" w:type="dxa"/>
            <w:tcBorders>
              <w:top w:val="single" w:sz="4" w:space="0" w:color="000000"/>
              <w:left w:val="single" w:sz="4" w:space="0" w:color="000000"/>
              <w:bottom w:val="single" w:sz="4" w:space="0" w:color="000000"/>
            </w:tcBorders>
            <w:shd w:val="clear" w:color="auto" w:fill="auto"/>
          </w:tcPr>
          <w:p w14:paraId="3A02861D" w14:textId="77777777" w:rsidR="0079681A" w:rsidRPr="005916CF" w:rsidRDefault="0079681A" w:rsidP="0079681A">
            <w:pPr>
              <w:pStyle w:val="34"/>
              <w:rPr>
                <w:lang w:eastAsia="ar-SA"/>
              </w:rPr>
            </w:pPr>
            <w:r w:rsidRPr="005916CF">
              <w:rPr>
                <w:lang w:eastAsia="ar-SA"/>
              </w:rPr>
              <w:t xml:space="preserve">ХХХ </w:t>
            </w:r>
            <w:proofErr w:type="spellStart"/>
            <w:r w:rsidRPr="005916CF">
              <w:rPr>
                <w:lang w:eastAsia="ar-SA"/>
              </w:rPr>
              <w:t>ХХХ</w:t>
            </w:r>
            <w:proofErr w:type="spellEnd"/>
          </w:p>
        </w:tc>
        <w:tc>
          <w:tcPr>
            <w:tcW w:w="1701" w:type="dxa"/>
            <w:tcBorders>
              <w:top w:val="single" w:sz="4" w:space="0" w:color="000000"/>
              <w:left w:val="single" w:sz="4" w:space="0" w:color="000000"/>
              <w:bottom w:val="single" w:sz="4" w:space="0" w:color="000000"/>
            </w:tcBorders>
            <w:shd w:val="clear" w:color="auto" w:fill="auto"/>
          </w:tcPr>
          <w:p w14:paraId="0DDFDECE" w14:textId="77777777" w:rsidR="0079681A" w:rsidRPr="005916CF" w:rsidRDefault="0079681A" w:rsidP="0079681A">
            <w:pPr>
              <w:pStyle w:val="34"/>
              <w:rPr>
                <w:lang w:eastAsia="ar-SA"/>
              </w:rPr>
            </w:pPr>
            <w:r w:rsidRPr="005916CF">
              <w:rPr>
                <w:lang w:eastAsia="ar-SA"/>
              </w:rPr>
              <w:t>серийно – 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0733743" w14:textId="77777777" w:rsidR="0079681A" w:rsidRPr="005916CF" w:rsidRDefault="0079681A" w:rsidP="0079681A">
            <w:pPr>
              <w:pStyle w:val="34"/>
              <w:rPr>
                <w:lang w:eastAsia="ar-SA"/>
              </w:rPr>
            </w:pPr>
            <w:r w:rsidRPr="005916CF">
              <w:rPr>
                <w:lang w:eastAsia="ar-SA"/>
              </w:rPr>
              <w:t>локальный</w:t>
            </w:r>
          </w:p>
        </w:tc>
      </w:tr>
      <w:tr w:rsidR="0079681A" w:rsidRPr="00682FCA" w14:paraId="2EE9070C" w14:textId="77777777" w:rsidTr="0079681A">
        <w:tc>
          <w:tcPr>
            <w:tcW w:w="540" w:type="dxa"/>
            <w:tcBorders>
              <w:top w:val="single" w:sz="4" w:space="0" w:color="000000"/>
              <w:left w:val="single" w:sz="4" w:space="0" w:color="000000"/>
              <w:bottom w:val="single" w:sz="4" w:space="0" w:color="000000"/>
            </w:tcBorders>
            <w:shd w:val="clear" w:color="auto" w:fill="auto"/>
          </w:tcPr>
          <w:p w14:paraId="2CB50938" w14:textId="77777777" w:rsidR="0079681A" w:rsidRPr="005916CF" w:rsidRDefault="0079681A" w:rsidP="0079681A">
            <w:pPr>
              <w:pStyle w:val="34"/>
              <w:rPr>
                <w:lang w:eastAsia="ar-SA"/>
              </w:rPr>
            </w:pPr>
            <w:r w:rsidRPr="005916CF">
              <w:rPr>
                <w:lang w:eastAsia="ar-SA"/>
              </w:rPr>
              <w:t>4</w:t>
            </w:r>
          </w:p>
        </w:tc>
        <w:tc>
          <w:tcPr>
            <w:tcW w:w="3146" w:type="dxa"/>
            <w:tcBorders>
              <w:top w:val="single" w:sz="4" w:space="0" w:color="000000"/>
              <w:left w:val="single" w:sz="4" w:space="0" w:color="000000"/>
              <w:bottom w:val="single" w:sz="4" w:space="0" w:color="000000"/>
            </w:tcBorders>
            <w:shd w:val="clear" w:color="auto" w:fill="auto"/>
          </w:tcPr>
          <w:p w14:paraId="382F7253" w14:textId="77777777" w:rsidR="0079681A" w:rsidRPr="005916CF" w:rsidRDefault="0079681A" w:rsidP="0079681A">
            <w:pPr>
              <w:pStyle w:val="34"/>
              <w:rPr>
                <w:lang w:eastAsia="ar-SA"/>
              </w:rPr>
            </w:pPr>
            <w:r w:rsidRPr="005916CF">
              <w:rPr>
                <w:lang w:eastAsia="ar-SA"/>
              </w:rPr>
              <w:t>Код проведенной работы</w:t>
            </w:r>
          </w:p>
        </w:tc>
        <w:tc>
          <w:tcPr>
            <w:tcW w:w="1984" w:type="dxa"/>
            <w:tcBorders>
              <w:top w:val="single" w:sz="4" w:space="0" w:color="000000"/>
              <w:left w:val="single" w:sz="4" w:space="0" w:color="000000"/>
              <w:bottom w:val="single" w:sz="4" w:space="0" w:color="000000"/>
            </w:tcBorders>
            <w:shd w:val="clear" w:color="auto" w:fill="auto"/>
          </w:tcPr>
          <w:p w14:paraId="0F41B0D9" w14:textId="77777777" w:rsidR="0079681A" w:rsidRPr="005916CF" w:rsidRDefault="0079681A" w:rsidP="0079681A">
            <w:pPr>
              <w:pStyle w:val="34"/>
              <w:rPr>
                <w:lang w:eastAsia="ar-SA"/>
              </w:rPr>
            </w:pPr>
            <w:r w:rsidRPr="005916CF">
              <w:rPr>
                <w:lang w:eastAsia="ar-SA"/>
              </w:rPr>
              <w:t>ХХХХХХ</w:t>
            </w:r>
          </w:p>
        </w:tc>
        <w:tc>
          <w:tcPr>
            <w:tcW w:w="1701" w:type="dxa"/>
            <w:tcBorders>
              <w:top w:val="single" w:sz="4" w:space="0" w:color="000000"/>
              <w:left w:val="single" w:sz="4" w:space="0" w:color="000000"/>
              <w:bottom w:val="single" w:sz="4" w:space="0" w:color="000000"/>
            </w:tcBorders>
            <w:shd w:val="clear" w:color="auto" w:fill="auto"/>
          </w:tcPr>
          <w:p w14:paraId="662A2E60" w14:textId="77777777" w:rsidR="0079681A" w:rsidRPr="005916CF" w:rsidRDefault="0079681A" w:rsidP="0079681A">
            <w:pPr>
              <w:pStyle w:val="34"/>
              <w:rPr>
                <w:lang w:eastAsia="ar-SA"/>
              </w:rPr>
            </w:pPr>
            <w:r w:rsidRPr="005916CF">
              <w:rPr>
                <w:lang w:eastAsia="ar-SA"/>
              </w:rPr>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4205E4" w14:textId="77777777" w:rsidR="0079681A" w:rsidRPr="005916CF" w:rsidRDefault="0079681A" w:rsidP="0079681A">
            <w:pPr>
              <w:pStyle w:val="34"/>
              <w:rPr>
                <w:lang w:eastAsia="ar-SA"/>
              </w:rPr>
            </w:pPr>
            <w:r w:rsidRPr="005916CF">
              <w:rPr>
                <w:lang w:eastAsia="ar-SA"/>
              </w:rPr>
              <w:t>локальный</w:t>
            </w:r>
          </w:p>
        </w:tc>
      </w:tr>
      <w:tr w:rsidR="0079681A" w:rsidRPr="00682FCA" w14:paraId="1B39018C" w14:textId="77777777" w:rsidTr="0079681A">
        <w:tc>
          <w:tcPr>
            <w:tcW w:w="540" w:type="dxa"/>
            <w:tcBorders>
              <w:top w:val="single" w:sz="4" w:space="0" w:color="000000"/>
              <w:left w:val="single" w:sz="4" w:space="0" w:color="000000"/>
              <w:bottom w:val="single" w:sz="4" w:space="0" w:color="000000"/>
            </w:tcBorders>
            <w:shd w:val="clear" w:color="auto" w:fill="auto"/>
          </w:tcPr>
          <w:p w14:paraId="3CC01DB8" w14:textId="77777777" w:rsidR="0079681A" w:rsidRPr="005916CF" w:rsidRDefault="0079681A" w:rsidP="0079681A">
            <w:pPr>
              <w:pStyle w:val="34"/>
              <w:rPr>
                <w:lang w:eastAsia="ar-SA"/>
              </w:rPr>
            </w:pPr>
            <w:r w:rsidRPr="005916CF">
              <w:rPr>
                <w:lang w:eastAsia="ar-SA"/>
              </w:rPr>
              <w:t>5</w:t>
            </w:r>
          </w:p>
        </w:tc>
        <w:tc>
          <w:tcPr>
            <w:tcW w:w="3146" w:type="dxa"/>
            <w:tcBorders>
              <w:top w:val="single" w:sz="4" w:space="0" w:color="000000"/>
              <w:left w:val="single" w:sz="4" w:space="0" w:color="000000"/>
              <w:bottom w:val="single" w:sz="4" w:space="0" w:color="000000"/>
            </w:tcBorders>
            <w:shd w:val="clear" w:color="auto" w:fill="auto"/>
          </w:tcPr>
          <w:p w14:paraId="3140E4D3" w14:textId="222C89B5" w:rsidR="0079681A" w:rsidRPr="005916CF" w:rsidRDefault="0079681A" w:rsidP="0079681A">
            <w:pPr>
              <w:pStyle w:val="34"/>
              <w:rPr>
                <w:lang w:eastAsia="ar-SA"/>
              </w:rPr>
            </w:pPr>
            <w:r w:rsidRPr="005916CF">
              <w:rPr>
                <w:lang w:eastAsia="ar-SA"/>
              </w:rPr>
              <w:t xml:space="preserve">Код типа </w:t>
            </w:r>
            <w:r w:rsidR="00932F35">
              <w:rPr>
                <w:lang w:eastAsia="ar-SA"/>
              </w:rPr>
              <w:t>техники</w:t>
            </w:r>
          </w:p>
        </w:tc>
        <w:tc>
          <w:tcPr>
            <w:tcW w:w="1984" w:type="dxa"/>
            <w:tcBorders>
              <w:top w:val="single" w:sz="4" w:space="0" w:color="000000"/>
              <w:left w:val="single" w:sz="4" w:space="0" w:color="000000"/>
              <w:bottom w:val="single" w:sz="4" w:space="0" w:color="000000"/>
            </w:tcBorders>
            <w:shd w:val="clear" w:color="auto" w:fill="auto"/>
          </w:tcPr>
          <w:p w14:paraId="21974959" w14:textId="77777777" w:rsidR="0079681A" w:rsidRPr="005916CF" w:rsidRDefault="0079681A" w:rsidP="0079681A">
            <w:pPr>
              <w:pStyle w:val="34"/>
              <w:rPr>
                <w:lang w:eastAsia="ar-SA"/>
              </w:rPr>
            </w:pPr>
            <w:r w:rsidRPr="005916CF">
              <w:rPr>
                <w:lang w:eastAsia="ar-SA"/>
              </w:rPr>
              <w:t>ХХ</w:t>
            </w:r>
          </w:p>
        </w:tc>
        <w:tc>
          <w:tcPr>
            <w:tcW w:w="1701" w:type="dxa"/>
            <w:tcBorders>
              <w:top w:val="single" w:sz="4" w:space="0" w:color="000000"/>
              <w:left w:val="single" w:sz="4" w:space="0" w:color="000000"/>
              <w:bottom w:val="single" w:sz="4" w:space="0" w:color="000000"/>
            </w:tcBorders>
            <w:shd w:val="clear" w:color="auto" w:fill="auto"/>
          </w:tcPr>
          <w:p w14:paraId="43E594E1" w14:textId="77777777" w:rsidR="0079681A" w:rsidRPr="005916CF" w:rsidRDefault="0079681A" w:rsidP="0079681A">
            <w:pPr>
              <w:pStyle w:val="34"/>
              <w:rPr>
                <w:lang w:eastAsia="ar-SA"/>
              </w:rPr>
            </w:pPr>
            <w:r w:rsidRPr="005916CF">
              <w:rPr>
                <w:lang w:eastAsia="ar-SA"/>
              </w:rPr>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98D4265" w14:textId="77777777" w:rsidR="0079681A" w:rsidRPr="005916CF" w:rsidRDefault="0079681A" w:rsidP="0079681A">
            <w:pPr>
              <w:pStyle w:val="34"/>
              <w:rPr>
                <w:lang w:eastAsia="ar-SA"/>
              </w:rPr>
            </w:pPr>
            <w:r w:rsidRPr="005916CF">
              <w:rPr>
                <w:lang w:eastAsia="ar-SA"/>
              </w:rPr>
              <w:t>локальный</w:t>
            </w:r>
          </w:p>
        </w:tc>
      </w:tr>
      <w:tr w:rsidR="0079681A" w:rsidRPr="00682FCA" w14:paraId="3E43F23C" w14:textId="77777777" w:rsidTr="0079681A">
        <w:tc>
          <w:tcPr>
            <w:tcW w:w="540" w:type="dxa"/>
            <w:tcBorders>
              <w:top w:val="single" w:sz="4" w:space="0" w:color="000000"/>
              <w:left w:val="single" w:sz="4" w:space="0" w:color="000000"/>
              <w:bottom w:val="single" w:sz="4" w:space="0" w:color="000000"/>
            </w:tcBorders>
            <w:shd w:val="clear" w:color="auto" w:fill="auto"/>
          </w:tcPr>
          <w:p w14:paraId="74FD1E10" w14:textId="77777777" w:rsidR="0079681A" w:rsidRPr="005916CF" w:rsidRDefault="0079681A" w:rsidP="0079681A">
            <w:pPr>
              <w:pStyle w:val="34"/>
              <w:rPr>
                <w:lang w:eastAsia="ar-SA"/>
              </w:rPr>
            </w:pPr>
            <w:r w:rsidRPr="005916CF">
              <w:rPr>
                <w:lang w:eastAsia="ar-SA"/>
              </w:rPr>
              <w:t>6</w:t>
            </w:r>
          </w:p>
        </w:tc>
        <w:tc>
          <w:tcPr>
            <w:tcW w:w="3146" w:type="dxa"/>
            <w:tcBorders>
              <w:top w:val="single" w:sz="4" w:space="0" w:color="000000"/>
              <w:left w:val="single" w:sz="4" w:space="0" w:color="000000"/>
              <w:bottom w:val="single" w:sz="4" w:space="0" w:color="000000"/>
            </w:tcBorders>
            <w:shd w:val="clear" w:color="auto" w:fill="auto"/>
          </w:tcPr>
          <w:p w14:paraId="2D775396" w14:textId="77777777" w:rsidR="0079681A" w:rsidRPr="005916CF" w:rsidRDefault="0079681A" w:rsidP="0079681A">
            <w:pPr>
              <w:pStyle w:val="34"/>
              <w:rPr>
                <w:lang w:eastAsia="ar-SA"/>
              </w:rPr>
            </w:pPr>
            <w:r w:rsidRPr="005916CF">
              <w:rPr>
                <w:lang w:eastAsia="ar-SA"/>
              </w:rPr>
              <w:t>Код подразделения</w:t>
            </w:r>
          </w:p>
        </w:tc>
        <w:tc>
          <w:tcPr>
            <w:tcW w:w="1984" w:type="dxa"/>
            <w:tcBorders>
              <w:top w:val="single" w:sz="4" w:space="0" w:color="000000"/>
              <w:left w:val="single" w:sz="4" w:space="0" w:color="000000"/>
              <w:bottom w:val="single" w:sz="4" w:space="0" w:color="000000"/>
            </w:tcBorders>
            <w:shd w:val="clear" w:color="auto" w:fill="auto"/>
          </w:tcPr>
          <w:p w14:paraId="55CE5A10" w14:textId="77777777" w:rsidR="0079681A" w:rsidRPr="005916CF" w:rsidRDefault="0079681A" w:rsidP="0079681A">
            <w:pPr>
              <w:pStyle w:val="34"/>
              <w:rPr>
                <w:lang w:eastAsia="ar-SA"/>
              </w:rPr>
            </w:pPr>
            <w:r w:rsidRPr="005916CF">
              <w:rPr>
                <w:lang w:eastAsia="ar-SA"/>
              </w:rPr>
              <w:t>ХХХ</w:t>
            </w:r>
          </w:p>
        </w:tc>
        <w:tc>
          <w:tcPr>
            <w:tcW w:w="1701" w:type="dxa"/>
            <w:tcBorders>
              <w:top w:val="single" w:sz="4" w:space="0" w:color="000000"/>
              <w:left w:val="single" w:sz="4" w:space="0" w:color="000000"/>
              <w:bottom w:val="single" w:sz="4" w:space="0" w:color="000000"/>
            </w:tcBorders>
            <w:shd w:val="clear" w:color="auto" w:fill="auto"/>
          </w:tcPr>
          <w:p w14:paraId="6861F6F8" w14:textId="77777777" w:rsidR="0079681A" w:rsidRPr="005916CF" w:rsidRDefault="0079681A" w:rsidP="0079681A">
            <w:pPr>
              <w:pStyle w:val="34"/>
              <w:rPr>
                <w:lang w:eastAsia="ar-SA"/>
              </w:rPr>
            </w:pPr>
            <w:r w:rsidRPr="005916CF">
              <w:rPr>
                <w:lang w:eastAsia="ar-SA"/>
              </w:rPr>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14C7C29" w14:textId="77777777" w:rsidR="0079681A" w:rsidRPr="005916CF" w:rsidRDefault="0079681A" w:rsidP="0079681A">
            <w:pPr>
              <w:pStyle w:val="34"/>
              <w:rPr>
                <w:lang w:eastAsia="ar-SA"/>
              </w:rPr>
            </w:pPr>
            <w:r w:rsidRPr="005916CF">
              <w:rPr>
                <w:lang w:eastAsia="ar-SA"/>
              </w:rPr>
              <w:t>локальный</w:t>
            </w:r>
          </w:p>
        </w:tc>
      </w:tr>
      <w:tr w:rsidR="0079681A" w:rsidRPr="00682FCA" w14:paraId="355B6219" w14:textId="77777777" w:rsidTr="0079681A">
        <w:trPr>
          <w:trHeight w:val="278"/>
        </w:trPr>
        <w:tc>
          <w:tcPr>
            <w:tcW w:w="540" w:type="dxa"/>
            <w:tcBorders>
              <w:top w:val="single" w:sz="4" w:space="0" w:color="000000"/>
              <w:left w:val="single" w:sz="4" w:space="0" w:color="000000"/>
              <w:bottom w:val="single" w:sz="4" w:space="0" w:color="000000"/>
            </w:tcBorders>
            <w:shd w:val="clear" w:color="auto" w:fill="auto"/>
          </w:tcPr>
          <w:p w14:paraId="4FB0AA42" w14:textId="77777777" w:rsidR="0079681A" w:rsidRPr="005916CF" w:rsidRDefault="0079681A" w:rsidP="0079681A">
            <w:pPr>
              <w:pStyle w:val="34"/>
              <w:rPr>
                <w:lang w:eastAsia="ar-SA"/>
              </w:rPr>
            </w:pPr>
            <w:r w:rsidRPr="005916CF">
              <w:rPr>
                <w:lang w:eastAsia="ar-SA"/>
              </w:rPr>
              <w:t>7</w:t>
            </w:r>
          </w:p>
        </w:tc>
        <w:tc>
          <w:tcPr>
            <w:tcW w:w="3146" w:type="dxa"/>
            <w:tcBorders>
              <w:top w:val="single" w:sz="4" w:space="0" w:color="000000"/>
              <w:left w:val="single" w:sz="4" w:space="0" w:color="000000"/>
              <w:bottom w:val="single" w:sz="4" w:space="0" w:color="000000"/>
            </w:tcBorders>
            <w:shd w:val="clear" w:color="auto" w:fill="auto"/>
          </w:tcPr>
          <w:p w14:paraId="4780843C" w14:textId="77777777" w:rsidR="0079681A" w:rsidRPr="005916CF" w:rsidRDefault="0079681A" w:rsidP="0079681A">
            <w:pPr>
              <w:pStyle w:val="34"/>
              <w:rPr>
                <w:lang w:eastAsia="ar-SA"/>
              </w:rPr>
            </w:pPr>
            <w:r w:rsidRPr="005916CF">
              <w:rPr>
                <w:lang w:eastAsia="ar-SA"/>
              </w:rPr>
              <w:t>Код специалиста</w:t>
            </w:r>
          </w:p>
        </w:tc>
        <w:tc>
          <w:tcPr>
            <w:tcW w:w="1984" w:type="dxa"/>
            <w:tcBorders>
              <w:top w:val="single" w:sz="4" w:space="0" w:color="000000"/>
              <w:left w:val="single" w:sz="4" w:space="0" w:color="000000"/>
              <w:bottom w:val="single" w:sz="4" w:space="0" w:color="000000"/>
            </w:tcBorders>
            <w:shd w:val="clear" w:color="auto" w:fill="auto"/>
          </w:tcPr>
          <w:p w14:paraId="285DDEF8" w14:textId="77777777" w:rsidR="0079681A" w:rsidRPr="005916CF" w:rsidRDefault="0079681A" w:rsidP="0079681A">
            <w:pPr>
              <w:pStyle w:val="34"/>
              <w:rPr>
                <w:lang w:eastAsia="ar-SA"/>
              </w:rPr>
            </w:pPr>
            <w:r w:rsidRPr="005916CF">
              <w:rPr>
                <w:lang w:eastAsia="ar-SA"/>
              </w:rPr>
              <w:t>ХХХХ</w:t>
            </w:r>
          </w:p>
        </w:tc>
        <w:tc>
          <w:tcPr>
            <w:tcW w:w="1701" w:type="dxa"/>
            <w:tcBorders>
              <w:top w:val="single" w:sz="4" w:space="0" w:color="000000"/>
              <w:left w:val="single" w:sz="4" w:space="0" w:color="000000"/>
              <w:bottom w:val="single" w:sz="4" w:space="0" w:color="000000"/>
            </w:tcBorders>
            <w:shd w:val="clear" w:color="auto" w:fill="auto"/>
          </w:tcPr>
          <w:p w14:paraId="343F9C86" w14:textId="77777777" w:rsidR="0079681A" w:rsidRPr="005916CF" w:rsidRDefault="0079681A" w:rsidP="0079681A">
            <w:pPr>
              <w:pStyle w:val="34"/>
              <w:rPr>
                <w:lang w:eastAsia="ar-SA"/>
              </w:rPr>
            </w:pPr>
            <w:r w:rsidRPr="005916CF">
              <w:rPr>
                <w:lang w:eastAsia="ar-SA"/>
              </w:rPr>
              <w:t>порядковая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7647EA6" w14:textId="77777777" w:rsidR="0079681A" w:rsidRPr="005916CF" w:rsidRDefault="0079681A" w:rsidP="0079681A">
            <w:pPr>
              <w:pStyle w:val="34"/>
              <w:rPr>
                <w:lang w:eastAsia="ar-SA"/>
              </w:rPr>
            </w:pPr>
            <w:r w:rsidRPr="005916CF">
              <w:rPr>
                <w:lang w:eastAsia="ar-SA"/>
              </w:rPr>
              <w:t>локальный</w:t>
            </w:r>
          </w:p>
        </w:tc>
      </w:tr>
    </w:tbl>
    <w:p w14:paraId="0DCF30FA" w14:textId="77777777" w:rsidR="0079681A" w:rsidRPr="00BD0B4A" w:rsidRDefault="0079681A" w:rsidP="0079681A">
      <w:pPr>
        <w:pStyle w:val="TNR1415"/>
        <w:spacing w:line="276" w:lineRule="auto"/>
        <w:rPr>
          <w:lang w:eastAsia="ar-SA"/>
        </w:rPr>
      </w:pPr>
      <w:r>
        <w:rPr>
          <w:lang w:eastAsia="ar-SA"/>
        </w:rPr>
        <w:tab/>
      </w:r>
    </w:p>
    <w:p w14:paraId="60969CC4" w14:textId="77777777" w:rsidR="0079681A" w:rsidRPr="0079681A" w:rsidRDefault="0079681A" w:rsidP="0079681A">
      <w:pPr>
        <w:pStyle w:val="TNR1415"/>
        <w:rPr>
          <w:sz w:val="26"/>
          <w:szCs w:val="26"/>
        </w:rPr>
      </w:pPr>
      <w:r w:rsidRPr="0079681A">
        <w:rPr>
          <w:sz w:val="26"/>
          <w:szCs w:val="26"/>
        </w:rPr>
        <w:t xml:space="preserve">Код модели оборудования. Длина кода ХХХХХ, где ХХХХХ – порядковый номер модели </w:t>
      </w:r>
      <w:r>
        <w:rPr>
          <w:sz w:val="26"/>
          <w:szCs w:val="26"/>
        </w:rPr>
        <w:t>кассового</w:t>
      </w:r>
      <w:r w:rsidRPr="0079681A">
        <w:rPr>
          <w:sz w:val="26"/>
          <w:szCs w:val="26"/>
        </w:rPr>
        <w:t xml:space="preserve"> оборудования в системе предприятия.</w:t>
      </w:r>
    </w:p>
    <w:p w14:paraId="0D090304" w14:textId="7A58477E" w:rsidR="0079681A" w:rsidRPr="0079681A" w:rsidRDefault="0079681A" w:rsidP="0079681A">
      <w:pPr>
        <w:pStyle w:val="TNR1415"/>
        <w:rPr>
          <w:sz w:val="26"/>
          <w:szCs w:val="26"/>
        </w:rPr>
      </w:pPr>
      <w:r w:rsidRPr="0079681A">
        <w:rPr>
          <w:sz w:val="26"/>
          <w:szCs w:val="26"/>
        </w:rPr>
        <w:t xml:space="preserve">Код экземпляра </w:t>
      </w:r>
      <w:r w:rsidR="00932F35">
        <w:rPr>
          <w:sz w:val="26"/>
          <w:szCs w:val="26"/>
        </w:rPr>
        <w:t>техники</w:t>
      </w:r>
      <w:r w:rsidRPr="0079681A">
        <w:rPr>
          <w:sz w:val="26"/>
          <w:szCs w:val="26"/>
        </w:rPr>
        <w:t>. Длина кода ХХХХХ ХХХ, где ХХХХХ – порядковый номер модели, ХХХ – номер соответствующего ему экземпляра.</w:t>
      </w:r>
    </w:p>
    <w:p w14:paraId="2DC574F0" w14:textId="7C64B1A0" w:rsidR="0079681A" w:rsidRPr="0079681A" w:rsidRDefault="0079681A" w:rsidP="0079681A">
      <w:pPr>
        <w:pStyle w:val="TNR1415"/>
        <w:rPr>
          <w:sz w:val="26"/>
          <w:szCs w:val="26"/>
        </w:rPr>
      </w:pPr>
      <w:r w:rsidRPr="0079681A">
        <w:rPr>
          <w:sz w:val="26"/>
          <w:szCs w:val="26"/>
        </w:rPr>
        <w:t xml:space="preserve">Код документа. Длина кода ХХХ </w:t>
      </w:r>
      <w:proofErr w:type="spellStart"/>
      <w:r w:rsidRPr="0079681A">
        <w:rPr>
          <w:sz w:val="26"/>
          <w:szCs w:val="26"/>
        </w:rPr>
        <w:t>ХХХ</w:t>
      </w:r>
      <w:proofErr w:type="spellEnd"/>
      <w:r w:rsidRPr="0079681A">
        <w:rPr>
          <w:sz w:val="26"/>
          <w:szCs w:val="26"/>
        </w:rPr>
        <w:t>, где ХХХ – порядковый</w:t>
      </w:r>
      <w:r w:rsidR="00932F35">
        <w:rPr>
          <w:sz w:val="26"/>
          <w:szCs w:val="26"/>
        </w:rPr>
        <w:t xml:space="preserve"> номер</w:t>
      </w:r>
      <w:r w:rsidRPr="0079681A">
        <w:rPr>
          <w:sz w:val="26"/>
          <w:szCs w:val="26"/>
        </w:rPr>
        <w:t xml:space="preserve"> модели оборудования, ХХХ – код соответствующего документа на модель оборудования.</w:t>
      </w:r>
    </w:p>
    <w:p w14:paraId="0B23F5C8" w14:textId="77777777" w:rsidR="0079681A" w:rsidRPr="0079681A" w:rsidRDefault="0079681A" w:rsidP="0079681A">
      <w:pPr>
        <w:pStyle w:val="TNR1415"/>
        <w:rPr>
          <w:sz w:val="26"/>
          <w:szCs w:val="26"/>
        </w:rPr>
      </w:pPr>
      <w:r w:rsidRPr="0079681A">
        <w:rPr>
          <w:sz w:val="26"/>
          <w:szCs w:val="26"/>
        </w:rPr>
        <w:t>Код проведенной работы. Длина кода ХХХХХХ, где ХХХХХХ – порядковый номер проведенной работы с</w:t>
      </w:r>
      <w:r>
        <w:rPr>
          <w:sz w:val="26"/>
          <w:szCs w:val="26"/>
        </w:rPr>
        <w:t xml:space="preserve"> обслуживаемым кассовым</w:t>
      </w:r>
      <w:r w:rsidRPr="0079681A">
        <w:rPr>
          <w:sz w:val="26"/>
          <w:szCs w:val="26"/>
        </w:rPr>
        <w:t xml:space="preserve"> оборудованием.</w:t>
      </w:r>
    </w:p>
    <w:p w14:paraId="7D989DEB" w14:textId="5FBA3239" w:rsidR="0079681A" w:rsidRPr="0079681A" w:rsidRDefault="0079681A" w:rsidP="0079681A">
      <w:pPr>
        <w:pStyle w:val="TNR1415"/>
        <w:rPr>
          <w:sz w:val="26"/>
          <w:szCs w:val="26"/>
        </w:rPr>
      </w:pPr>
      <w:r w:rsidRPr="0079681A">
        <w:rPr>
          <w:sz w:val="26"/>
          <w:szCs w:val="26"/>
        </w:rPr>
        <w:t xml:space="preserve">Код типа </w:t>
      </w:r>
      <w:r w:rsidR="00932F35">
        <w:rPr>
          <w:sz w:val="26"/>
          <w:szCs w:val="26"/>
        </w:rPr>
        <w:t>техники</w:t>
      </w:r>
      <w:r w:rsidRPr="0079681A">
        <w:rPr>
          <w:sz w:val="26"/>
          <w:szCs w:val="26"/>
        </w:rPr>
        <w:t>. Длина кода ХХ, где ХХ -порядковый типа оборудования.</w:t>
      </w:r>
    </w:p>
    <w:p w14:paraId="62EF3D46" w14:textId="77777777" w:rsidR="0079681A" w:rsidRPr="0079681A" w:rsidRDefault="0079681A" w:rsidP="0079681A">
      <w:pPr>
        <w:pStyle w:val="TNR1415"/>
        <w:rPr>
          <w:sz w:val="26"/>
          <w:szCs w:val="26"/>
        </w:rPr>
      </w:pPr>
      <w:r w:rsidRPr="0079681A">
        <w:rPr>
          <w:sz w:val="26"/>
          <w:szCs w:val="26"/>
        </w:rPr>
        <w:t xml:space="preserve">Код подразделения. Длина кода ХХХ, </w:t>
      </w:r>
      <w:proofErr w:type="gramStart"/>
      <w:r w:rsidRPr="0079681A">
        <w:rPr>
          <w:sz w:val="26"/>
          <w:szCs w:val="26"/>
        </w:rPr>
        <w:t>где  ХХХ</w:t>
      </w:r>
      <w:proofErr w:type="gramEnd"/>
      <w:r w:rsidRPr="0079681A">
        <w:rPr>
          <w:sz w:val="26"/>
          <w:szCs w:val="26"/>
        </w:rPr>
        <w:t xml:space="preserve"> – порядковый номер подразделения предприятия.</w:t>
      </w:r>
    </w:p>
    <w:p w14:paraId="0F0E9ED8" w14:textId="77777777" w:rsidR="0079681A" w:rsidRPr="0079681A" w:rsidRDefault="0079681A" w:rsidP="0079681A">
      <w:pPr>
        <w:pStyle w:val="TNR1415"/>
        <w:rPr>
          <w:sz w:val="26"/>
          <w:szCs w:val="26"/>
        </w:rPr>
      </w:pPr>
      <w:r w:rsidRPr="0079681A">
        <w:rPr>
          <w:sz w:val="26"/>
          <w:szCs w:val="26"/>
        </w:rPr>
        <w:t>Код специалиста. Длина кода ХХХХ, где ХХ – порядковый номер специалиста.</w:t>
      </w:r>
    </w:p>
    <w:p w14:paraId="3EF073F9" w14:textId="77777777" w:rsidR="0079681A" w:rsidRPr="0079681A" w:rsidRDefault="0079681A" w:rsidP="0079681A">
      <w:pPr>
        <w:pStyle w:val="TNR1415"/>
        <w:rPr>
          <w:sz w:val="26"/>
          <w:szCs w:val="26"/>
        </w:rPr>
      </w:pPr>
      <w:r w:rsidRPr="0079681A">
        <w:rPr>
          <w:sz w:val="26"/>
          <w:szCs w:val="26"/>
        </w:rPr>
        <w:t xml:space="preserve"> Описание свойств объектов информационной модели данных приведено ниже.</w:t>
      </w:r>
    </w:p>
    <w:p w14:paraId="299DF771" w14:textId="2A72CE3D" w:rsidR="00770F1D" w:rsidRPr="00770F1D" w:rsidRDefault="0079681A"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11</w:t>
      </w:r>
      <w:r w:rsidR="00EA3C18" w:rsidRPr="00770F1D">
        <w:rPr>
          <w:noProof/>
          <w:sz w:val="26"/>
          <w:szCs w:val="26"/>
        </w:rPr>
        <w:fldChar w:fldCharType="end"/>
      </w:r>
      <w:r w:rsidRPr="00770F1D">
        <w:rPr>
          <w:sz w:val="26"/>
          <w:szCs w:val="26"/>
        </w:rPr>
        <w:t xml:space="preserve"> </w:t>
      </w:r>
    </w:p>
    <w:p w14:paraId="2C2A77AE" w14:textId="77777777" w:rsidR="0079681A" w:rsidRPr="00770F1D" w:rsidRDefault="0079681A" w:rsidP="00770F1D">
      <w:pPr>
        <w:pStyle w:val="TNR1415"/>
        <w:spacing w:line="276" w:lineRule="auto"/>
        <w:jc w:val="center"/>
        <w:rPr>
          <w:iCs/>
          <w:sz w:val="26"/>
          <w:szCs w:val="26"/>
          <w:lang w:eastAsia="ar-SA"/>
        </w:rPr>
      </w:pPr>
      <w:r w:rsidRPr="00770F1D">
        <w:rPr>
          <w:iCs/>
          <w:sz w:val="26"/>
          <w:szCs w:val="26"/>
          <w:lang w:eastAsia="ar-SA"/>
        </w:rPr>
        <w:t>Атрибуты сущности «Виды оборудования»</w:t>
      </w:r>
    </w:p>
    <w:tbl>
      <w:tblPr>
        <w:tblW w:w="9356" w:type="dxa"/>
        <w:tblInd w:w="108" w:type="dxa"/>
        <w:tblLayout w:type="fixed"/>
        <w:tblLook w:val="0000" w:firstRow="0" w:lastRow="0" w:firstColumn="0" w:lastColumn="0" w:noHBand="0" w:noVBand="0"/>
      </w:tblPr>
      <w:tblGrid>
        <w:gridCol w:w="3401"/>
        <w:gridCol w:w="2279"/>
        <w:gridCol w:w="3676"/>
      </w:tblGrid>
      <w:tr w:rsidR="0079681A" w:rsidRPr="00A20C8F" w14:paraId="6037566F" w14:textId="77777777" w:rsidTr="0079681A">
        <w:tc>
          <w:tcPr>
            <w:tcW w:w="3401" w:type="dxa"/>
            <w:tcBorders>
              <w:top w:val="single" w:sz="4" w:space="0" w:color="000000"/>
              <w:left w:val="single" w:sz="4" w:space="0" w:color="000000"/>
              <w:bottom w:val="single" w:sz="4" w:space="0" w:color="000000"/>
            </w:tcBorders>
            <w:shd w:val="clear" w:color="auto" w:fill="auto"/>
          </w:tcPr>
          <w:p w14:paraId="743E0894" w14:textId="77777777" w:rsidR="0079681A" w:rsidRPr="005916CF" w:rsidRDefault="0079681A" w:rsidP="00770F1D">
            <w:pPr>
              <w:pStyle w:val="34"/>
              <w:rPr>
                <w:lang w:eastAsia="ar-SA"/>
              </w:rPr>
            </w:pPr>
            <w:r w:rsidRPr="005916CF">
              <w:rPr>
                <w:lang w:eastAsia="ar-SA"/>
              </w:rPr>
              <w:t>Атрибут</w:t>
            </w:r>
          </w:p>
        </w:tc>
        <w:tc>
          <w:tcPr>
            <w:tcW w:w="2279" w:type="dxa"/>
            <w:tcBorders>
              <w:top w:val="single" w:sz="4" w:space="0" w:color="000000"/>
              <w:left w:val="single" w:sz="4" w:space="0" w:color="000000"/>
              <w:bottom w:val="single" w:sz="4" w:space="0" w:color="000000"/>
            </w:tcBorders>
            <w:shd w:val="clear" w:color="auto" w:fill="auto"/>
          </w:tcPr>
          <w:p w14:paraId="0ADC02B7" w14:textId="77777777" w:rsidR="0079681A" w:rsidRPr="005916CF" w:rsidRDefault="0079681A" w:rsidP="00770F1D">
            <w:pPr>
              <w:pStyle w:val="34"/>
              <w:rPr>
                <w:lang w:eastAsia="ar-SA"/>
              </w:rPr>
            </w:pPr>
            <w:r w:rsidRPr="005916CF">
              <w:rPr>
                <w:lang w:eastAsia="ar-SA"/>
              </w:rPr>
              <w:t>Тип данных</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3560DE27" w14:textId="77777777" w:rsidR="0079681A" w:rsidRPr="005916CF" w:rsidRDefault="0079681A" w:rsidP="00770F1D">
            <w:pPr>
              <w:pStyle w:val="34"/>
              <w:rPr>
                <w:lang w:eastAsia="ar-SA"/>
              </w:rPr>
            </w:pPr>
            <w:r w:rsidRPr="005916CF">
              <w:rPr>
                <w:lang w:eastAsia="ar-SA"/>
              </w:rPr>
              <w:t>Ограничения</w:t>
            </w:r>
          </w:p>
        </w:tc>
      </w:tr>
      <w:tr w:rsidR="0079681A" w:rsidRPr="00A20C8F" w14:paraId="17FA4B96" w14:textId="77777777" w:rsidTr="0079681A">
        <w:tc>
          <w:tcPr>
            <w:tcW w:w="3401" w:type="dxa"/>
            <w:tcBorders>
              <w:top w:val="single" w:sz="4" w:space="0" w:color="000000"/>
              <w:left w:val="single" w:sz="4" w:space="0" w:color="000000"/>
              <w:bottom w:val="single" w:sz="4" w:space="0" w:color="000000"/>
            </w:tcBorders>
            <w:shd w:val="clear" w:color="auto" w:fill="auto"/>
          </w:tcPr>
          <w:p w14:paraId="45FBB91D" w14:textId="17B3B247" w:rsidR="0079681A" w:rsidRPr="005916CF" w:rsidRDefault="0079681A" w:rsidP="00770F1D">
            <w:pPr>
              <w:pStyle w:val="34"/>
              <w:rPr>
                <w:u w:val="single"/>
                <w:lang w:eastAsia="ar-SA"/>
              </w:rPr>
            </w:pPr>
            <w:r w:rsidRPr="005916CF">
              <w:rPr>
                <w:u w:val="single"/>
                <w:lang w:eastAsia="ar-SA"/>
              </w:rPr>
              <w:t xml:space="preserve">Идентификатор вида </w:t>
            </w:r>
            <w:r w:rsidR="00932F35">
              <w:rPr>
                <w:u w:val="single"/>
                <w:lang w:eastAsia="ar-SA"/>
              </w:rPr>
              <w:t>техники</w:t>
            </w:r>
          </w:p>
        </w:tc>
        <w:tc>
          <w:tcPr>
            <w:tcW w:w="2279" w:type="dxa"/>
            <w:tcBorders>
              <w:top w:val="single" w:sz="4" w:space="0" w:color="000000"/>
              <w:left w:val="single" w:sz="4" w:space="0" w:color="000000"/>
              <w:bottom w:val="single" w:sz="4" w:space="0" w:color="000000"/>
            </w:tcBorders>
            <w:shd w:val="clear" w:color="auto" w:fill="auto"/>
          </w:tcPr>
          <w:p w14:paraId="64F970BD" w14:textId="77777777" w:rsidR="0079681A" w:rsidRPr="005916CF" w:rsidRDefault="0079681A" w:rsidP="00770F1D">
            <w:pPr>
              <w:pStyle w:val="34"/>
              <w:rPr>
                <w:lang w:eastAsia="ar-SA"/>
              </w:rPr>
            </w:pPr>
            <w:r w:rsidRPr="005916CF">
              <w:rPr>
                <w:lang w:eastAsia="ar-SA"/>
              </w:rPr>
              <w:t>Целое</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066EF61" w14:textId="77777777" w:rsidR="0079681A" w:rsidRPr="005916CF" w:rsidRDefault="0079681A" w:rsidP="00770F1D">
            <w:pPr>
              <w:pStyle w:val="34"/>
              <w:rPr>
                <w:lang w:eastAsia="ar-SA"/>
              </w:rPr>
            </w:pPr>
            <w:r w:rsidRPr="005916CF">
              <w:rPr>
                <w:lang w:eastAsia="ar-SA"/>
              </w:rPr>
              <w:t>Первичный ключ</w:t>
            </w:r>
          </w:p>
        </w:tc>
      </w:tr>
      <w:tr w:rsidR="0079681A" w:rsidRPr="00A20C8F" w14:paraId="7A2DF3ED" w14:textId="77777777" w:rsidTr="0079681A">
        <w:tc>
          <w:tcPr>
            <w:tcW w:w="3401" w:type="dxa"/>
            <w:tcBorders>
              <w:top w:val="single" w:sz="4" w:space="0" w:color="000000"/>
              <w:left w:val="single" w:sz="4" w:space="0" w:color="000000"/>
              <w:bottom w:val="single" w:sz="4" w:space="0" w:color="000000"/>
            </w:tcBorders>
            <w:shd w:val="clear" w:color="auto" w:fill="auto"/>
          </w:tcPr>
          <w:p w14:paraId="783269D1" w14:textId="77777777" w:rsidR="0079681A" w:rsidRPr="005916CF" w:rsidRDefault="0079681A" w:rsidP="00770F1D">
            <w:pPr>
              <w:pStyle w:val="34"/>
              <w:rPr>
                <w:lang w:eastAsia="ar-SA"/>
              </w:rPr>
            </w:pPr>
            <w:r w:rsidRPr="005916CF">
              <w:rPr>
                <w:lang w:eastAsia="ar-SA"/>
              </w:rPr>
              <w:t xml:space="preserve">Наименование </w:t>
            </w:r>
          </w:p>
        </w:tc>
        <w:tc>
          <w:tcPr>
            <w:tcW w:w="2279" w:type="dxa"/>
            <w:tcBorders>
              <w:top w:val="single" w:sz="4" w:space="0" w:color="000000"/>
              <w:left w:val="single" w:sz="4" w:space="0" w:color="000000"/>
              <w:bottom w:val="single" w:sz="4" w:space="0" w:color="000000"/>
            </w:tcBorders>
            <w:shd w:val="clear" w:color="auto" w:fill="auto"/>
          </w:tcPr>
          <w:p w14:paraId="41127D33" w14:textId="77777777" w:rsidR="0079681A" w:rsidRPr="005916CF" w:rsidRDefault="0079681A" w:rsidP="00770F1D">
            <w:pPr>
              <w:pStyle w:val="34"/>
              <w:rPr>
                <w:lang w:eastAsia="ar-SA"/>
              </w:rPr>
            </w:pPr>
            <w:r w:rsidRPr="005916CF">
              <w:rPr>
                <w:lang w:eastAsia="ar-SA"/>
              </w:rPr>
              <w:t>Символьный</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D59D42E" w14:textId="77777777" w:rsidR="0079681A" w:rsidRPr="005916CF" w:rsidRDefault="0079681A" w:rsidP="00770F1D">
            <w:pPr>
              <w:pStyle w:val="34"/>
              <w:rPr>
                <w:lang w:eastAsia="ar-SA"/>
              </w:rPr>
            </w:pPr>
          </w:p>
        </w:tc>
      </w:tr>
    </w:tbl>
    <w:p w14:paraId="4FF3B7D1" w14:textId="77777777" w:rsidR="0079681A" w:rsidRDefault="0079681A" w:rsidP="0079681A"/>
    <w:p w14:paraId="53DFBC58" w14:textId="206DF234" w:rsidR="00770F1D" w:rsidRPr="00770F1D" w:rsidRDefault="0079681A"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12</w:t>
      </w:r>
      <w:r w:rsidR="00EA3C18" w:rsidRPr="00770F1D">
        <w:rPr>
          <w:noProof/>
          <w:sz w:val="26"/>
          <w:szCs w:val="26"/>
        </w:rPr>
        <w:fldChar w:fldCharType="end"/>
      </w:r>
      <w:r w:rsidRPr="00770F1D">
        <w:rPr>
          <w:sz w:val="26"/>
          <w:szCs w:val="26"/>
        </w:rPr>
        <w:t xml:space="preserve"> </w:t>
      </w:r>
    </w:p>
    <w:p w14:paraId="494959A1" w14:textId="77777777" w:rsidR="0079681A" w:rsidRPr="00770F1D" w:rsidRDefault="0079681A" w:rsidP="002E5AE6">
      <w:pPr>
        <w:pStyle w:val="TNR1415"/>
        <w:spacing w:line="276" w:lineRule="auto"/>
        <w:jc w:val="center"/>
        <w:rPr>
          <w:sz w:val="26"/>
          <w:szCs w:val="26"/>
          <w:lang w:eastAsia="ar-SA"/>
        </w:rPr>
      </w:pPr>
      <w:r w:rsidRPr="00770F1D">
        <w:rPr>
          <w:iCs/>
          <w:sz w:val="26"/>
          <w:szCs w:val="26"/>
          <w:lang w:eastAsia="ar-SA"/>
        </w:rPr>
        <w:t>Атрибуты сущности</w:t>
      </w:r>
      <w:r w:rsidRPr="00770F1D">
        <w:rPr>
          <w:sz w:val="26"/>
          <w:szCs w:val="26"/>
          <w:lang w:eastAsia="ar-SA"/>
        </w:rPr>
        <w:t xml:space="preserve"> «Модели оборудования»</w:t>
      </w:r>
    </w:p>
    <w:tbl>
      <w:tblPr>
        <w:tblW w:w="9356" w:type="dxa"/>
        <w:tblInd w:w="108" w:type="dxa"/>
        <w:tblLayout w:type="fixed"/>
        <w:tblLook w:val="0000" w:firstRow="0" w:lastRow="0" w:firstColumn="0" w:lastColumn="0" w:noHBand="0" w:noVBand="0"/>
      </w:tblPr>
      <w:tblGrid>
        <w:gridCol w:w="3509"/>
        <w:gridCol w:w="2279"/>
        <w:gridCol w:w="3568"/>
      </w:tblGrid>
      <w:tr w:rsidR="0079681A" w:rsidRPr="00A20C8F" w14:paraId="52248D83" w14:textId="77777777" w:rsidTr="0079681A">
        <w:tc>
          <w:tcPr>
            <w:tcW w:w="3509" w:type="dxa"/>
            <w:tcBorders>
              <w:top w:val="single" w:sz="4" w:space="0" w:color="000000"/>
              <w:left w:val="single" w:sz="4" w:space="0" w:color="000000"/>
              <w:bottom w:val="single" w:sz="4" w:space="0" w:color="000000"/>
            </w:tcBorders>
            <w:shd w:val="clear" w:color="auto" w:fill="auto"/>
          </w:tcPr>
          <w:p w14:paraId="1E005147" w14:textId="77777777" w:rsidR="0079681A" w:rsidRPr="005916CF" w:rsidRDefault="0079681A" w:rsidP="00770F1D">
            <w:pPr>
              <w:pStyle w:val="34"/>
              <w:rPr>
                <w:lang w:eastAsia="ar-SA"/>
              </w:rPr>
            </w:pPr>
            <w:r w:rsidRPr="005916CF">
              <w:rPr>
                <w:lang w:eastAsia="ar-SA"/>
              </w:rPr>
              <w:t>Атрибут</w:t>
            </w:r>
          </w:p>
        </w:tc>
        <w:tc>
          <w:tcPr>
            <w:tcW w:w="2279" w:type="dxa"/>
            <w:tcBorders>
              <w:top w:val="single" w:sz="4" w:space="0" w:color="000000"/>
              <w:left w:val="single" w:sz="4" w:space="0" w:color="000000"/>
              <w:bottom w:val="single" w:sz="4" w:space="0" w:color="000000"/>
            </w:tcBorders>
            <w:shd w:val="clear" w:color="auto" w:fill="auto"/>
          </w:tcPr>
          <w:p w14:paraId="0D3AD7D4" w14:textId="77777777" w:rsidR="0079681A" w:rsidRPr="005916CF" w:rsidRDefault="0079681A" w:rsidP="00770F1D">
            <w:pPr>
              <w:pStyle w:val="34"/>
              <w:rPr>
                <w:lang w:eastAsia="ar-SA"/>
              </w:rPr>
            </w:pPr>
            <w:r w:rsidRPr="005916CF">
              <w:rPr>
                <w:lang w:eastAsia="ar-SA"/>
              </w:rPr>
              <w:t>Тип данных</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25769AFC" w14:textId="77777777" w:rsidR="0079681A" w:rsidRPr="005916CF" w:rsidRDefault="0079681A" w:rsidP="00770F1D">
            <w:pPr>
              <w:pStyle w:val="34"/>
              <w:rPr>
                <w:lang w:eastAsia="ar-SA"/>
              </w:rPr>
            </w:pPr>
            <w:r w:rsidRPr="005916CF">
              <w:rPr>
                <w:lang w:eastAsia="ar-SA"/>
              </w:rPr>
              <w:t>Ограничения</w:t>
            </w:r>
          </w:p>
        </w:tc>
      </w:tr>
      <w:tr w:rsidR="0079681A" w:rsidRPr="00A20C8F" w14:paraId="26092B60" w14:textId="77777777" w:rsidTr="0079681A">
        <w:tc>
          <w:tcPr>
            <w:tcW w:w="3509" w:type="dxa"/>
            <w:tcBorders>
              <w:top w:val="single" w:sz="4" w:space="0" w:color="000000"/>
              <w:left w:val="single" w:sz="4" w:space="0" w:color="000000"/>
              <w:bottom w:val="single" w:sz="4" w:space="0" w:color="000000"/>
            </w:tcBorders>
            <w:shd w:val="clear" w:color="auto" w:fill="auto"/>
          </w:tcPr>
          <w:p w14:paraId="5F55BDDE" w14:textId="77777777" w:rsidR="0079681A" w:rsidRPr="005916CF" w:rsidRDefault="0079681A" w:rsidP="00770F1D">
            <w:pPr>
              <w:pStyle w:val="34"/>
              <w:rPr>
                <w:u w:val="single"/>
                <w:lang w:eastAsia="ar-SA"/>
              </w:rPr>
            </w:pPr>
            <w:r w:rsidRPr="005916CF">
              <w:rPr>
                <w:u w:val="single"/>
                <w:lang w:eastAsia="ar-SA"/>
              </w:rPr>
              <w:lastRenderedPageBreak/>
              <w:t>Идентификатор модели оборудования</w:t>
            </w:r>
          </w:p>
        </w:tc>
        <w:tc>
          <w:tcPr>
            <w:tcW w:w="2279" w:type="dxa"/>
            <w:tcBorders>
              <w:top w:val="single" w:sz="4" w:space="0" w:color="000000"/>
              <w:left w:val="single" w:sz="4" w:space="0" w:color="000000"/>
              <w:bottom w:val="single" w:sz="4" w:space="0" w:color="000000"/>
            </w:tcBorders>
            <w:shd w:val="clear" w:color="auto" w:fill="auto"/>
          </w:tcPr>
          <w:p w14:paraId="7761E156" w14:textId="77777777" w:rsidR="0079681A" w:rsidRPr="005916CF" w:rsidRDefault="0079681A" w:rsidP="00770F1D">
            <w:pPr>
              <w:pStyle w:val="34"/>
              <w:rPr>
                <w:lang w:eastAsia="ar-SA"/>
              </w:rPr>
            </w:pPr>
            <w:r w:rsidRPr="005916CF">
              <w:rPr>
                <w:lang w:eastAsia="ar-SA"/>
              </w:rPr>
              <w:t>Целочисленный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010E8B78" w14:textId="77777777" w:rsidR="0079681A" w:rsidRPr="005916CF" w:rsidRDefault="0079681A" w:rsidP="00770F1D">
            <w:pPr>
              <w:pStyle w:val="34"/>
              <w:rPr>
                <w:lang w:eastAsia="ar-SA"/>
              </w:rPr>
            </w:pPr>
            <w:r w:rsidRPr="005916CF">
              <w:rPr>
                <w:lang w:eastAsia="ar-SA"/>
              </w:rPr>
              <w:t>Первичный ключ</w:t>
            </w:r>
          </w:p>
        </w:tc>
      </w:tr>
      <w:tr w:rsidR="0079681A" w:rsidRPr="00A20C8F" w14:paraId="0B37CE44" w14:textId="77777777" w:rsidTr="0079681A">
        <w:tc>
          <w:tcPr>
            <w:tcW w:w="3509" w:type="dxa"/>
            <w:tcBorders>
              <w:top w:val="single" w:sz="4" w:space="0" w:color="000000"/>
              <w:left w:val="single" w:sz="4" w:space="0" w:color="000000"/>
              <w:bottom w:val="single" w:sz="4" w:space="0" w:color="000000"/>
            </w:tcBorders>
            <w:shd w:val="clear" w:color="auto" w:fill="auto"/>
          </w:tcPr>
          <w:p w14:paraId="48D1BEDE" w14:textId="77777777" w:rsidR="0079681A" w:rsidRPr="005916CF" w:rsidRDefault="0079681A" w:rsidP="00770F1D">
            <w:pPr>
              <w:pStyle w:val="34"/>
              <w:rPr>
                <w:lang w:eastAsia="ar-SA"/>
              </w:rPr>
            </w:pPr>
            <w:r w:rsidRPr="005916CF">
              <w:rPr>
                <w:lang w:eastAsia="ar-SA"/>
              </w:rPr>
              <w:t>Наименование модели</w:t>
            </w:r>
          </w:p>
        </w:tc>
        <w:tc>
          <w:tcPr>
            <w:tcW w:w="2279" w:type="dxa"/>
            <w:tcBorders>
              <w:top w:val="single" w:sz="4" w:space="0" w:color="000000"/>
              <w:left w:val="single" w:sz="4" w:space="0" w:color="000000"/>
              <w:bottom w:val="single" w:sz="4" w:space="0" w:color="000000"/>
            </w:tcBorders>
            <w:shd w:val="clear" w:color="auto" w:fill="auto"/>
          </w:tcPr>
          <w:p w14:paraId="31942A72" w14:textId="77777777" w:rsidR="0079681A" w:rsidRPr="005916CF" w:rsidRDefault="0079681A" w:rsidP="00770F1D">
            <w:pPr>
              <w:pStyle w:val="34"/>
              <w:rPr>
                <w:lang w:eastAsia="ar-SA"/>
              </w:rPr>
            </w:pPr>
            <w:r w:rsidRPr="005916CF">
              <w:rPr>
                <w:lang w:eastAsia="ar-SA"/>
              </w:rPr>
              <w:t>Текстовый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C2D26D7" w14:textId="77777777" w:rsidR="0079681A" w:rsidRPr="005916CF" w:rsidRDefault="0079681A" w:rsidP="00770F1D">
            <w:pPr>
              <w:pStyle w:val="34"/>
              <w:rPr>
                <w:lang w:eastAsia="ar-SA"/>
              </w:rPr>
            </w:pPr>
            <w:r w:rsidRPr="005916CF">
              <w:rPr>
                <w:lang w:eastAsia="ar-SA"/>
              </w:rPr>
              <w:t>Текстовый</w:t>
            </w:r>
          </w:p>
        </w:tc>
      </w:tr>
      <w:tr w:rsidR="0079681A" w:rsidRPr="00A20C8F" w14:paraId="4F08D60E" w14:textId="77777777" w:rsidTr="0079681A">
        <w:tc>
          <w:tcPr>
            <w:tcW w:w="3509" w:type="dxa"/>
            <w:tcBorders>
              <w:top w:val="single" w:sz="4" w:space="0" w:color="000000"/>
              <w:left w:val="single" w:sz="4" w:space="0" w:color="000000"/>
              <w:bottom w:val="single" w:sz="4" w:space="0" w:color="000000"/>
            </w:tcBorders>
            <w:shd w:val="clear" w:color="auto" w:fill="auto"/>
          </w:tcPr>
          <w:p w14:paraId="76F0B71B" w14:textId="63CB0D7B" w:rsidR="0079681A" w:rsidRPr="005916CF" w:rsidRDefault="0079681A" w:rsidP="00770F1D">
            <w:pPr>
              <w:pStyle w:val="34"/>
              <w:rPr>
                <w:lang w:eastAsia="ar-SA"/>
              </w:rPr>
            </w:pPr>
            <w:r w:rsidRPr="005916CF">
              <w:rPr>
                <w:lang w:eastAsia="ar-SA"/>
              </w:rPr>
              <w:t xml:space="preserve">Код вида </w:t>
            </w:r>
            <w:r>
              <w:rPr>
                <w:lang w:eastAsia="ar-SA"/>
              </w:rPr>
              <w:t>оборудования</w:t>
            </w:r>
          </w:p>
        </w:tc>
        <w:tc>
          <w:tcPr>
            <w:tcW w:w="2279" w:type="dxa"/>
            <w:tcBorders>
              <w:top w:val="single" w:sz="4" w:space="0" w:color="000000"/>
              <w:left w:val="single" w:sz="4" w:space="0" w:color="000000"/>
              <w:bottom w:val="single" w:sz="4" w:space="0" w:color="000000"/>
            </w:tcBorders>
            <w:shd w:val="clear" w:color="auto" w:fill="auto"/>
          </w:tcPr>
          <w:p w14:paraId="0BAD6DB0" w14:textId="77777777" w:rsidR="0079681A" w:rsidRPr="005916CF" w:rsidRDefault="0079681A" w:rsidP="00770F1D">
            <w:pPr>
              <w:pStyle w:val="34"/>
              <w:rPr>
                <w:lang w:eastAsia="ar-SA"/>
              </w:rPr>
            </w:pPr>
            <w:r w:rsidRPr="005916CF">
              <w:rPr>
                <w:lang w:eastAsia="ar-SA"/>
              </w:rPr>
              <w:t>Целый</w:t>
            </w:r>
          </w:p>
        </w:tc>
        <w:tc>
          <w:tcPr>
            <w:tcW w:w="3568" w:type="dxa"/>
            <w:tcBorders>
              <w:top w:val="single" w:sz="4" w:space="0" w:color="000000"/>
              <w:left w:val="single" w:sz="4" w:space="0" w:color="000000"/>
              <w:bottom w:val="single" w:sz="4" w:space="0" w:color="000000"/>
              <w:right w:val="single" w:sz="4" w:space="0" w:color="000000"/>
            </w:tcBorders>
            <w:shd w:val="clear" w:color="auto" w:fill="auto"/>
          </w:tcPr>
          <w:p w14:paraId="1755BB8D" w14:textId="77777777" w:rsidR="0079681A" w:rsidRPr="005916CF" w:rsidRDefault="0079681A" w:rsidP="00770F1D">
            <w:pPr>
              <w:pStyle w:val="34"/>
              <w:rPr>
                <w:lang w:eastAsia="ar-SA"/>
              </w:rPr>
            </w:pPr>
            <w:r w:rsidRPr="005916CF">
              <w:rPr>
                <w:lang w:eastAsia="ar-SA"/>
              </w:rPr>
              <w:t>Целый</w:t>
            </w:r>
          </w:p>
        </w:tc>
      </w:tr>
    </w:tbl>
    <w:p w14:paraId="2108BC04" w14:textId="77777777" w:rsidR="0079681A" w:rsidRDefault="0079681A" w:rsidP="0079681A"/>
    <w:p w14:paraId="6721B2A1" w14:textId="06429F8F" w:rsidR="00770F1D" w:rsidRPr="00770F1D" w:rsidRDefault="0079681A"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13</w:t>
      </w:r>
      <w:r w:rsidR="00EA3C18" w:rsidRPr="00770F1D">
        <w:rPr>
          <w:noProof/>
          <w:sz w:val="26"/>
          <w:szCs w:val="26"/>
        </w:rPr>
        <w:fldChar w:fldCharType="end"/>
      </w:r>
      <w:r w:rsidRPr="00770F1D">
        <w:rPr>
          <w:sz w:val="26"/>
          <w:szCs w:val="26"/>
        </w:rPr>
        <w:t xml:space="preserve"> </w:t>
      </w:r>
    </w:p>
    <w:p w14:paraId="12CEA7C7" w14:textId="25B547CF" w:rsidR="0079681A" w:rsidRPr="00770F1D" w:rsidRDefault="0079681A" w:rsidP="0079681A">
      <w:pPr>
        <w:pStyle w:val="TNR1415"/>
        <w:spacing w:line="276" w:lineRule="auto"/>
        <w:rPr>
          <w:sz w:val="26"/>
          <w:szCs w:val="26"/>
          <w:lang w:eastAsia="ar-SA"/>
        </w:rPr>
      </w:pPr>
      <w:r w:rsidRPr="00770F1D">
        <w:rPr>
          <w:iCs/>
          <w:sz w:val="26"/>
          <w:szCs w:val="26"/>
          <w:lang w:eastAsia="ar-SA"/>
        </w:rPr>
        <w:t>Атрибуты сущности</w:t>
      </w:r>
      <w:r w:rsidRPr="00770F1D">
        <w:rPr>
          <w:sz w:val="26"/>
          <w:szCs w:val="26"/>
          <w:lang w:eastAsia="ar-SA"/>
        </w:rPr>
        <w:t xml:space="preserve"> «Картотека </w:t>
      </w:r>
      <w:r w:rsidR="00932F35">
        <w:rPr>
          <w:iCs/>
          <w:sz w:val="26"/>
          <w:szCs w:val="26"/>
          <w:lang w:eastAsia="ar-SA"/>
        </w:rPr>
        <w:t>техники</w:t>
      </w:r>
      <w:r w:rsidRPr="00770F1D">
        <w:rPr>
          <w:sz w:val="26"/>
          <w:szCs w:val="26"/>
          <w:lang w:eastAsia="ar-SA"/>
        </w:rPr>
        <w:t>»</w:t>
      </w:r>
    </w:p>
    <w:tbl>
      <w:tblPr>
        <w:tblW w:w="9356" w:type="dxa"/>
        <w:tblInd w:w="108" w:type="dxa"/>
        <w:tblLayout w:type="fixed"/>
        <w:tblLook w:val="0000" w:firstRow="0" w:lastRow="0" w:firstColumn="0" w:lastColumn="0" w:noHBand="0" w:noVBand="0"/>
      </w:tblPr>
      <w:tblGrid>
        <w:gridCol w:w="4650"/>
        <w:gridCol w:w="2690"/>
        <w:gridCol w:w="2016"/>
      </w:tblGrid>
      <w:tr w:rsidR="0079681A" w:rsidRPr="00965B6B" w14:paraId="648CF63F" w14:textId="77777777" w:rsidTr="0079681A">
        <w:tc>
          <w:tcPr>
            <w:tcW w:w="4650" w:type="dxa"/>
            <w:tcBorders>
              <w:top w:val="single" w:sz="4" w:space="0" w:color="000000"/>
              <w:left w:val="single" w:sz="4" w:space="0" w:color="000000"/>
              <w:bottom w:val="single" w:sz="4" w:space="0" w:color="000000"/>
            </w:tcBorders>
            <w:shd w:val="clear" w:color="auto" w:fill="auto"/>
          </w:tcPr>
          <w:p w14:paraId="1D07363E" w14:textId="77777777" w:rsidR="0079681A" w:rsidRPr="00770F1D" w:rsidRDefault="0079681A" w:rsidP="00770F1D">
            <w:pPr>
              <w:pStyle w:val="34"/>
              <w:rPr>
                <w:lang w:eastAsia="ar-SA"/>
              </w:rPr>
            </w:pPr>
            <w:r w:rsidRPr="00770F1D">
              <w:rPr>
                <w:lang w:eastAsia="ar-SA"/>
              </w:rPr>
              <w:t>Атрибут</w:t>
            </w:r>
          </w:p>
        </w:tc>
        <w:tc>
          <w:tcPr>
            <w:tcW w:w="2690" w:type="dxa"/>
            <w:tcBorders>
              <w:top w:val="single" w:sz="4" w:space="0" w:color="000000"/>
              <w:left w:val="single" w:sz="4" w:space="0" w:color="000000"/>
              <w:bottom w:val="single" w:sz="4" w:space="0" w:color="000000"/>
            </w:tcBorders>
            <w:shd w:val="clear" w:color="auto" w:fill="auto"/>
          </w:tcPr>
          <w:p w14:paraId="38B89DCC" w14:textId="77777777" w:rsidR="0079681A" w:rsidRPr="00770F1D" w:rsidRDefault="0079681A" w:rsidP="00770F1D">
            <w:pPr>
              <w:pStyle w:val="34"/>
              <w:rPr>
                <w:lang w:eastAsia="ar-SA"/>
              </w:rPr>
            </w:pPr>
            <w:r w:rsidRPr="00770F1D">
              <w:rPr>
                <w:lang w:eastAsia="ar-SA"/>
              </w:rPr>
              <w:t>Тип данных</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D8A7A92" w14:textId="77777777" w:rsidR="0079681A" w:rsidRPr="00770F1D" w:rsidRDefault="0079681A" w:rsidP="00770F1D">
            <w:pPr>
              <w:pStyle w:val="34"/>
              <w:rPr>
                <w:lang w:eastAsia="ar-SA"/>
              </w:rPr>
            </w:pPr>
            <w:r w:rsidRPr="00770F1D">
              <w:rPr>
                <w:lang w:eastAsia="ar-SA"/>
              </w:rPr>
              <w:t>Ограничения</w:t>
            </w:r>
          </w:p>
        </w:tc>
      </w:tr>
      <w:tr w:rsidR="0079681A" w:rsidRPr="00965B6B" w14:paraId="4A8C47F4" w14:textId="77777777" w:rsidTr="0079681A">
        <w:tc>
          <w:tcPr>
            <w:tcW w:w="4650" w:type="dxa"/>
            <w:tcBorders>
              <w:top w:val="single" w:sz="4" w:space="0" w:color="000000"/>
              <w:left w:val="single" w:sz="4" w:space="0" w:color="000000"/>
              <w:bottom w:val="single" w:sz="4" w:space="0" w:color="000000"/>
            </w:tcBorders>
            <w:shd w:val="clear" w:color="auto" w:fill="auto"/>
          </w:tcPr>
          <w:p w14:paraId="0ECFCC78" w14:textId="77777777" w:rsidR="0079681A" w:rsidRPr="00770F1D" w:rsidRDefault="0079681A" w:rsidP="00770F1D">
            <w:pPr>
              <w:pStyle w:val="34"/>
              <w:rPr>
                <w:u w:val="single"/>
                <w:lang w:eastAsia="ar-SA"/>
              </w:rPr>
            </w:pPr>
            <w:r w:rsidRPr="00770F1D">
              <w:rPr>
                <w:u w:val="single"/>
                <w:lang w:eastAsia="ar-SA"/>
              </w:rPr>
              <w:t>Идентификатор объекта</w:t>
            </w:r>
          </w:p>
        </w:tc>
        <w:tc>
          <w:tcPr>
            <w:tcW w:w="2690" w:type="dxa"/>
            <w:tcBorders>
              <w:top w:val="single" w:sz="4" w:space="0" w:color="000000"/>
              <w:left w:val="single" w:sz="4" w:space="0" w:color="000000"/>
              <w:bottom w:val="single" w:sz="4" w:space="0" w:color="000000"/>
            </w:tcBorders>
            <w:shd w:val="clear" w:color="auto" w:fill="auto"/>
          </w:tcPr>
          <w:p w14:paraId="54E3DB8E" w14:textId="77777777" w:rsidR="0079681A" w:rsidRPr="00770F1D" w:rsidRDefault="0079681A" w:rsidP="00770F1D">
            <w:pPr>
              <w:pStyle w:val="34"/>
              <w:rPr>
                <w:lang w:eastAsia="ar-SA"/>
              </w:rPr>
            </w:pPr>
            <w:r w:rsidRPr="00770F1D">
              <w:rPr>
                <w:lang w:eastAsia="ar-SA"/>
              </w:rPr>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46AA6C2" w14:textId="77777777" w:rsidR="0079681A" w:rsidRPr="00770F1D" w:rsidRDefault="0079681A" w:rsidP="00770F1D">
            <w:pPr>
              <w:pStyle w:val="34"/>
              <w:rPr>
                <w:lang w:eastAsia="ar-SA"/>
              </w:rPr>
            </w:pPr>
            <w:r w:rsidRPr="00770F1D">
              <w:rPr>
                <w:lang w:eastAsia="ar-SA"/>
              </w:rPr>
              <w:t>Первичный ключ</w:t>
            </w:r>
          </w:p>
        </w:tc>
      </w:tr>
      <w:tr w:rsidR="0079681A" w:rsidRPr="00965B6B" w14:paraId="293FB5FD" w14:textId="77777777" w:rsidTr="0079681A">
        <w:tc>
          <w:tcPr>
            <w:tcW w:w="4650" w:type="dxa"/>
            <w:tcBorders>
              <w:top w:val="single" w:sz="4" w:space="0" w:color="000000"/>
              <w:left w:val="single" w:sz="4" w:space="0" w:color="000000"/>
              <w:bottom w:val="single" w:sz="4" w:space="0" w:color="000000"/>
            </w:tcBorders>
            <w:shd w:val="clear" w:color="auto" w:fill="auto"/>
          </w:tcPr>
          <w:p w14:paraId="02B12F90" w14:textId="77777777" w:rsidR="0079681A" w:rsidRPr="00770F1D" w:rsidRDefault="0079681A" w:rsidP="00770F1D">
            <w:pPr>
              <w:pStyle w:val="34"/>
              <w:rPr>
                <w:lang w:eastAsia="ar-SA"/>
              </w:rPr>
            </w:pPr>
            <w:r w:rsidRPr="00770F1D">
              <w:rPr>
                <w:lang w:eastAsia="ar-SA"/>
              </w:rPr>
              <w:t>Код модели</w:t>
            </w:r>
          </w:p>
        </w:tc>
        <w:tc>
          <w:tcPr>
            <w:tcW w:w="2690" w:type="dxa"/>
            <w:tcBorders>
              <w:top w:val="single" w:sz="4" w:space="0" w:color="000000"/>
              <w:left w:val="single" w:sz="4" w:space="0" w:color="000000"/>
              <w:bottom w:val="single" w:sz="4" w:space="0" w:color="000000"/>
            </w:tcBorders>
            <w:shd w:val="clear" w:color="auto" w:fill="auto"/>
          </w:tcPr>
          <w:p w14:paraId="627A6B92" w14:textId="77777777" w:rsidR="0079681A" w:rsidRPr="00770F1D" w:rsidRDefault="0079681A" w:rsidP="00770F1D">
            <w:pPr>
              <w:pStyle w:val="34"/>
              <w:rPr>
                <w:lang w:eastAsia="ar-SA"/>
              </w:rPr>
            </w:pPr>
            <w:r w:rsidRPr="00770F1D">
              <w:rPr>
                <w:lang w:eastAsia="ar-SA"/>
              </w:rPr>
              <w:t>Целое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D7DAC17" w14:textId="77777777" w:rsidR="0079681A" w:rsidRPr="00770F1D" w:rsidRDefault="0079681A" w:rsidP="00770F1D">
            <w:pPr>
              <w:pStyle w:val="34"/>
              <w:rPr>
                <w:lang w:eastAsia="ar-SA"/>
              </w:rPr>
            </w:pPr>
            <w:r w:rsidRPr="00770F1D">
              <w:rPr>
                <w:lang w:eastAsia="ar-SA"/>
              </w:rPr>
              <w:t>Целый</w:t>
            </w:r>
          </w:p>
        </w:tc>
      </w:tr>
      <w:tr w:rsidR="0079681A" w:rsidRPr="00965B6B" w14:paraId="7B866EEC" w14:textId="77777777" w:rsidTr="0079681A">
        <w:tc>
          <w:tcPr>
            <w:tcW w:w="4650" w:type="dxa"/>
            <w:tcBorders>
              <w:top w:val="single" w:sz="4" w:space="0" w:color="000000"/>
              <w:left w:val="single" w:sz="4" w:space="0" w:color="000000"/>
              <w:bottom w:val="single" w:sz="4" w:space="0" w:color="000000"/>
            </w:tcBorders>
            <w:shd w:val="clear" w:color="auto" w:fill="auto"/>
          </w:tcPr>
          <w:p w14:paraId="0C357744" w14:textId="77777777" w:rsidR="0079681A" w:rsidRPr="00770F1D" w:rsidRDefault="0079681A" w:rsidP="00770F1D">
            <w:pPr>
              <w:pStyle w:val="34"/>
              <w:rPr>
                <w:lang w:eastAsia="ar-SA"/>
              </w:rPr>
            </w:pPr>
            <w:r w:rsidRPr="00770F1D">
              <w:rPr>
                <w:lang w:eastAsia="ar-SA"/>
              </w:rPr>
              <w:t>Инвентарный номер</w:t>
            </w:r>
          </w:p>
        </w:tc>
        <w:tc>
          <w:tcPr>
            <w:tcW w:w="2690" w:type="dxa"/>
            <w:tcBorders>
              <w:top w:val="single" w:sz="4" w:space="0" w:color="000000"/>
              <w:left w:val="single" w:sz="4" w:space="0" w:color="000000"/>
              <w:bottom w:val="single" w:sz="4" w:space="0" w:color="000000"/>
            </w:tcBorders>
            <w:shd w:val="clear" w:color="auto" w:fill="auto"/>
          </w:tcPr>
          <w:p w14:paraId="7A2D22B3" w14:textId="77777777" w:rsidR="0079681A" w:rsidRPr="00770F1D" w:rsidRDefault="0079681A" w:rsidP="00770F1D">
            <w:pPr>
              <w:pStyle w:val="34"/>
              <w:rPr>
                <w:lang w:eastAsia="ar-SA"/>
              </w:rPr>
            </w:pPr>
            <w:r w:rsidRPr="00770F1D">
              <w:rPr>
                <w:lang w:eastAsia="ar-SA"/>
              </w:rPr>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3099134E" w14:textId="77777777" w:rsidR="0079681A" w:rsidRPr="00770F1D" w:rsidRDefault="0079681A" w:rsidP="00770F1D">
            <w:pPr>
              <w:pStyle w:val="34"/>
              <w:rPr>
                <w:lang w:eastAsia="ar-SA"/>
              </w:rPr>
            </w:pPr>
            <w:r w:rsidRPr="00770F1D">
              <w:rPr>
                <w:lang w:eastAsia="ar-SA"/>
              </w:rPr>
              <w:t>200</w:t>
            </w:r>
          </w:p>
        </w:tc>
      </w:tr>
      <w:tr w:rsidR="0079681A" w:rsidRPr="00965B6B" w14:paraId="3DE97250" w14:textId="77777777" w:rsidTr="0079681A">
        <w:tc>
          <w:tcPr>
            <w:tcW w:w="4650" w:type="dxa"/>
            <w:tcBorders>
              <w:top w:val="single" w:sz="4" w:space="0" w:color="000000"/>
              <w:left w:val="single" w:sz="4" w:space="0" w:color="000000"/>
              <w:bottom w:val="single" w:sz="4" w:space="0" w:color="000000"/>
            </w:tcBorders>
            <w:shd w:val="clear" w:color="auto" w:fill="auto"/>
          </w:tcPr>
          <w:p w14:paraId="6F5A60E6" w14:textId="77777777" w:rsidR="0079681A" w:rsidRPr="00770F1D" w:rsidRDefault="0079681A" w:rsidP="00770F1D">
            <w:pPr>
              <w:pStyle w:val="34"/>
              <w:rPr>
                <w:lang w:eastAsia="ar-SA"/>
              </w:rPr>
            </w:pPr>
            <w:r w:rsidRPr="00770F1D">
              <w:rPr>
                <w:lang w:eastAsia="ar-SA"/>
              </w:rPr>
              <w:t>Заводской номер</w:t>
            </w:r>
          </w:p>
        </w:tc>
        <w:tc>
          <w:tcPr>
            <w:tcW w:w="2690" w:type="dxa"/>
            <w:tcBorders>
              <w:top w:val="single" w:sz="4" w:space="0" w:color="000000"/>
              <w:left w:val="single" w:sz="4" w:space="0" w:color="000000"/>
              <w:bottom w:val="single" w:sz="4" w:space="0" w:color="000000"/>
            </w:tcBorders>
            <w:shd w:val="clear" w:color="auto" w:fill="auto"/>
          </w:tcPr>
          <w:p w14:paraId="7944397C" w14:textId="77777777" w:rsidR="0079681A" w:rsidRPr="00770F1D" w:rsidRDefault="0079681A" w:rsidP="00770F1D">
            <w:pPr>
              <w:pStyle w:val="34"/>
              <w:rPr>
                <w:lang w:eastAsia="ar-SA"/>
              </w:rPr>
            </w:pPr>
            <w:r w:rsidRPr="00770F1D">
              <w:rPr>
                <w:lang w:eastAsia="ar-SA"/>
              </w:rPr>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95E3379" w14:textId="77777777" w:rsidR="0079681A" w:rsidRPr="00770F1D" w:rsidRDefault="0079681A" w:rsidP="00770F1D">
            <w:pPr>
              <w:pStyle w:val="34"/>
              <w:rPr>
                <w:lang w:eastAsia="ar-SA"/>
              </w:rPr>
            </w:pPr>
            <w:r w:rsidRPr="00770F1D">
              <w:rPr>
                <w:lang w:eastAsia="ar-SA"/>
              </w:rPr>
              <w:t>200</w:t>
            </w:r>
          </w:p>
        </w:tc>
      </w:tr>
      <w:tr w:rsidR="0079681A" w:rsidRPr="00965B6B" w14:paraId="4CDF1611" w14:textId="77777777" w:rsidTr="0079681A">
        <w:tc>
          <w:tcPr>
            <w:tcW w:w="4650" w:type="dxa"/>
            <w:tcBorders>
              <w:top w:val="single" w:sz="4" w:space="0" w:color="000000"/>
              <w:left w:val="single" w:sz="4" w:space="0" w:color="000000"/>
              <w:bottom w:val="single" w:sz="4" w:space="0" w:color="000000"/>
            </w:tcBorders>
            <w:shd w:val="clear" w:color="auto" w:fill="auto"/>
          </w:tcPr>
          <w:p w14:paraId="3FD33A3C" w14:textId="55124D9A" w:rsidR="0079681A" w:rsidRPr="00770F1D" w:rsidRDefault="0079681A" w:rsidP="00770F1D">
            <w:pPr>
              <w:pStyle w:val="34"/>
              <w:rPr>
                <w:lang w:eastAsia="ar-SA"/>
              </w:rPr>
            </w:pPr>
            <w:r w:rsidRPr="00770F1D">
              <w:rPr>
                <w:lang w:eastAsia="ar-SA"/>
              </w:rPr>
              <w:t xml:space="preserve">Дата </w:t>
            </w:r>
            <w:r w:rsidR="00932F35">
              <w:rPr>
                <w:lang w:eastAsia="ar-SA"/>
              </w:rPr>
              <w:t>продажи</w:t>
            </w:r>
          </w:p>
        </w:tc>
        <w:tc>
          <w:tcPr>
            <w:tcW w:w="2690" w:type="dxa"/>
            <w:tcBorders>
              <w:top w:val="single" w:sz="4" w:space="0" w:color="000000"/>
              <w:left w:val="single" w:sz="4" w:space="0" w:color="000000"/>
              <w:bottom w:val="single" w:sz="4" w:space="0" w:color="000000"/>
            </w:tcBorders>
            <w:shd w:val="clear" w:color="auto" w:fill="auto"/>
          </w:tcPr>
          <w:p w14:paraId="256DDB1A" w14:textId="77777777" w:rsidR="0079681A" w:rsidRPr="00770F1D" w:rsidRDefault="0079681A" w:rsidP="00770F1D">
            <w:pPr>
              <w:pStyle w:val="34"/>
              <w:rPr>
                <w:lang w:eastAsia="ar-SA"/>
              </w:rPr>
            </w:pPr>
            <w:r w:rsidRPr="00770F1D">
              <w:rPr>
                <w:lang w:eastAsia="ar-SA"/>
              </w:rPr>
              <w:t>Дата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27B3CFB" w14:textId="77777777" w:rsidR="0079681A" w:rsidRPr="00770F1D" w:rsidRDefault="0079681A" w:rsidP="00770F1D">
            <w:pPr>
              <w:pStyle w:val="34"/>
              <w:rPr>
                <w:lang w:eastAsia="ar-SA"/>
              </w:rPr>
            </w:pPr>
            <w:r w:rsidRPr="00770F1D">
              <w:rPr>
                <w:lang w:eastAsia="ar-SA"/>
              </w:rPr>
              <w:t>Дата</w:t>
            </w:r>
          </w:p>
        </w:tc>
      </w:tr>
      <w:tr w:rsidR="0079681A" w:rsidRPr="00965B6B" w14:paraId="5FC9A7A1" w14:textId="77777777" w:rsidTr="0079681A">
        <w:tc>
          <w:tcPr>
            <w:tcW w:w="4650" w:type="dxa"/>
            <w:tcBorders>
              <w:top w:val="single" w:sz="4" w:space="0" w:color="000000"/>
              <w:left w:val="single" w:sz="4" w:space="0" w:color="000000"/>
              <w:bottom w:val="single" w:sz="4" w:space="0" w:color="000000"/>
            </w:tcBorders>
            <w:shd w:val="clear" w:color="auto" w:fill="auto"/>
          </w:tcPr>
          <w:p w14:paraId="255E5C74" w14:textId="240A0421" w:rsidR="0079681A" w:rsidRPr="00770F1D" w:rsidRDefault="0079681A" w:rsidP="00770F1D">
            <w:pPr>
              <w:pStyle w:val="34"/>
              <w:rPr>
                <w:lang w:eastAsia="ar-SA"/>
              </w:rPr>
            </w:pPr>
            <w:r w:rsidRPr="00770F1D">
              <w:rPr>
                <w:lang w:eastAsia="ar-SA"/>
              </w:rPr>
              <w:t xml:space="preserve">Код </w:t>
            </w:r>
            <w:r w:rsidR="00932F35">
              <w:rPr>
                <w:lang w:eastAsia="ar-SA"/>
              </w:rPr>
              <w:t>клиента</w:t>
            </w:r>
          </w:p>
        </w:tc>
        <w:tc>
          <w:tcPr>
            <w:tcW w:w="2690" w:type="dxa"/>
            <w:tcBorders>
              <w:top w:val="single" w:sz="4" w:space="0" w:color="000000"/>
              <w:left w:val="single" w:sz="4" w:space="0" w:color="000000"/>
              <w:bottom w:val="single" w:sz="4" w:space="0" w:color="000000"/>
            </w:tcBorders>
            <w:shd w:val="clear" w:color="auto" w:fill="auto"/>
          </w:tcPr>
          <w:p w14:paraId="300D8331" w14:textId="77777777" w:rsidR="0079681A" w:rsidRPr="00770F1D" w:rsidRDefault="0079681A" w:rsidP="00770F1D">
            <w:pPr>
              <w:pStyle w:val="34"/>
              <w:rPr>
                <w:lang w:eastAsia="ar-SA"/>
              </w:rPr>
            </w:pPr>
            <w:r w:rsidRPr="00770F1D">
              <w:rPr>
                <w:lang w:eastAsia="ar-SA"/>
              </w:rPr>
              <w:t>Целый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16EB95C" w14:textId="77777777" w:rsidR="0079681A" w:rsidRPr="00770F1D" w:rsidRDefault="0079681A" w:rsidP="00770F1D">
            <w:pPr>
              <w:pStyle w:val="34"/>
              <w:rPr>
                <w:lang w:eastAsia="ar-SA"/>
              </w:rPr>
            </w:pPr>
            <w:r w:rsidRPr="00770F1D">
              <w:rPr>
                <w:lang w:eastAsia="ar-SA"/>
              </w:rPr>
              <w:t>Целый</w:t>
            </w:r>
          </w:p>
        </w:tc>
      </w:tr>
      <w:tr w:rsidR="0079681A" w:rsidRPr="00965B6B" w14:paraId="2E3ED3EC" w14:textId="77777777" w:rsidTr="0079681A">
        <w:tc>
          <w:tcPr>
            <w:tcW w:w="4650" w:type="dxa"/>
            <w:tcBorders>
              <w:top w:val="single" w:sz="4" w:space="0" w:color="000000"/>
              <w:left w:val="single" w:sz="4" w:space="0" w:color="000000"/>
              <w:bottom w:val="single" w:sz="4" w:space="0" w:color="000000"/>
            </w:tcBorders>
            <w:shd w:val="clear" w:color="auto" w:fill="auto"/>
          </w:tcPr>
          <w:p w14:paraId="5630C7F1" w14:textId="77777777" w:rsidR="0079681A" w:rsidRPr="00770F1D" w:rsidRDefault="0079681A" w:rsidP="00770F1D">
            <w:pPr>
              <w:pStyle w:val="34"/>
              <w:rPr>
                <w:lang w:eastAsia="ar-SA"/>
              </w:rPr>
            </w:pPr>
            <w:r w:rsidRPr="00770F1D">
              <w:rPr>
                <w:lang w:eastAsia="ar-SA"/>
              </w:rPr>
              <w:t xml:space="preserve">Описание </w:t>
            </w:r>
          </w:p>
        </w:tc>
        <w:tc>
          <w:tcPr>
            <w:tcW w:w="2690" w:type="dxa"/>
            <w:tcBorders>
              <w:top w:val="single" w:sz="4" w:space="0" w:color="000000"/>
              <w:left w:val="single" w:sz="4" w:space="0" w:color="000000"/>
              <w:bottom w:val="single" w:sz="4" w:space="0" w:color="000000"/>
            </w:tcBorders>
            <w:shd w:val="clear" w:color="auto" w:fill="auto"/>
          </w:tcPr>
          <w:p w14:paraId="28735D71" w14:textId="77777777" w:rsidR="0079681A" w:rsidRPr="00770F1D" w:rsidRDefault="0079681A" w:rsidP="00770F1D">
            <w:pPr>
              <w:pStyle w:val="34"/>
              <w:rPr>
                <w:lang w:eastAsia="ar-SA"/>
              </w:rPr>
            </w:pPr>
            <w:r w:rsidRPr="00770F1D">
              <w:rPr>
                <w:lang w:eastAsia="ar-SA"/>
              </w:rPr>
              <w:t>Текстовый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CD47950" w14:textId="77777777" w:rsidR="0079681A" w:rsidRPr="00770F1D" w:rsidRDefault="0079681A" w:rsidP="00770F1D">
            <w:pPr>
              <w:pStyle w:val="34"/>
              <w:rPr>
                <w:lang w:eastAsia="ar-SA"/>
              </w:rPr>
            </w:pPr>
            <w:r w:rsidRPr="00770F1D">
              <w:rPr>
                <w:lang w:eastAsia="ar-SA"/>
              </w:rPr>
              <w:t>200</w:t>
            </w:r>
          </w:p>
        </w:tc>
      </w:tr>
      <w:tr w:rsidR="0079681A" w:rsidRPr="00965B6B" w14:paraId="09D55C2E" w14:textId="77777777" w:rsidTr="0079681A">
        <w:tc>
          <w:tcPr>
            <w:tcW w:w="4650" w:type="dxa"/>
            <w:tcBorders>
              <w:top w:val="single" w:sz="4" w:space="0" w:color="000000"/>
              <w:left w:val="single" w:sz="4" w:space="0" w:color="000000"/>
              <w:bottom w:val="single" w:sz="4" w:space="0" w:color="000000"/>
            </w:tcBorders>
            <w:shd w:val="clear" w:color="auto" w:fill="auto"/>
          </w:tcPr>
          <w:p w14:paraId="3B54C0E7" w14:textId="77777777" w:rsidR="0079681A" w:rsidRPr="00770F1D" w:rsidRDefault="0079681A" w:rsidP="00770F1D">
            <w:pPr>
              <w:pStyle w:val="34"/>
              <w:rPr>
                <w:lang w:eastAsia="ar-SA"/>
              </w:rPr>
            </w:pPr>
            <w:r w:rsidRPr="00770F1D">
              <w:rPr>
                <w:lang w:eastAsia="ar-SA"/>
              </w:rPr>
              <w:t>Стоимость</w:t>
            </w:r>
          </w:p>
        </w:tc>
        <w:tc>
          <w:tcPr>
            <w:tcW w:w="2690" w:type="dxa"/>
            <w:tcBorders>
              <w:top w:val="single" w:sz="4" w:space="0" w:color="000000"/>
              <w:left w:val="single" w:sz="4" w:space="0" w:color="000000"/>
              <w:bottom w:val="single" w:sz="4" w:space="0" w:color="000000"/>
            </w:tcBorders>
            <w:shd w:val="clear" w:color="auto" w:fill="auto"/>
          </w:tcPr>
          <w:p w14:paraId="3D79324A" w14:textId="77777777" w:rsidR="0079681A" w:rsidRPr="00770F1D" w:rsidRDefault="0079681A" w:rsidP="00770F1D">
            <w:pPr>
              <w:pStyle w:val="34"/>
              <w:rPr>
                <w:lang w:eastAsia="ar-SA"/>
              </w:rPr>
            </w:pPr>
            <w:r w:rsidRPr="00770F1D">
              <w:rPr>
                <w:lang w:eastAsia="ar-SA"/>
              </w:rPr>
              <w:t>Денежный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D8B0896" w14:textId="77777777" w:rsidR="0079681A" w:rsidRPr="00770F1D" w:rsidRDefault="0079681A" w:rsidP="00770F1D">
            <w:pPr>
              <w:pStyle w:val="34"/>
              <w:rPr>
                <w:lang w:eastAsia="ar-SA"/>
              </w:rPr>
            </w:pPr>
            <w:r w:rsidRPr="00770F1D">
              <w:rPr>
                <w:lang w:eastAsia="ar-SA"/>
              </w:rPr>
              <w:t>Денежный</w:t>
            </w:r>
          </w:p>
        </w:tc>
      </w:tr>
    </w:tbl>
    <w:p w14:paraId="593E0396" w14:textId="77777777" w:rsidR="0079681A" w:rsidRDefault="0079681A" w:rsidP="0079681A">
      <w:pPr>
        <w:rPr>
          <w:iCs/>
          <w:lang w:eastAsia="ar-SA"/>
        </w:rPr>
      </w:pPr>
    </w:p>
    <w:p w14:paraId="3B1C7825" w14:textId="6D2C2858" w:rsidR="00770F1D" w:rsidRDefault="0079681A" w:rsidP="00770F1D">
      <w:pPr>
        <w:pStyle w:val="34"/>
        <w:jc w:val="right"/>
      </w:pPr>
      <w:r>
        <w:t xml:space="preserve">Таблица </w:t>
      </w:r>
      <w:fldSimple w:instr=" SEQ Таблица \* ARABIC ">
        <w:r w:rsidR="00582B12">
          <w:rPr>
            <w:noProof/>
          </w:rPr>
          <w:t>14</w:t>
        </w:r>
      </w:fldSimple>
      <w:r>
        <w:t xml:space="preserve"> </w:t>
      </w:r>
    </w:p>
    <w:p w14:paraId="4E39F76F" w14:textId="4D109C82" w:rsidR="0079681A" w:rsidRPr="00A20C8F" w:rsidRDefault="0079681A" w:rsidP="00360E65">
      <w:pPr>
        <w:pStyle w:val="34"/>
        <w:jc w:val="center"/>
        <w:rPr>
          <w:iCs/>
          <w:lang w:eastAsia="ar-SA"/>
        </w:rPr>
      </w:pPr>
      <w:r>
        <w:rPr>
          <w:iCs/>
          <w:lang w:eastAsia="ar-SA"/>
        </w:rPr>
        <w:t>Атрибуты сущности</w:t>
      </w:r>
      <w:r w:rsidRPr="00A20C8F">
        <w:rPr>
          <w:iCs/>
          <w:lang w:eastAsia="ar-SA"/>
        </w:rPr>
        <w:t xml:space="preserve"> «</w:t>
      </w:r>
      <w:r w:rsidR="00932F35">
        <w:rPr>
          <w:iCs/>
          <w:lang w:eastAsia="ar-SA"/>
        </w:rPr>
        <w:t>Клиенты</w:t>
      </w:r>
      <w:r w:rsidRPr="00A20C8F">
        <w:rPr>
          <w:iCs/>
          <w:lang w:eastAsia="ar-SA"/>
        </w:rPr>
        <w:t>»</w:t>
      </w:r>
    </w:p>
    <w:tbl>
      <w:tblPr>
        <w:tblW w:w="9356" w:type="dxa"/>
        <w:tblInd w:w="108" w:type="dxa"/>
        <w:tblLayout w:type="fixed"/>
        <w:tblLook w:val="0000" w:firstRow="0" w:lastRow="0" w:firstColumn="0" w:lastColumn="0" w:noHBand="0" w:noVBand="0"/>
      </w:tblPr>
      <w:tblGrid>
        <w:gridCol w:w="3828"/>
        <w:gridCol w:w="2693"/>
        <w:gridCol w:w="2835"/>
      </w:tblGrid>
      <w:tr w:rsidR="0079681A" w:rsidRPr="00A20C8F" w14:paraId="5A926FB2" w14:textId="77777777" w:rsidTr="0079681A">
        <w:tc>
          <w:tcPr>
            <w:tcW w:w="3828" w:type="dxa"/>
            <w:tcBorders>
              <w:top w:val="single" w:sz="4" w:space="0" w:color="000000"/>
              <w:left w:val="single" w:sz="4" w:space="0" w:color="000000"/>
              <w:bottom w:val="single" w:sz="4" w:space="0" w:color="000000"/>
            </w:tcBorders>
            <w:shd w:val="clear" w:color="auto" w:fill="auto"/>
          </w:tcPr>
          <w:p w14:paraId="20D64EEB" w14:textId="77777777" w:rsidR="0079681A" w:rsidRPr="005916CF" w:rsidRDefault="0079681A" w:rsidP="00770F1D">
            <w:pPr>
              <w:pStyle w:val="34"/>
              <w:rPr>
                <w:lang w:eastAsia="ar-SA"/>
              </w:rPr>
            </w:pPr>
            <w:r w:rsidRPr="005916CF">
              <w:rPr>
                <w:lang w:eastAsia="ar-SA"/>
              </w:rPr>
              <w:t>Наименование параметра</w:t>
            </w:r>
          </w:p>
        </w:tc>
        <w:tc>
          <w:tcPr>
            <w:tcW w:w="2693" w:type="dxa"/>
            <w:tcBorders>
              <w:top w:val="single" w:sz="4" w:space="0" w:color="000000"/>
              <w:left w:val="single" w:sz="4" w:space="0" w:color="000000"/>
              <w:bottom w:val="single" w:sz="4" w:space="0" w:color="000000"/>
            </w:tcBorders>
            <w:shd w:val="clear" w:color="auto" w:fill="auto"/>
          </w:tcPr>
          <w:p w14:paraId="589E4EEF" w14:textId="77777777" w:rsidR="0079681A" w:rsidRPr="005916CF" w:rsidRDefault="0079681A" w:rsidP="00770F1D">
            <w:pPr>
              <w:pStyle w:val="34"/>
              <w:rPr>
                <w:lang w:eastAsia="ar-SA"/>
              </w:rPr>
            </w:pPr>
            <w:r w:rsidRPr="005916CF">
              <w:rPr>
                <w:lang w:eastAsia="ar-SA"/>
              </w:rPr>
              <w:t>Тип данных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C46FE31" w14:textId="77777777" w:rsidR="0079681A" w:rsidRPr="005916CF" w:rsidRDefault="0079681A" w:rsidP="00770F1D">
            <w:pPr>
              <w:pStyle w:val="34"/>
              <w:rPr>
                <w:lang w:eastAsia="ar-SA"/>
              </w:rPr>
            </w:pPr>
            <w:r w:rsidRPr="005916CF">
              <w:rPr>
                <w:lang w:eastAsia="ar-SA"/>
              </w:rPr>
              <w:t>Ограничения</w:t>
            </w:r>
          </w:p>
        </w:tc>
      </w:tr>
      <w:tr w:rsidR="0079681A" w:rsidRPr="00A20C8F" w14:paraId="67F1CA79" w14:textId="77777777" w:rsidTr="0079681A">
        <w:tc>
          <w:tcPr>
            <w:tcW w:w="3828" w:type="dxa"/>
            <w:tcBorders>
              <w:top w:val="single" w:sz="4" w:space="0" w:color="000000"/>
              <w:left w:val="single" w:sz="4" w:space="0" w:color="000000"/>
              <w:bottom w:val="single" w:sz="4" w:space="0" w:color="000000"/>
            </w:tcBorders>
            <w:shd w:val="clear" w:color="auto" w:fill="auto"/>
          </w:tcPr>
          <w:p w14:paraId="3ED3EDF5" w14:textId="3162DD6B" w:rsidR="0079681A" w:rsidRPr="005916CF" w:rsidRDefault="0079681A" w:rsidP="00770F1D">
            <w:pPr>
              <w:pStyle w:val="34"/>
              <w:rPr>
                <w:u w:val="single"/>
                <w:lang w:eastAsia="ar-SA"/>
              </w:rPr>
            </w:pPr>
            <w:r w:rsidRPr="005916CF">
              <w:rPr>
                <w:u w:val="single"/>
                <w:lang w:eastAsia="ar-SA"/>
              </w:rPr>
              <w:t xml:space="preserve">Идентификатор </w:t>
            </w:r>
            <w:r w:rsidR="00932F35">
              <w:rPr>
                <w:u w:val="single"/>
                <w:lang w:eastAsia="ar-SA"/>
              </w:rPr>
              <w:t>клиента</w:t>
            </w:r>
          </w:p>
        </w:tc>
        <w:tc>
          <w:tcPr>
            <w:tcW w:w="2693" w:type="dxa"/>
            <w:tcBorders>
              <w:top w:val="single" w:sz="4" w:space="0" w:color="000000"/>
              <w:left w:val="single" w:sz="4" w:space="0" w:color="000000"/>
              <w:bottom w:val="single" w:sz="4" w:space="0" w:color="000000"/>
            </w:tcBorders>
            <w:shd w:val="clear" w:color="auto" w:fill="auto"/>
          </w:tcPr>
          <w:p w14:paraId="635CB83A" w14:textId="77777777" w:rsidR="0079681A" w:rsidRPr="005916CF" w:rsidRDefault="0079681A" w:rsidP="00770F1D">
            <w:pPr>
              <w:pStyle w:val="34"/>
              <w:rPr>
                <w:lang w:eastAsia="ar-SA"/>
              </w:rPr>
            </w:pPr>
            <w:r w:rsidRPr="005916CF">
              <w:rPr>
                <w:lang w:eastAsia="ar-SA"/>
              </w:rPr>
              <w:t>Целое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7147C4F" w14:textId="77777777" w:rsidR="0079681A" w:rsidRPr="005916CF" w:rsidRDefault="0079681A" w:rsidP="00770F1D">
            <w:pPr>
              <w:pStyle w:val="34"/>
              <w:rPr>
                <w:lang w:eastAsia="ar-SA"/>
              </w:rPr>
            </w:pPr>
            <w:r w:rsidRPr="005916CF">
              <w:rPr>
                <w:lang w:eastAsia="ar-SA"/>
              </w:rPr>
              <w:t>Первичный ключ</w:t>
            </w:r>
          </w:p>
        </w:tc>
      </w:tr>
      <w:tr w:rsidR="0079681A" w:rsidRPr="00A20C8F" w14:paraId="59F38C32" w14:textId="77777777" w:rsidTr="0079681A">
        <w:tc>
          <w:tcPr>
            <w:tcW w:w="3828" w:type="dxa"/>
            <w:tcBorders>
              <w:top w:val="single" w:sz="4" w:space="0" w:color="000000"/>
              <w:left w:val="single" w:sz="4" w:space="0" w:color="000000"/>
              <w:bottom w:val="single" w:sz="4" w:space="0" w:color="000000"/>
            </w:tcBorders>
            <w:shd w:val="clear" w:color="auto" w:fill="auto"/>
          </w:tcPr>
          <w:p w14:paraId="41F173D3" w14:textId="77777777" w:rsidR="0079681A" w:rsidRPr="005916CF" w:rsidRDefault="0079681A" w:rsidP="00770F1D">
            <w:pPr>
              <w:pStyle w:val="34"/>
              <w:rPr>
                <w:lang w:eastAsia="ar-SA"/>
              </w:rPr>
            </w:pPr>
            <w:r w:rsidRPr="005916CF">
              <w:rPr>
                <w:lang w:eastAsia="ar-SA"/>
              </w:rPr>
              <w:t xml:space="preserve">Наименование </w:t>
            </w:r>
          </w:p>
        </w:tc>
        <w:tc>
          <w:tcPr>
            <w:tcW w:w="2693" w:type="dxa"/>
            <w:tcBorders>
              <w:top w:val="single" w:sz="4" w:space="0" w:color="000000"/>
              <w:left w:val="single" w:sz="4" w:space="0" w:color="000000"/>
              <w:bottom w:val="single" w:sz="4" w:space="0" w:color="000000"/>
            </w:tcBorders>
            <w:shd w:val="clear" w:color="auto" w:fill="auto"/>
          </w:tcPr>
          <w:p w14:paraId="66F546C2" w14:textId="77777777" w:rsidR="0079681A" w:rsidRPr="005916CF" w:rsidRDefault="0079681A" w:rsidP="00770F1D">
            <w:pPr>
              <w:pStyle w:val="34"/>
              <w:rPr>
                <w:lang w:eastAsia="ar-SA"/>
              </w:rPr>
            </w:pPr>
            <w:r w:rsidRPr="005916CF">
              <w:rPr>
                <w:lang w:eastAsia="ar-SA"/>
              </w:rPr>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A869E6" w14:textId="77777777" w:rsidR="0079681A" w:rsidRPr="005916CF" w:rsidRDefault="0079681A" w:rsidP="00770F1D">
            <w:pPr>
              <w:pStyle w:val="34"/>
              <w:rPr>
                <w:lang w:eastAsia="ar-SA"/>
              </w:rPr>
            </w:pPr>
            <w:r w:rsidRPr="005916CF">
              <w:rPr>
                <w:lang w:eastAsia="ar-SA"/>
              </w:rPr>
              <w:t>200</w:t>
            </w:r>
          </w:p>
        </w:tc>
      </w:tr>
      <w:tr w:rsidR="00932F35" w:rsidRPr="00A20C8F" w14:paraId="460AFFEB" w14:textId="77777777" w:rsidTr="0079681A">
        <w:tc>
          <w:tcPr>
            <w:tcW w:w="3828" w:type="dxa"/>
            <w:tcBorders>
              <w:top w:val="single" w:sz="4" w:space="0" w:color="000000"/>
              <w:left w:val="single" w:sz="4" w:space="0" w:color="000000"/>
              <w:bottom w:val="single" w:sz="4" w:space="0" w:color="000000"/>
            </w:tcBorders>
            <w:shd w:val="clear" w:color="auto" w:fill="auto"/>
          </w:tcPr>
          <w:p w14:paraId="4873CAF2" w14:textId="31A545C1" w:rsidR="00932F35" w:rsidRPr="005916CF" w:rsidRDefault="00932F35" w:rsidP="00932F35">
            <w:pPr>
              <w:pStyle w:val="34"/>
              <w:rPr>
                <w:lang w:eastAsia="ar-SA"/>
              </w:rPr>
            </w:pPr>
            <w:r>
              <w:rPr>
                <w:lang w:eastAsia="ar-SA"/>
              </w:rPr>
              <w:t>Адрес</w:t>
            </w:r>
          </w:p>
        </w:tc>
        <w:tc>
          <w:tcPr>
            <w:tcW w:w="2693" w:type="dxa"/>
            <w:tcBorders>
              <w:top w:val="single" w:sz="4" w:space="0" w:color="000000"/>
              <w:left w:val="single" w:sz="4" w:space="0" w:color="000000"/>
              <w:bottom w:val="single" w:sz="4" w:space="0" w:color="000000"/>
            </w:tcBorders>
            <w:shd w:val="clear" w:color="auto" w:fill="auto"/>
          </w:tcPr>
          <w:p w14:paraId="1D3D908A" w14:textId="7502403D" w:rsidR="00932F35" w:rsidRPr="005916CF" w:rsidRDefault="00932F35" w:rsidP="00932F35">
            <w:pPr>
              <w:pStyle w:val="34"/>
              <w:rPr>
                <w:lang w:eastAsia="ar-SA"/>
              </w:rPr>
            </w:pPr>
            <w:r w:rsidRPr="005916CF">
              <w:rPr>
                <w:lang w:eastAsia="ar-SA"/>
              </w:rPr>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DDEC3D1" w14:textId="72675FDD" w:rsidR="00932F35" w:rsidRPr="005916CF" w:rsidRDefault="00932F35" w:rsidP="00932F35">
            <w:pPr>
              <w:pStyle w:val="34"/>
              <w:rPr>
                <w:lang w:eastAsia="ar-SA"/>
              </w:rPr>
            </w:pPr>
            <w:r w:rsidRPr="005916CF">
              <w:rPr>
                <w:lang w:eastAsia="ar-SA"/>
              </w:rPr>
              <w:t>200</w:t>
            </w:r>
          </w:p>
        </w:tc>
      </w:tr>
      <w:tr w:rsidR="00932F35" w:rsidRPr="00A20C8F" w14:paraId="0111AEFB" w14:textId="77777777" w:rsidTr="0079681A">
        <w:tc>
          <w:tcPr>
            <w:tcW w:w="3828" w:type="dxa"/>
            <w:tcBorders>
              <w:top w:val="single" w:sz="4" w:space="0" w:color="000000"/>
              <w:left w:val="single" w:sz="4" w:space="0" w:color="000000"/>
              <w:bottom w:val="single" w:sz="4" w:space="0" w:color="000000"/>
            </w:tcBorders>
            <w:shd w:val="clear" w:color="auto" w:fill="auto"/>
          </w:tcPr>
          <w:p w14:paraId="7EBB3A1F" w14:textId="201F35A1" w:rsidR="00932F35" w:rsidRDefault="00932F35" w:rsidP="00932F35">
            <w:pPr>
              <w:pStyle w:val="34"/>
              <w:rPr>
                <w:lang w:eastAsia="ar-SA"/>
              </w:rPr>
            </w:pPr>
            <w:r>
              <w:rPr>
                <w:lang w:eastAsia="ar-SA"/>
              </w:rPr>
              <w:t>Телефон</w:t>
            </w:r>
          </w:p>
        </w:tc>
        <w:tc>
          <w:tcPr>
            <w:tcW w:w="2693" w:type="dxa"/>
            <w:tcBorders>
              <w:top w:val="single" w:sz="4" w:space="0" w:color="000000"/>
              <w:left w:val="single" w:sz="4" w:space="0" w:color="000000"/>
              <w:bottom w:val="single" w:sz="4" w:space="0" w:color="000000"/>
            </w:tcBorders>
            <w:shd w:val="clear" w:color="auto" w:fill="auto"/>
          </w:tcPr>
          <w:p w14:paraId="6FB1C34D" w14:textId="02D59D4C" w:rsidR="00932F35" w:rsidRPr="005916CF" w:rsidRDefault="00932F35" w:rsidP="00932F35">
            <w:pPr>
              <w:pStyle w:val="34"/>
              <w:rPr>
                <w:lang w:eastAsia="ar-SA"/>
              </w:rPr>
            </w:pPr>
            <w:r w:rsidRPr="005916CF">
              <w:rPr>
                <w:lang w:eastAsia="ar-SA"/>
              </w:rPr>
              <w:t>Текстовый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9E4D8C" w14:textId="15A85704" w:rsidR="00932F35" w:rsidRPr="005916CF" w:rsidRDefault="00932F35" w:rsidP="00932F35">
            <w:pPr>
              <w:pStyle w:val="34"/>
              <w:rPr>
                <w:lang w:eastAsia="ar-SA"/>
              </w:rPr>
            </w:pPr>
            <w:r w:rsidRPr="005916CF">
              <w:rPr>
                <w:lang w:eastAsia="ar-SA"/>
              </w:rPr>
              <w:t>20</w:t>
            </w:r>
          </w:p>
        </w:tc>
      </w:tr>
    </w:tbl>
    <w:p w14:paraId="6F564CBA" w14:textId="77777777" w:rsidR="00770F1D" w:rsidRDefault="00770F1D" w:rsidP="0079681A">
      <w:pPr>
        <w:pStyle w:val="TNR1415"/>
        <w:spacing w:line="276" w:lineRule="auto"/>
      </w:pPr>
    </w:p>
    <w:p w14:paraId="5CCA715B" w14:textId="576760AA" w:rsidR="00770F1D" w:rsidRPr="00770F1D" w:rsidRDefault="0079681A"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15</w:t>
      </w:r>
      <w:r w:rsidR="00EA3C18" w:rsidRPr="00770F1D">
        <w:rPr>
          <w:noProof/>
          <w:sz w:val="26"/>
          <w:szCs w:val="26"/>
        </w:rPr>
        <w:fldChar w:fldCharType="end"/>
      </w:r>
      <w:r w:rsidRPr="00770F1D">
        <w:rPr>
          <w:sz w:val="26"/>
          <w:szCs w:val="26"/>
        </w:rPr>
        <w:t xml:space="preserve"> </w:t>
      </w:r>
    </w:p>
    <w:p w14:paraId="5D6B9E94" w14:textId="77777777" w:rsidR="0079681A" w:rsidRPr="00770F1D" w:rsidRDefault="0079681A" w:rsidP="00360E65">
      <w:pPr>
        <w:pStyle w:val="TNR1415"/>
        <w:spacing w:line="276" w:lineRule="auto"/>
        <w:jc w:val="center"/>
        <w:rPr>
          <w:iCs/>
          <w:sz w:val="26"/>
          <w:szCs w:val="26"/>
          <w:lang w:eastAsia="ar-SA"/>
        </w:rPr>
      </w:pPr>
      <w:r w:rsidRPr="00770F1D">
        <w:rPr>
          <w:iCs/>
          <w:sz w:val="26"/>
          <w:szCs w:val="26"/>
          <w:lang w:eastAsia="ar-SA"/>
        </w:rPr>
        <w:t>Атрибуты сущности «Специалисты»</w:t>
      </w:r>
    </w:p>
    <w:tbl>
      <w:tblPr>
        <w:tblW w:w="9639" w:type="dxa"/>
        <w:tblInd w:w="108" w:type="dxa"/>
        <w:tblLayout w:type="fixed"/>
        <w:tblLook w:val="0000" w:firstRow="0" w:lastRow="0" w:firstColumn="0" w:lastColumn="0" w:noHBand="0" w:noVBand="0"/>
      </w:tblPr>
      <w:tblGrid>
        <w:gridCol w:w="3401"/>
        <w:gridCol w:w="2279"/>
        <w:gridCol w:w="3959"/>
      </w:tblGrid>
      <w:tr w:rsidR="0079681A" w:rsidRPr="00A20C8F" w14:paraId="0EC39F51" w14:textId="77777777" w:rsidTr="0079681A">
        <w:tc>
          <w:tcPr>
            <w:tcW w:w="3401" w:type="dxa"/>
            <w:tcBorders>
              <w:top w:val="single" w:sz="4" w:space="0" w:color="000000"/>
              <w:left w:val="single" w:sz="4" w:space="0" w:color="000000"/>
              <w:bottom w:val="single" w:sz="4" w:space="0" w:color="000000"/>
            </w:tcBorders>
            <w:shd w:val="clear" w:color="auto" w:fill="auto"/>
          </w:tcPr>
          <w:p w14:paraId="04AF6A89" w14:textId="77777777" w:rsidR="0079681A" w:rsidRPr="005916CF" w:rsidRDefault="0079681A" w:rsidP="00770F1D">
            <w:pPr>
              <w:pStyle w:val="34"/>
              <w:rPr>
                <w:lang w:eastAsia="ar-SA"/>
              </w:rPr>
            </w:pPr>
            <w:r w:rsidRPr="005916CF">
              <w:rPr>
                <w:lang w:eastAsia="ar-SA"/>
              </w:rPr>
              <w:t>Наименование параметра</w:t>
            </w:r>
          </w:p>
        </w:tc>
        <w:tc>
          <w:tcPr>
            <w:tcW w:w="2279" w:type="dxa"/>
            <w:tcBorders>
              <w:top w:val="single" w:sz="4" w:space="0" w:color="000000"/>
              <w:left w:val="single" w:sz="4" w:space="0" w:color="000000"/>
              <w:bottom w:val="single" w:sz="4" w:space="0" w:color="000000"/>
            </w:tcBorders>
            <w:shd w:val="clear" w:color="auto" w:fill="auto"/>
          </w:tcPr>
          <w:p w14:paraId="5896CA48" w14:textId="77777777" w:rsidR="0079681A" w:rsidRPr="005916CF" w:rsidRDefault="0079681A" w:rsidP="00770F1D">
            <w:pPr>
              <w:pStyle w:val="34"/>
              <w:rPr>
                <w:lang w:eastAsia="ar-SA"/>
              </w:rPr>
            </w:pPr>
            <w:r w:rsidRPr="005916CF">
              <w:rPr>
                <w:lang w:eastAsia="ar-SA"/>
              </w:rPr>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2BDB150F" w14:textId="77777777" w:rsidR="0079681A" w:rsidRPr="005916CF" w:rsidRDefault="0079681A" w:rsidP="00770F1D">
            <w:pPr>
              <w:pStyle w:val="34"/>
              <w:rPr>
                <w:lang w:eastAsia="ar-SA"/>
              </w:rPr>
            </w:pPr>
            <w:r w:rsidRPr="005916CF">
              <w:rPr>
                <w:lang w:eastAsia="ar-SA"/>
              </w:rPr>
              <w:t>Ограничения</w:t>
            </w:r>
          </w:p>
        </w:tc>
      </w:tr>
      <w:tr w:rsidR="0079681A" w:rsidRPr="00A20C8F" w14:paraId="7A246546" w14:textId="77777777" w:rsidTr="0079681A">
        <w:tc>
          <w:tcPr>
            <w:tcW w:w="3401" w:type="dxa"/>
            <w:tcBorders>
              <w:top w:val="single" w:sz="4" w:space="0" w:color="000000"/>
              <w:left w:val="single" w:sz="4" w:space="0" w:color="000000"/>
              <w:bottom w:val="single" w:sz="4" w:space="0" w:color="000000"/>
            </w:tcBorders>
            <w:shd w:val="clear" w:color="auto" w:fill="auto"/>
          </w:tcPr>
          <w:p w14:paraId="01C3A91E" w14:textId="77777777" w:rsidR="0079681A" w:rsidRPr="005916CF" w:rsidRDefault="0079681A" w:rsidP="00770F1D">
            <w:pPr>
              <w:pStyle w:val="34"/>
              <w:rPr>
                <w:u w:val="single"/>
                <w:lang w:eastAsia="ar-SA"/>
              </w:rPr>
            </w:pPr>
            <w:r w:rsidRPr="005916CF">
              <w:rPr>
                <w:u w:val="single"/>
                <w:lang w:eastAsia="ar-SA"/>
              </w:rPr>
              <w:t>Идентификатор специалиста</w:t>
            </w:r>
          </w:p>
        </w:tc>
        <w:tc>
          <w:tcPr>
            <w:tcW w:w="2279" w:type="dxa"/>
            <w:tcBorders>
              <w:top w:val="single" w:sz="4" w:space="0" w:color="000000"/>
              <w:left w:val="single" w:sz="4" w:space="0" w:color="000000"/>
              <w:bottom w:val="single" w:sz="4" w:space="0" w:color="000000"/>
            </w:tcBorders>
            <w:shd w:val="clear" w:color="auto" w:fill="auto"/>
          </w:tcPr>
          <w:p w14:paraId="4A3B8A56" w14:textId="77777777" w:rsidR="0079681A" w:rsidRPr="005916CF" w:rsidRDefault="0079681A" w:rsidP="00770F1D">
            <w:pPr>
              <w:pStyle w:val="34"/>
              <w:rPr>
                <w:lang w:eastAsia="ar-SA"/>
              </w:rPr>
            </w:pPr>
            <w:r w:rsidRPr="005916CF">
              <w:rPr>
                <w:lang w:eastAsia="ar-SA"/>
              </w:rPr>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6936E60D" w14:textId="77777777" w:rsidR="0079681A" w:rsidRPr="005916CF" w:rsidRDefault="0079681A" w:rsidP="00770F1D">
            <w:pPr>
              <w:pStyle w:val="34"/>
              <w:rPr>
                <w:lang w:eastAsia="ar-SA"/>
              </w:rPr>
            </w:pPr>
            <w:r w:rsidRPr="005916CF">
              <w:rPr>
                <w:lang w:eastAsia="ar-SA"/>
              </w:rPr>
              <w:t>Первичный ключ</w:t>
            </w:r>
          </w:p>
        </w:tc>
      </w:tr>
      <w:tr w:rsidR="0079681A" w:rsidRPr="00A20C8F" w14:paraId="3490E5EB" w14:textId="77777777" w:rsidTr="0079681A">
        <w:tc>
          <w:tcPr>
            <w:tcW w:w="3401" w:type="dxa"/>
            <w:tcBorders>
              <w:top w:val="single" w:sz="4" w:space="0" w:color="000000"/>
              <w:left w:val="single" w:sz="4" w:space="0" w:color="000000"/>
              <w:bottom w:val="single" w:sz="4" w:space="0" w:color="000000"/>
            </w:tcBorders>
            <w:shd w:val="clear" w:color="auto" w:fill="auto"/>
          </w:tcPr>
          <w:p w14:paraId="614E257D" w14:textId="77777777" w:rsidR="0079681A" w:rsidRPr="005916CF" w:rsidRDefault="0079681A" w:rsidP="00770F1D">
            <w:pPr>
              <w:pStyle w:val="34"/>
              <w:rPr>
                <w:lang w:eastAsia="ar-SA"/>
              </w:rPr>
            </w:pPr>
            <w:r w:rsidRPr="005916CF">
              <w:rPr>
                <w:lang w:eastAsia="ar-SA"/>
              </w:rPr>
              <w:t>ФИО специалиста</w:t>
            </w:r>
          </w:p>
        </w:tc>
        <w:tc>
          <w:tcPr>
            <w:tcW w:w="2279" w:type="dxa"/>
            <w:tcBorders>
              <w:top w:val="single" w:sz="4" w:space="0" w:color="000000"/>
              <w:left w:val="single" w:sz="4" w:space="0" w:color="000000"/>
              <w:bottom w:val="single" w:sz="4" w:space="0" w:color="000000"/>
            </w:tcBorders>
            <w:shd w:val="clear" w:color="auto" w:fill="auto"/>
          </w:tcPr>
          <w:p w14:paraId="0E011E61" w14:textId="77777777" w:rsidR="0079681A" w:rsidRPr="005916CF" w:rsidRDefault="0079681A" w:rsidP="00770F1D">
            <w:pPr>
              <w:pStyle w:val="34"/>
              <w:rPr>
                <w:lang w:eastAsia="ar-SA"/>
              </w:rPr>
            </w:pPr>
            <w:r w:rsidRPr="005916CF">
              <w:rPr>
                <w:lang w:eastAsia="ar-SA"/>
              </w:rPr>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5BF72D47" w14:textId="77777777" w:rsidR="0079681A" w:rsidRPr="005916CF" w:rsidRDefault="0079681A" w:rsidP="00770F1D">
            <w:pPr>
              <w:pStyle w:val="34"/>
              <w:rPr>
                <w:lang w:eastAsia="ar-SA"/>
              </w:rPr>
            </w:pPr>
            <w:r w:rsidRPr="005916CF">
              <w:rPr>
                <w:lang w:eastAsia="ar-SA"/>
              </w:rPr>
              <w:t>200</w:t>
            </w:r>
          </w:p>
        </w:tc>
      </w:tr>
      <w:tr w:rsidR="0079681A" w:rsidRPr="00A20C8F" w14:paraId="6E5A563A" w14:textId="77777777" w:rsidTr="0079681A">
        <w:tc>
          <w:tcPr>
            <w:tcW w:w="3401" w:type="dxa"/>
            <w:tcBorders>
              <w:top w:val="single" w:sz="4" w:space="0" w:color="000000"/>
              <w:left w:val="single" w:sz="4" w:space="0" w:color="000000"/>
              <w:bottom w:val="single" w:sz="4" w:space="0" w:color="000000"/>
            </w:tcBorders>
            <w:shd w:val="clear" w:color="auto" w:fill="auto"/>
          </w:tcPr>
          <w:p w14:paraId="35D13C24" w14:textId="77777777" w:rsidR="0079681A" w:rsidRPr="005916CF" w:rsidRDefault="0079681A" w:rsidP="00770F1D">
            <w:pPr>
              <w:pStyle w:val="34"/>
              <w:rPr>
                <w:lang w:eastAsia="ar-SA"/>
              </w:rPr>
            </w:pPr>
            <w:r w:rsidRPr="005916CF">
              <w:rPr>
                <w:lang w:eastAsia="ar-SA"/>
              </w:rPr>
              <w:t>Должность</w:t>
            </w:r>
          </w:p>
        </w:tc>
        <w:tc>
          <w:tcPr>
            <w:tcW w:w="2279" w:type="dxa"/>
            <w:tcBorders>
              <w:top w:val="single" w:sz="4" w:space="0" w:color="000000"/>
              <w:left w:val="single" w:sz="4" w:space="0" w:color="000000"/>
              <w:bottom w:val="single" w:sz="4" w:space="0" w:color="000000"/>
            </w:tcBorders>
            <w:shd w:val="clear" w:color="auto" w:fill="auto"/>
          </w:tcPr>
          <w:p w14:paraId="36FD0DC4" w14:textId="77777777" w:rsidR="0079681A" w:rsidRPr="005916CF" w:rsidRDefault="0079681A" w:rsidP="00770F1D">
            <w:pPr>
              <w:pStyle w:val="34"/>
              <w:rPr>
                <w:lang w:eastAsia="ar-SA"/>
              </w:rPr>
            </w:pPr>
            <w:r w:rsidRPr="005916CF">
              <w:rPr>
                <w:lang w:eastAsia="ar-SA"/>
              </w:rPr>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2505E621" w14:textId="77777777" w:rsidR="0079681A" w:rsidRPr="005916CF" w:rsidRDefault="0079681A" w:rsidP="00770F1D">
            <w:pPr>
              <w:pStyle w:val="34"/>
              <w:rPr>
                <w:lang w:eastAsia="ar-SA"/>
              </w:rPr>
            </w:pPr>
            <w:r w:rsidRPr="005916CF">
              <w:rPr>
                <w:lang w:eastAsia="ar-SA"/>
              </w:rPr>
              <w:t>200</w:t>
            </w:r>
          </w:p>
        </w:tc>
      </w:tr>
    </w:tbl>
    <w:p w14:paraId="1AAAF1E6" w14:textId="77777777" w:rsidR="0079681A" w:rsidRDefault="0079681A" w:rsidP="0079681A">
      <w:pPr>
        <w:pStyle w:val="TNR1415"/>
        <w:spacing w:line="276" w:lineRule="auto"/>
      </w:pPr>
    </w:p>
    <w:p w14:paraId="2B0EBDBA" w14:textId="55065443" w:rsidR="00770F1D" w:rsidRPr="00770F1D" w:rsidRDefault="0079681A"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16</w:t>
      </w:r>
      <w:r w:rsidR="00EA3C18" w:rsidRPr="00770F1D">
        <w:rPr>
          <w:noProof/>
          <w:sz w:val="26"/>
          <w:szCs w:val="26"/>
        </w:rPr>
        <w:fldChar w:fldCharType="end"/>
      </w:r>
      <w:r w:rsidRPr="00770F1D">
        <w:rPr>
          <w:sz w:val="26"/>
          <w:szCs w:val="26"/>
        </w:rPr>
        <w:t xml:space="preserve"> </w:t>
      </w:r>
    </w:p>
    <w:p w14:paraId="6F9152BF" w14:textId="77777777" w:rsidR="0079681A" w:rsidRPr="00770F1D" w:rsidRDefault="0079681A" w:rsidP="00360E65">
      <w:pPr>
        <w:pStyle w:val="TNR1415"/>
        <w:spacing w:line="276" w:lineRule="auto"/>
        <w:jc w:val="center"/>
        <w:rPr>
          <w:sz w:val="26"/>
          <w:szCs w:val="26"/>
          <w:lang w:eastAsia="ar-SA"/>
        </w:rPr>
      </w:pPr>
      <w:r w:rsidRPr="00770F1D">
        <w:rPr>
          <w:iCs/>
          <w:sz w:val="26"/>
          <w:szCs w:val="26"/>
          <w:lang w:eastAsia="ar-SA"/>
        </w:rPr>
        <w:t xml:space="preserve">Атрибуты сущности </w:t>
      </w:r>
      <w:r w:rsidRPr="00770F1D">
        <w:rPr>
          <w:sz w:val="26"/>
          <w:szCs w:val="26"/>
          <w:lang w:eastAsia="ar-SA"/>
        </w:rPr>
        <w:t>«Заявки на техобслуживание»</w:t>
      </w:r>
    </w:p>
    <w:tbl>
      <w:tblPr>
        <w:tblW w:w="9639" w:type="dxa"/>
        <w:tblInd w:w="108" w:type="dxa"/>
        <w:tblLayout w:type="fixed"/>
        <w:tblLook w:val="0000" w:firstRow="0" w:lastRow="0" w:firstColumn="0" w:lastColumn="0" w:noHBand="0" w:noVBand="0"/>
      </w:tblPr>
      <w:tblGrid>
        <w:gridCol w:w="4650"/>
        <w:gridCol w:w="2690"/>
        <w:gridCol w:w="2299"/>
      </w:tblGrid>
      <w:tr w:rsidR="0079681A" w:rsidRPr="00965B6B" w14:paraId="13347B32" w14:textId="77777777" w:rsidTr="0079681A">
        <w:tc>
          <w:tcPr>
            <w:tcW w:w="4650" w:type="dxa"/>
            <w:tcBorders>
              <w:top w:val="single" w:sz="4" w:space="0" w:color="000000"/>
              <w:left w:val="single" w:sz="4" w:space="0" w:color="000000"/>
              <w:bottom w:val="single" w:sz="4" w:space="0" w:color="000000"/>
            </w:tcBorders>
            <w:shd w:val="clear" w:color="auto" w:fill="auto"/>
          </w:tcPr>
          <w:p w14:paraId="352062D9" w14:textId="77777777" w:rsidR="0079681A" w:rsidRPr="00965B6B" w:rsidRDefault="0079681A" w:rsidP="00770F1D">
            <w:pPr>
              <w:pStyle w:val="34"/>
              <w:rPr>
                <w:lang w:eastAsia="ar-SA"/>
              </w:rPr>
            </w:pPr>
            <w:r w:rsidRPr="00965B6B">
              <w:rPr>
                <w:lang w:eastAsia="ar-SA"/>
              </w:rPr>
              <w:t>Наименование параметра</w:t>
            </w:r>
          </w:p>
        </w:tc>
        <w:tc>
          <w:tcPr>
            <w:tcW w:w="2690" w:type="dxa"/>
            <w:tcBorders>
              <w:top w:val="single" w:sz="4" w:space="0" w:color="000000"/>
              <w:left w:val="single" w:sz="4" w:space="0" w:color="000000"/>
              <w:bottom w:val="single" w:sz="4" w:space="0" w:color="000000"/>
            </w:tcBorders>
            <w:shd w:val="clear" w:color="auto" w:fill="auto"/>
          </w:tcPr>
          <w:p w14:paraId="367CE33E" w14:textId="77777777" w:rsidR="0079681A" w:rsidRPr="00965B6B" w:rsidRDefault="0079681A" w:rsidP="00770F1D">
            <w:pPr>
              <w:pStyle w:val="34"/>
              <w:rPr>
                <w:lang w:eastAsia="ar-SA"/>
              </w:rPr>
            </w:pPr>
            <w:r w:rsidRPr="00965B6B">
              <w:rPr>
                <w:lang w:eastAsia="ar-SA"/>
              </w:rPr>
              <w:t>Тип данных</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0269524" w14:textId="77777777" w:rsidR="0079681A" w:rsidRPr="00965B6B" w:rsidRDefault="0079681A" w:rsidP="00770F1D">
            <w:pPr>
              <w:pStyle w:val="34"/>
              <w:rPr>
                <w:lang w:eastAsia="ar-SA"/>
              </w:rPr>
            </w:pPr>
            <w:r w:rsidRPr="00965B6B">
              <w:rPr>
                <w:lang w:eastAsia="ar-SA"/>
              </w:rPr>
              <w:t>Ограничения</w:t>
            </w:r>
          </w:p>
        </w:tc>
      </w:tr>
      <w:tr w:rsidR="0079681A" w:rsidRPr="00965B6B" w14:paraId="4B8CB512" w14:textId="77777777" w:rsidTr="0079681A">
        <w:tc>
          <w:tcPr>
            <w:tcW w:w="4650" w:type="dxa"/>
            <w:tcBorders>
              <w:top w:val="single" w:sz="4" w:space="0" w:color="000000"/>
              <w:left w:val="single" w:sz="4" w:space="0" w:color="000000"/>
              <w:bottom w:val="single" w:sz="4" w:space="0" w:color="000000"/>
            </w:tcBorders>
            <w:shd w:val="clear" w:color="auto" w:fill="auto"/>
          </w:tcPr>
          <w:p w14:paraId="5F66DD0B" w14:textId="77777777" w:rsidR="0079681A" w:rsidRPr="005916CF" w:rsidRDefault="0079681A" w:rsidP="00770F1D">
            <w:pPr>
              <w:pStyle w:val="34"/>
              <w:rPr>
                <w:sz w:val="24"/>
                <w:szCs w:val="24"/>
                <w:u w:val="single"/>
                <w:lang w:eastAsia="ar-SA"/>
              </w:rPr>
            </w:pPr>
            <w:r w:rsidRPr="005916CF">
              <w:rPr>
                <w:sz w:val="24"/>
                <w:szCs w:val="24"/>
                <w:u w:val="single"/>
                <w:lang w:eastAsia="ar-SA"/>
              </w:rPr>
              <w:t>Идентификатор заявки</w:t>
            </w:r>
          </w:p>
        </w:tc>
        <w:tc>
          <w:tcPr>
            <w:tcW w:w="2690" w:type="dxa"/>
            <w:tcBorders>
              <w:top w:val="single" w:sz="4" w:space="0" w:color="000000"/>
              <w:left w:val="single" w:sz="4" w:space="0" w:color="000000"/>
              <w:bottom w:val="single" w:sz="4" w:space="0" w:color="000000"/>
            </w:tcBorders>
            <w:shd w:val="clear" w:color="auto" w:fill="auto"/>
          </w:tcPr>
          <w:p w14:paraId="083ACB76" w14:textId="77777777" w:rsidR="0079681A" w:rsidRPr="005916CF" w:rsidRDefault="0079681A" w:rsidP="00770F1D">
            <w:pPr>
              <w:pStyle w:val="34"/>
              <w:rPr>
                <w:sz w:val="24"/>
                <w:szCs w:val="24"/>
                <w:lang w:eastAsia="ar-SA"/>
              </w:rPr>
            </w:pPr>
            <w:r w:rsidRPr="005916CF">
              <w:rPr>
                <w:sz w:val="24"/>
                <w:szCs w:val="24"/>
                <w:lang w:eastAsia="ar-SA"/>
              </w:rPr>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529C26E3" w14:textId="77777777" w:rsidR="0079681A" w:rsidRPr="005916CF" w:rsidRDefault="0079681A" w:rsidP="00770F1D">
            <w:pPr>
              <w:pStyle w:val="34"/>
              <w:rPr>
                <w:sz w:val="24"/>
                <w:szCs w:val="24"/>
                <w:lang w:eastAsia="ar-SA"/>
              </w:rPr>
            </w:pPr>
            <w:r w:rsidRPr="005916CF">
              <w:rPr>
                <w:sz w:val="24"/>
                <w:szCs w:val="24"/>
                <w:lang w:eastAsia="ar-SA"/>
              </w:rPr>
              <w:t>Первичный ключ</w:t>
            </w:r>
          </w:p>
        </w:tc>
      </w:tr>
      <w:tr w:rsidR="0079681A" w:rsidRPr="00965B6B" w14:paraId="6FC88A5D" w14:textId="77777777" w:rsidTr="0079681A">
        <w:tc>
          <w:tcPr>
            <w:tcW w:w="4650" w:type="dxa"/>
            <w:tcBorders>
              <w:top w:val="single" w:sz="4" w:space="0" w:color="000000"/>
              <w:left w:val="single" w:sz="4" w:space="0" w:color="000000"/>
              <w:bottom w:val="single" w:sz="4" w:space="0" w:color="000000"/>
            </w:tcBorders>
            <w:shd w:val="clear" w:color="auto" w:fill="auto"/>
          </w:tcPr>
          <w:p w14:paraId="700B4EE0" w14:textId="77777777" w:rsidR="0079681A" w:rsidRPr="005916CF" w:rsidRDefault="0079681A" w:rsidP="00770F1D">
            <w:pPr>
              <w:pStyle w:val="34"/>
              <w:rPr>
                <w:sz w:val="24"/>
                <w:szCs w:val="24"/>
                <w:lang w:eastAsia="ar-SA"/>
              </w:rPr>
            </w:pPr>
            <w:r w:rsidRPr="005916CF">
              <w:rPr>
                <w:sz w:val="24"/>
                <w:szCs w:val="24"/>
                <w:lang w:eastAsia="ar-SA"/>
              </w:rPr>
              <w:t>Код объекта</w:t>
            </w:r>
          </w:p>
        </w:tc>
        <w:tc>
          <w:tcPr>
            <w:tcW w:w="2690" w:type="dxa"/>
            <w:tcBorders>
              <w:top w:val="single" w:sz="4" w:space="0" w:color="000000"/>
              <w:left w:val="single" w:sz="4" w:space="0" w:color="000000"/>
              <w:bottom w:val="single" w:sz="4" w:space="0" w:color="000000"/>
            </w:tcBorders>
            <w:shd w:val="clear" w:color="auto" w:fill="auto"/>
          </w:tcPr>
          <w:p w14:paraId="7CDDD152" w14:textId="77777777" w:rsidR="0079681A" w:rsidRPr="005916CF" w:rsidRDefault="0079681A" w:rsidP="00770F1D">
            <w:pPr>
              <w:pStyle w:val="34"/>
              <w:rPr>
                <w:sz w:val="24"/>
                <w:szCs w:val="24"/>
                <w:lang w:eastAsia="ar-SA"/>
              </w:rPr>
            </w:pPr>
            <w:r w:rsidRPr="005916CF">
              <w:rPr>
                <w:sz w:val="24"/>
                <w:szCs w:val="24"/>
                <w:lang w:eastAsia="ar-SA"/>
              </w:rPr>
              <w:t>Целое</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64B430FF" w14:textId="77777777" w:rsidR="0079681A" w:rsidRPr="005916CF" w:rsidRDefault="0079681A" w:rsidP="00770F1D">
            <w:pPr>
              <w:pStyle w:val="34"/>
              <w:rPr>
                <w:sz w:val="24"/>
                <w:szCs w:val="24"/>
                <w:lang w:eastAsia="ar-SA"/>
              </w:rPr>
            </w:pPr>
          </w:p>
        </w:tc>
      </w:tr>
      <w:tr w:rsidR="0079681A" w:rsidRPr="00965B6B" w14:paraId="127508A9" w14:textId="77777777" w:rsidTr="0079681A">
        <w:tc>
          <w:tcPr>
            <w:tcW w:w="4650" w:type="dxa"/>
            <w:tcBorders>
              <w:top w:val="single" w:sz="4" w:space="0" w:color="000000"/>
              <w:left w:val="single" w:sz="4" w:space="0" w:color="000000"/>
              <w:bottom w:val="single" w:sz="4" w:space="0" w:color="000000"/>
            </w:tcBorders>
            <w:shd w:val="clear" w:color="auto" w:fill="auto"/>
          </w:tcPr>
          <w:p w14:paraId="7B7108EB" w14:textId="77777777" w:rsidR="0079681A" w:rsidRPr="005916CF" w:rsidRDefault="0079681A" w:rsidP="00770F1D">
            <w:pPr>
              <w:pStyle w:val="34"/>
              <w:rPr>
                <w:sz w:val="24"/>
                <w:szCs w:val="24"/>
                <w:lang w:eastAsia="ar-SA"/>
              </w:rPr>
            </w:pPr>
            <w:r w:rsidRPr="005916CF">
              <w:rPr>
                <w:sz w:val="24"/>
                <w:szCs w:val="24"/>
                <w:lang w:eastAsia="ar-SA"/>
              </w:rPr>
              <w:t>Дата заявки</w:t>
            </w:r>
          </w:p>
        </w:tc>
        <w:tc>
          <w:tcPr>
            <w:tcW w:w="2690" w:type="dxa"/>
            <w:tcBorders>
              <w:top w:val="single" w:sz="4" w:space="0" w:color="000000"/>
              <w:left w:val="single" w:sz="4" w:space="0" w:color="000000"/>
              <w:bottom w:val="single" w:sz="4" w:space="0" w:color="000000"/>
            </w:tcBorders>
            <w:shd w:val="clear" w:color="auto" w:fill="auto"/>
          </w:tcPr>
          <w:p w14:paraId="3A701862" w14:textId="77777777" w:rsidR="0079681A" w:rsidRPr="005916CF" w:rsidRDefault="0079681A" w:rsidP="00770F1D">
            <w:pPr>
              <w:pStyle w:val="34"/>
              <w:rPr>
                <w:sz w:val="24"/>
                <w:szCs w:val="24"/>
                <w:lang w:eastAsia="ar-SA"/>
              </w:rPr>
            </w:pPr>
            <w:r w:rsidRPr="005916CF">
              <w:rPr>
                <w:sz w:val="24"/>
                <w:szCs w:val="24"/>
                <w:lang w:eastAsia="ar-SA"/>
              </w:rPr>
              <w:t>Дата</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9642890" w14:textId="77777777" w:rsidR="0079681A" w:rsidRPr="005916CF" w:rsidRDefault="0079681A" w:rsidP="00770F1D">
            <w:pPr>
              <w:pStyle w:val="34"/>
              <w:rPr>
                <w:sz w:val="24"/>
                <w:szCs w:val="24"/>
                <w:lang w:eastAsia="ar-SA"/>
              </w:rPr>
            </w:pPr>
          </w:p>
        </w:tc>
      </w:tr>
      <w:tr w:rsidR="0079681A" w:rsidRPr="00965B6B" w14:paraId="2D036229" w14:textId="77777777" w:rsidTr="0079681A">
        <w:tc>
          <w:tcPr>
            <w:tcW w:w="4650" w:type="dxa"/>
            <w:tcBorders>
              <w:top w:val="single" w:sz="4" w:space="0" w:color="000000"/>
              <w:left w:val="single" w:sz="4" w:space="0" w:color="000000"/>
              <w:bottom w:val="single" w:sz="4" w:space="0" w:color="000000"/>
            </w:tcBorders>
            <w:shd w:val="clear" w:color="auto" w:fill="auto"/>
          </w:tcPr>
          <w:p w14:paraId="2EDA080C" w14:textId="77777777" w:rsidR="0079681A" w:rsidRPr="005916CF" w:rsidRDefault="0079681A" w:rsidP="00770F1D">
            <w:pPr>
              <w:pStyle w:val="34"/>
              <w:rPr>
                <w:sz w:val="24"/>
                <w:szCs w:val="24"/>
                <w:lang w:eastAsia="ar-SA"/>
              </w:rPr>
            </w:pPr>
            <w:r w:rsidRPr="005916CF">
              <w:rPr>
                <w:sz w:val="24"/>
                <w:szCs w:val="24"/>
                <w:lang w:eastAsia="ar-SA"/>
              </w:rPr>
              <w:t>Содержание заявки</w:t>
            </w:r>
          </w:p>
        </w:tc>
        <w:tc>
          <w:tcPr>
            <w:tcW w:w="2690" w:type="dxa"/>
            <w:tcBorders>
              <w:top w:val="single" w:sz="4" w:space="0" w:color="000000"/>
              <w:left w:val="single" w:sz="4" w:space="0" w:color="000000"/>
              <w:bottom w:val="single" w:sz="4" w:space="0" w:color="000000"/>
            </w:tcBorders>
            <w:shd w:val="clear" w:color="auto" w:fill="auto"/>
          </w:tcPr>
          <w:p w14:paraId="7D73873A" w14:textId="77777777" w:rsidR="0079681A" w:rsidRPr="005916CF" w:rsidRDefault="0079681A" w:rsidP="00770F1D">
            <w:pPr>
              <w:pStyle w:val="34"/>
              <w:rPr>
                <w:sz w:val="24"/>
                <w:szCs w:val="24"/>
                <w:lang w:eastAsia="ar-SA"/>
              </w:rPr>
            </w:pPr>
            <w:r w:rsidRPr="005916CF">
              <w:rPr>
                <w:sz w:val="24"/>
                <w:szCs w:val="24"/>
                <w:lang w:eastAsia="ar-SA"/>
              </w:rPr>
              <w:t>Текстовый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5417B83A" w14:textId="77777777" w:rsidR="0079681A" w:rsidRPr="005916CF" w:rsidRDefault="0079681A" w:rsidP="00770F1D">
            <w:pPr>
              <w:pStyle w:val="34"/>
              <w:rPr>
                <w:sz w:val="24"/>
                <w:szCs w:val="24"/>
                <w:lang w:eastAsia="ar-SA"/>
              </w:rPr>
            </w:pPr>
            <w:r w:rsidRPr="005916CF">
              <w:rPr>
                <w:sz w:val="24"/>
                <w:szCs w:val="24"/>
                <w:lang w:eastAsia="ar-SA"/>
              </w:rPr>
              <w:t>200</w:t>
            </w:r>
          </w:p>
        </w:tc>
      </w:tr>
      <w:tr w:rsidR="0079681A" w:rsidRPr="00965B6B" w14:paraId="243E441A" w14:textId="77777777" w:rsidTr="0079681A">
        <w:tc>
          <w:tcPr>
            <w:tcW w:w="4650" w:type="dxa"/>
            <w:tcBorders>
              <w:top w:val="single" w:sz="4" w:space="0" w:color="000000"/>
              <w:left w:val="single" w:sz="4" w:space="0" w:color="000000"/>
              <w:bottom w:val="single" w:sz="4" w:space="0" w:color="000000"/>
            </w:tcBorders>
            <w:shd w:val="clear" w:color="auto" w:fill="auto"/>
          </w:tcPr>
          <w:p w14:paraId="75D9979B" w14:textId="77777777" w:rsidR="0079681A" w:rsidRPr="005916CF" w:rsidRDefault="0079681A" w:rsidP="00770F1D">
            <w:pPr>
              <w:pStyle w:val="34"/>
              <w:rPr>
                <w:sz w:val="24"/>
                <w:szCs w:val="24"/>
                <w:lang w:eastAsia="ar-SA"/>
              </w:rPr>
            </w:pPr>
            <w:r w:rsidRPr="005916CF">
              <w:rPr>
                <w:sz w:val="24"/>
                <w:szCs w:val="24"/>
                <w:lang w:eastAsia="ar-SA"/>
              </w:rPr>
              <w:t>Состояние заявки</w:t>
            </w:r>
          </w:p>
        </w:tc>
        <w:tc>
          <w:tcPr>
            <w:tcW w:w="2690" w:type="dxa"/>
            <w:tcBorders>
              <w:top w:val="single" w:sz="4" w:space="0" w:color="000000"/>
              <w:left w:val="single" w:sz="4" w:space="0" w:color="000000"/>
              <w:bottom w:val="single" w:sz="4" w:space="0" w:color="000000"/>
            </w:tcBorders>
            <w:shd w:val="clear" w:color="auto" w:fill="auto"/>
          </w:tcPr>
          <w:p w14:paraId="379A17E9" w14:textId="77777777" w:rsidR="0079681A" w:rsidRPr="005916CF" w:rsidRDefault="0079681A" w:rsidP="00770F1D">
            <w:pPr>
              <w:pStyle w:val="34"/>
              <w:rPr>
                <w:sz w:val="24"/>
                <w:szCs w:val="24"/>
                <w:lang w:eastAsia="ar-SA"/>
              </w:rPr>
            </w:pPr>
            <w:r w:rsidRPr="005916CF">
              <w:rPr>
                <w:sz w:val="24"/>
                <w:szCs w:val="24"/>
                <w:lang w:eastAsia="ar-SA"/>
              </w:rPr>
              <w:t>Целый</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D941033" w14:textId="77777777" w:rsidR="0079681A" w:rsidRPr="005916CF" w:rsidRDefault="0079681A" w:rsidP="00770F1D">
            <w:pPr>
              <w:pStyle w:val="34"/>
              <w:rPr>
                <w:sz w:val="24"/>
                <w:szCs w:val="24"/>
                <w:lang w:eastAsia="ar-SA"/>
              </w:rPr>
            </w:pPr>
          </w:p>
        </w:tc>
      </w:tr>
    </w:tbl>
    <w:p w14:paraId="1E661C96" w14:textId="77777777" w:rsidR="00932F35" w:rsidRDefault="00932F35" w:rsidP="00770F1D">
      <w:pPr>
        <w:pStyle w:val="TNR1415"/>
        <w:spacing w:line="276" w:lineRule="auto"/>
        <w:jc w:val="right"/>
        <w:rPr>
          <w:sz w:val="26"/>
          <w:szCs w:val="26"/>
        </w:rPr>
      </w:pPr>
    </w:p>
    <w:p w14:paraId="5839A5D4" w14:textId="77777777" w:rsidR="00932F35" w:rsidRDefault="00932F35" w:rsidP="00770F1D">
      <w:pPr>
        <w:pStyle w:val="TNR1415"/>
        <w:spacing w:line="276" w:lineRule="auto"/>
        <w:jc w:val="right"/>
        <w:rPr>
          <w:sz w:val="26"/>
          <w:szCs w:val="26"/>
        </w:rPr>
      </w:pPr>
    </w:p>
    <w:p w14:paraId="03C76F8B" w14:textId="4E6372D8" w:rsidR="00770F1D" w:rsidRPr="00770F1D" w:rsidRDefault="0079681A" w:rsidP="00770F1D">
      <w:pPr>
        <w:pStyle w:val="TNR1415"/>
        <w:spacing w:line="276" w:lineRule="auto"/>
        <w:jc w:val="right"/>
        <w:rPr>
          <w:noProof/>
          <w:sz w:val="26"/>
          <w:szCs w:val="26"/>
        </w:rPr>
      </w:pPr>
      <w:r w:rsidRPr="00770F1D">
        <w:rPr>
          <w:sz w:val="26"/>
          <w:szCs w:val="26"/>
        </w:rPr>
        <w:lastRenderedPageBreak/>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17</w:t>
      </w:r>
      <w:r w:rsidR="00EA3C18" w:rsidRPr="00770F1D">
        <w:rPr>
          <w:noProof/>
          <w:sz w:val="26"/>
          <w:szCs w:val="26"/>
        </w:rPr>
        <w:fldChar w:fldCharType="end"/>
      </w:r>
    </w:p>
    <w:p w14:paraId="150ECFA9" w14:textId="77777777" w:rsidR="0079681A" w:rsidRPr="00770F1D" w:rsidRDefault="0079681A" w:rsidP="00770F1D">
      <w:pPr>
        <w:pStyle w:val="TNR1415"/>
        <w:spacing w:line="276" w:lineRule="auto"/>
        <w:jc w:val="center"/>
        <w:rPr>
          <w:iCs/>
          <w:sz w:val="26"/>
          <w:szCs w:val="26"/>
          <w:lang w:eastAsia="ar-SA"/>
        </w:rPr>
      </w:pPr>
      <w:r w:rsidRPr="00770F1D">
        <w:rPr>
          <w:iCs/>
          <w:sz w:val="26"/>
          <w:szCs w:val="26"/>
          <w:lang w:eastAsia="ar-SA"/>
        </w:rPr>
        <w:t>Атрибуты сущности «Работы по заявкам»</w:t>
      </w:r>
    </w:p>
    <w:tbl>
      <w:tblPr>
        <w:tblW w:w="9639" w:type="dxa"/>
        <w:tblInd w:w="108" w:type="dxa"/>
        <w:tblLayout w:type="fixed"/>
        <w:tblLook w:val="0000" w:firstRow="0" w:lastRow="0" w:firstColumn="0" w:lastColumn="0" w:noHBand="0" w:noVBand="0"/>
      </w:tblPr>
      <w:tblGrid>
        <w:gridCol w:w="3401"/>
        <w:gridCol w:w="2279"/>
        <w:gridCol w:w="3959"/>
      </w:tblGrid>
      <w:tr w:rsidR="0079681A" w:rsidRPr="00965B6B" w14:paraId="1655FA02" w14:textId="77777777" w:rsidTr="0079681A">
        <w:tc>
          <w:tcPr>
            <w:tcW w:w="3401" w:type="dxa"/>
            <w:tcBorders>
              <w:top w:val="single" w:sz="4" w:space="0" w:color="000000"/>
              <w:left w:val="single" w:sz="4" w:space="0" w:color="000000"/>
              <w:bottom w:val="single" w:sz="4" w:space="0" w:color="000000"/>
            </w:tcBorders>
            <w:shd w:val="clear" w:color="auto" w:fill="auto"/>
          </w:tcPr>
          <w:p w14:paraId="744147A7" w14:textId="77777777" w:rsidR="0079681A" w:rsidRPr="005916CF" w:rsidRDefault="0079681A" w:rsidP="00770F1D">
            <w:pPr>
              <w:pStyle w:val="34"/>
              <w:rPr>
                <w:lang w:eastAsia="ar-SA"/>
              </w:rPr>
            </w:pPr>
            <w:r w:rsidRPr="005916CF">
              <w:rPr>
                <w:lang w:eastAsia="ar-SA"/>
              </w:rPr>
              <w:t>Наименование параметра</w:t>
            </w:r>
          </w:p>
        </w:tc>
        <w:tc>
          <w:tcPr>
            <w:tcW w:w="2279" w:type="dxa"/>
            <w:tcBorders>
              <w:top w:val="single" w:sz="4" w:space="0" w:color="000000"/>
              <w:left w:val="single" w:sz="4" w:space="0" w:color="000000"/>
              <w:bottom w:val="single" w:sz="4" w:space="0" w:color="000000"/>
            </w:tcBorders>
            <w:shd w:val="clear" w:color="auto" w:fill="auto"/>
          </w:tcPr>
          <w:p w14:paraId="0766D9E4" w14:textId="77777777" w:rsidR="0079681A" w:rsidRPr="005916CF" w:rsidRDefault="0079681A" w:rsidP="00770F1D">
            <w:pPr>
              <w:pStyle w:val="34"/>
              <w:rPr>
                <w:lang w:eastAsia="ar-SA"/>
              </w:rPr>
            </w:pPr>
            <w:r w:rsidRPr="005916CF">
              <w:rPr>
                <w:lang w:eastAsia="ar-SA"/>
              </w:rPr>
              <w:t>Тип данных</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0FC1BC00" w14:textId="77777777" w:rsidR="0079681A" w:rsidRPr="005916CF" w:rsidRDefault="0079681A" w:rsidP="00770F1D">
            <w:pPr>
              <w:pStyle w:val="34"/>
              <w:rPr>
                <w:lang w:eastAsia="ar-SA"/>
              </w:rPr>
            </w:pPr>
            <w:r w:rsidRPr="005916CF">
              <w:rPr>
                <w:lang w:eastAsia="ar-SA"/>
              </w:rPr>
              <w:t>Ограничения</w:t>
            </w:r>
          </w:p>
        </w:tc>
      </w:tr>
      <w:tr w:rsidR="0079681A" w:rsidRPr="00965B6B" w14:paraId="2EB68D5D" w14:textId="77777777" w:rsidTr="0079681A">
        <w:tc>
          <w:tcPr>
            <w:tcW w:w="3401" w:type="dxa"/>
            <w:tcBorders>
              <w:top w:val="single" w:sz="4" w:space="0" w:color="000000"/>
              <w:left w:val="single" w:sz="4" w:space="0" w:color="000000"/>
              <w:bottom w:val="single" w:sz="4" w:space="0" w:color="000000"/>
            </w:tcBorders>
            <w:shd w:val="clear" w:color="auto" w:fill="auto"/>
          </w:tcPr>
          <w:p w14:paraId="7B64E66E" w14:textId="77777777" w:rsidR="0079681A" w:rsidRPr="005916CF" w:rsidRDefault="0079681A" w:rsidP="00770F1D">
            <w:pPr>
              <w:pStyle w:val="34"/>
              <w:rPr>
                <w:u w:val="single"/>
                <w:lang w:eastAsia="ar-SA"/>
              </w:rPr>
            </w:pPr>
            <w:r w:rsidRPr="005916CF">
              <w:rPr>
                <w:u w:val="single"/>
                <w:lang w:eastAsia="ar-SA"/>
              </w:rPr>
              <w:t>Идентификатор работы</w:t>
            </w:r>
          </w:p>
        </w:tc>
        <w:tc>
          <w:tcPr>
            <w:tcW w:w="2279" w:type="dxa"/>
            <w:tcBorders>
              <w:top w:val="single" w:sz="4" w:space="0" w:color="000000"/>
              <w:left w:val="single" w:sz="4" w:space="0" w:color="000000"/>
              <w:bottom w:val="single" w:sz="4" w:space="0" w:color="000000"/>
            </w:tcBorders>
            <w:shd w:val="clear" w:color="auto" w:fill="auto"/>
          </w:tcPr>
          <w:p w14:paraId="68E903A4" w14:textId="77777777" w:rsidR="0079681A" w:rsidRPr="005916CF" w:rsidRDefault="0079681A" w:rsidP="00770F1D">
            <w:pPr>
              <w:pStyle w:val="34"/>
              <w:rPr>
                <w:lang w:eastAsia="ar-SA"/>
              </w:rPr>
            </w:pPr>
            <w:r w:rsidRPr="005916CF">
              <w:rPr>
                <w:lang w:eastAsia="ar-SA"/>
              </w:rPr>
              <w:t xml:space="preserve">Целое </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4E3DAA2E" w14:textId="77777777" w:rsidR="0079681A" w:rsidRPr="005916CF" w:rsidRDefault="0079681A" w:rsidP="00770F1D">
            <w:pPr>
              <w:pStyle w:val="34"/>
              <w:rPr>
                <w:lang w:eastAsia="ar-SA"/>
              </w:rPr>
            </w:pPr>
            <w:r w:rsidRPr="005916CF">
              <w:rPr>
                <w:lang w:eastAsia="ar-SA"/>
              </w:rPr>
              <w:t>Первичный ключ</w:t>
            </w:r>
          </w:p>
        </w:tc>
      </w:tr>
      <w:tr w:rsidR="0079681A" w:rsidRPr="00965B6B" w14:paraId="2E9BD8E9" w14:textId="77777777" w:rsidTr="0079681A">
        <w:tc>
          <w:tcPr>
            <w:tcW w:w="3401" w:type="dxa"/>
            <w:tcBorders>
              <w:top w:val="single" w:sz="4" w:space="0" w:color="000000"/>
              <w:left w:val="single" w:sz="4" w:space="0" w:color="000000"/>
              <w:bottom w:val="single" w:sz="4" w:space="0" w:color="000000"/>
            </w:tcBorders>
            <w:shd w:val="clear" w:color="auto" w:fill="auto"/>
          </w:tcPr>
          <w:p w14:paraId="2C59FCC8" w14:textId="77777777" w:rsidR="0079681A" w:rsidRPr="005916CF" w:rsidRDefault="0079681A" w:rsidP="00770F1D">
            <w:pPr>
              <w:pStyle w:val="34"/>
              <w:rPr>
                <w:lang w:eastAsia="ar-SA"/>
              </w:rPr>
            </w:pPr>
            <w:r w:rsidRPr="005916CF">
              <w:rPr>
                <w:u w:val="single"/>
                <w:lang w:eastAsia="ar-SA"/>
              </w:rPr>
              <w:t>Идентификатор</w:t>
            </w:r>
            <w:r w:rsidRPr="005916CF">
              <w:rPr>
                <w:lang w:eastAsia="ar-SA"/>
              </w:rPr>
              <w:t xml:space="preserve"> заявки</w:t>
            </w:r>
          </w:p>
        </w:tc>
        <w:tc>
          <w:tcPr>
            <w:tcW w:w="2279" w:type="dxa"/>
            <w:tcBorders>
              <w:top w:val="single" w:sz="4" w:space="0" w:color="000000"/>
              <w:left w:val="single" w:sz="4" w:space="0" w:color="000000"/>
              <w:bottom w:val="single" w:sz="4" w:space="0" w:color="000000"/>
            </w:tcBorders>
            <w:shd w:val="clear" w:color="auto" w:fill="auto"/>
          </w:tcPr>
          <w:p w14:paraId="13434FE3" w14:textId="77777777" w:rsidR="0079681A" w:rsidRPr="005916CF" w:rsidRDefault="0079681A" w:rsidP="00770F1D">
            <w:pPr>
              <w:pStyle w:val="34"/>
            </w:pPr>
            <w:r w:rsidRPr="005916CF">
              <w:rPr>
                <w:lang w:eastAsia="ar-SA"/>
              </w:rPr>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185C7908" w14:textId="77777777" w:rsidR="0079681A" w:rsidRPr="005916CF" w:rsidRDefault="0079681A" w:rsidP="00770F1D">
            <w:pPr>
              <w:pStyle w:val="34"/>
              <w:rPr>
                <w:lang w:eastAsia="ar-SA"/>
              </w:rPr>
            </w:pPr>
          </w:p>
        </w:tc>
      </w:tr>
      <w:tr w:rsidR="0079681A" w:rsidRPr="00965B6B" w14:paraId="555B1487" w14:textId="77777777" w:rsidTr="0079681A">
        <w:tc>
          <w:tcPr>
            <w:tcW w:w="3401" w:type="dxa"/>
            <w:tcBorders>
              <w:top w:val="single" w:sz="4" w:space="0" w:color="000000"/>
              <w:left w:val="single" w:sz="4" w:space="0" w:color="000000"/>
              <w:bottom w:val="single" w:sz="4" w:space="0" w:color="000000"/>
            </w:tcBorders>
            <w:shd w:val="clear" w:color="auto" w:fill="auto"/>
          </w:tcPr>
          <w:p w14:paraId="2BDD348B" w14:textId="77777777" w:rsidR="0079681A" w:rsidRPr="005916CF" w:rsidRDefault="0079681A" w:rsidP="00770F1D">
            <w:pPr>
              <w:pStyle w:val="34"/>
              <w:rPr>
                <w:lang w:eastAsia="ar-SA"/>
              </w:rPr>
            </w:pPr>
            <w:r w:rsidRPr="005916CF">
              <w:rPr>
                <w:u w:val="single"/>
                <w:lang w:eastAsia="ar-SA"/>
              </w:rPr>
              <w:t>Идентификатор</w:t>
            </w:r>
            <w:r w:rsidRPr="005916CF">
              <w:rPr>
                <w:lang w:eastAsia="ar-SA"/>
              </w:rPr>
              <w:t xml:space="preserve"> специалиста</w:t>
            </w:r>
          </w:p>
        </w:tc>
        <w:tc>
          <w:tcPr>
            <w:tcW w:w="2279" w:type="dxa"/>
            <w:tcBorders>
              <w:top w:val="single" w:sz="4" w:space="0" w:color="000000"/>
              <w:left w:val="single" w:sz="4" w:space="0" w:color="000000"/>
              <w:bottom w:val="single" w:sz="4" w:space="0" w:color="000000"/>
            </w:tcBorders>
            <w:shd w:val="clear" w:color="auto" w:fill="auto"/>
          </w:tcPr>
          <w:p w14:paraId="6035806D" w14:textId="77777777" w:rsidR="0079681A" w:rsidRPr="005916CF" w:rsidRDefault="0079681A" w:rsidP="00770F1D">
            <w:pPr>
              <w:pStyle w:val="34"/>
            </w:pPr>
            <w:r w:rsidRPr="005916CF">
              <w:rPr>
                <w:lang w:eastAsia="ar-SA"/>
              </w:rPr>
              <w:t>Целое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7F8CBDD2" w14:textId="77777777" w:rsidR="0079681A" w:rsidRPr="005916CF" w:rsidRDefault="0079681A" w:rsidP="00770F1D">
            <w:pPr>
              <w:pStyle w:val="34"/>
              <w:rPr>
                <w:lang w:eastAsia="ar-SA"/>
              </w:rPr>
            </w:pPr>
          </w:p>
        </w:tc>
      </w:tr>
      <w:tr w:rsidR="0079681A" w:rsidRPr="00965B6B" w14:paraId="44DB6E22" w14:textId="77777777" w:rsidTr="0079681A">
        <w:tc>
          <w:tcPr>
            <w:tcW w:w="3401" w:type="dxa"/>
            <w:tcBorders>
              <w:top w:val="single" w:sz="4" w:space="0" w:color="000000"/>
              <w:left w:val="single" w:sz="4" w:space="0" w:color="000000"/>
              <w:bottom w:val="single" w:sz="4" w:space="0" w:color="000000"/>
            </w:tcBorders>
            <w:shd w:val="clear" w:color="auto" w:fill="auto"/>
          </w:tcPr>
          <w:p w14:paraId="222F66F8" w14:textId="77777777" w:rsidR="0079681A" w:rsidRPr="005916CF" w:rsidRDefault="0079681A" w:rsidP="00770F1D">
            <w:pPr>
              <w:pStyle w:val="34"/>
              <w:rPr>
                <w:lang w:eastAsia="ar-SA"/>
              </w:rPr>
            </w:pPr>
            <w:r w:rsidRPr="005916CF">
              <w:rPr>
                <w:lang w:eastAsia="ar-SA"/>
              </w:rPr>
              <w:t>Содержание работы</w:t>
            </w:r>
          </w:p>
        </w:tc>
        <w:tc>
          <w:tcPr>
            <w:tcW w:w="2279" w:type="dxa"/>
            <w:tcBorders>
              <w:top w:val="single" w:sz="4" w:space="0" w:color="000000"/>
              <w:left w:val="single" w:sz="4" w:space="0" w:color="000000"/>
              <w:bottom w:val="single" w:sz="4" w:space="0" w:color="000000"/>
            </w:tcBorders>
            <w:shd w:val="clear" w:color="auto" w:fill="auto"/>
          </w:tcPr>
          <w:p w14:paraId="0F8E0F77" w14:textId="77777777" w:rsidR="0079681A" w:rsidRPr="005916CF" w:rsidRDefault="0079681A" w:rsidP="00770F1D">
            <w:pPr>
              <w:pStyle w:val="34"/>
              <w:rPr>
                <w:lang w:eastAsia="ar-SA"/>
              </w:rPr>
            </w:pPr>
            <w:r w:rsidRPr="005916CF">
              <w:rPr>
                <w:lang w:eastAsia="ar-SA"/>
              </w:rPr>
              <w:t>Текстовый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57F3F3C3" w14:textId="77777777" w:rsidR="0079681A" w:rsidRPr="005916CF" w:rsidRDefault="0079681A" w:rsidP="00770F1D">
            <w:pPr>
              <w:pStyle w:val="34"/>
              <w:rPr>
                <w:lang w:eastAsia="ar-SA"/>
              </w:rPr>
            </w:pPr>
            <w:r w:rsidRPr="005916CF">
              <w:rPr>
                <w:lang w:eastAsia="ar-SA"/>
              </w:rPr>
              <w:t>200</w:t>
            </w:r>
          </w:p>
        </w:tc>
      </w:tr>
      <w:tr w:rsidR="0079681A" w:rsidRPr="00965B6B" w14:paraId="06C3337E" w14:textId="77777777" w:rsidTr="0079681A">
        <w:tc>
          <w:tcPr>
            <w:tcW w:w="3401" w:type="dxa"/>
            <w:tcBorders>
              <w:top w:val="single" w:sz="4" w:space="0" w:color="000000"/>
              <w:left w:val="single" w:sz="4" w:space="0" w:color="000000"/>
              <w:bottom w:val="single" w:sz="4" w:space="0" w:color="000000"/>
            </w:tcBorders>
            <w:shd w:val="clear" w:color="auto" w:fill="auto"/>
          </w:tcPr>
          <w:p w14:paraId="311CF694" w14:textId="77777777" w:rsidR="0079681A" w:rsidRPr="005916CF" w:rsidRDefault="0079681A" w:rsidP="00770F1D">
            <w:pPr>
              <w:pStyle w:val="34"/>
              <w:rPr>
                <w:lang w:eastAsia="ar-SA"/>
              </w:rPr>
            </w:pPr>
            <w:r w:rsidRPr="005916CF">
              <w:rPr>
                <w:lang w:eastAsia="ar-SA"/>
              </w:rPr>
              <w:t>Дата работы</w:t>
            </w:r>
          </w:p>
        </w:tc>
        <w:tc>
          <w:tcPr>
            <w:tcW w:w="2279" w:type="dxa"/>
            <w:tcBorders>
              <w:top w:val="single" w:sz="4" w:space="0" w:color="000000"/>
              <w:left w:val="single" w:sz="4" w:space="0" w:color="000000"/>
              <w:bottom w:val="single" w:sz="4" w:space="0" w:color="000000"/>
            </w:tcBorders>
            <w:shd w:val="clear" w:color="auto" w:fill="auto"/>
          </w:tcPr>
          <w:p w14:paraId="3F2C58A4" w14:textId="77777777" w:rsidR="0079681A" w:rsidRPr="005916CF" w:rsidRDefault="0079681A" w:rsidP="00770F1D">
            <w:pPr>
              <w:pStyle w:val="34"/>
              <w:rPr>
                <w:lang w:eastAsia="ar-SA"/>
              </w:rPr>
            </w:pPr>
            <w:r w:rsidRPr="005916CF">
              <w:rPr>
                <w:lang w:eastAsia="ar-SA"/>
              </w:rPr>
              <w:t>Дата</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14:paraId="2351735B" w14:textId="77777777" w:rsidR="0079681A" w:rsidRPr="005916CF" w:rsidRDefault="0079681A" w:rsidP="00770F1D">
            <w:pPr>
              <w:pStyle w:val="34"/>
              <w:rPr>
                <w:lang w:eastAsia="ar-SA"/>
              </w:rPr>
            </w:pPr>
          </w:p>
        </w:tc>
      </w:tr>
    </w:tbl>
    <w:p w14:paraId="099B1C8D" w14:textId="77777777" w:rsidR="0079681A" w:rsidRDefault="0079681A" w:rsidP="0079681A">
      <w:pPr>
        <w:ind w:firstLine="708"/>
      </w:pPr>
    </w:p>
    <w:p w14:paraId="1EA31468" w14:textId="136AC7EE" w:rsidR="0079681A" w:rsidRDefault="0079681A" w:rsidP="0079681A">
      <w:pPr>
        <w:pStyle w:val="TNR1415"/>
        <w:spacing w:line="276" w:lineRule="auto"/>
      </w:pPr>
      <w:r w:rsidRPr="00F254DF">
        <w:t xml:space="preserve">Инфологическая модель </w:t>
      </w:r>
      <w:r>
        <w:t>приведена на рисунке 1</w:t>
      </w:r>
      <w:r w:rsidR="00582B12">
        <w:t>2</w:t>
      </w:r>
      <w:r>
        <w:t>.</w:t>
      </w:r>
    </w:p>
    <w:p w14:paraId="7152A2AF" w14:textId="77777777" w:rsidR="0079681A" w:rsidRDefault="0079681A" w:rsidP="00770F1D">
      <w:pPr>
        <w:ind w:firstLine="0"/>
      </w:pPr>
      <w:r>
        <w:rPr>
          <w:noProof/>
          <w:lang w:eastAsia="ru-RU"/>
        </w:rPr>
        <w:drawing>
          <wp:inline distT="0" distB="0" distL="0" distR="0" wp14:anchorId="24A98D82" wp14:editId="17A68BF8">
            <wp:extent cx="5940425" cy="3526023"/>
            <wp:effectExtent l="19050" t="0" r="3175"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940425" cy="3526023"/>
                    </a:xfrm>
                    <a:prstGeom prst="rect">
                      <a:avLst/>
                    </a:prstGeom>
                    <a:noFill/>
                    <a:ln w="9525">
                      <a:noFill/>
                      <a:miter lim="800000"/>
                      <a:headEnd/>
                      <a:tailEnd/>
                    </a:ln>
                  </pic:spPr>
                </pic:pic>
              </a:graphicData>
            </a:graphic>
          </wp:inline>
        </w:drawing>
      </w:r>
    </w:p>
    <w:p w14:paraId="0A3809AA" w14:textId="77777777" w:rsidR="0079681A" w:rsidRPr="00C9226A" w:rsidRDefault="0079681A" w:rsidP="0079681A">
      <w:pPr>
        <w:jc w:val="center"/>
      </w:pPr>
    </w:p>
    <w:p w14:paraId="22D77C6D" w14:textId="0E2FDE08" w:rsidR="0079681A" w:rsidRPr="00770F1D" w:rsidRDefault="0079681A" w:rsidP="00360E65">
      <w:pPr>
        <w:pStyle w:val="TNR1415"/>
        <w:spacing w:line="276" w:lineRule="auto"/>
        <w:jc w:val="center"/>
        <w:rPr>
          <w:sz w:val="26"/>
          <w:szCs w:val="26"/>
        </w:rPr>
      </w:pPr>
      <w:r w:rsidRPr="00770F1D">
        <w:rPr>
          <w:sz w:val="26"/>
          <w:szCs w:val="26"/>
        </w:rPr>
        <w:t xml:space="preserve">Рисунок </w:t>
      </w:r>
      <w:r w:rsidR="00EA3C18" w:rsidRPr="00770F1D">
        <w:rPr>
          <w:sz w:val="26"/>
          <w:szCs w:val="26"/>
        </w:rPr>
        <w:fldChar w:fldCharType="begin"/>
      </w:r>
      <w:r w:rsidRPr="00770F1D">
        <w:rPr>
          <w:sz w:val="26"/>
          <w:szCs w:val="26"/>
        </w:rPr>
        <w:instrText xml:space="preserve"> SEQ Рисунок \* ARABIC </w:instrText>
      </w:r>
      <w:r w:rsidR="00EA3C18" w:rsidRPr="00770F1D">
        <w:rPr>
          <w:sz w:val="26"/>
          <w:szCs w:val="26"/>
        </w:rPr>
        <w:fldChar w:fldCharType="separate"/>
      </w:r>
      <w:r w:rsidR="008615AC">
        <w:rPr>
          <w:noProof/>
          <w:sz w:val="26"/>
          <w:szCs w:val="26"/>
        </w:rPr>
        <w:t>12</w:t>
      </w:r>
      <w:r w:rsidR="00EA3C18" w:rsidRPr="00770F1D">
        <w:rPr>
          <w:noProof/>
          <w:sz w:val="26"/>
          <w:szCs w:val="26"/>
        </w:rPr>
        <w:fldChar w:fldCharType="end"/>
      </w:r>
      <w:r w:rsidRPr="00770F1D">
        <w:rPr>
          <w:sz w:val="26"/>
          <w:szCs w:val="26"/>
        </w:rPr>
        <w:t xml:space="preserve"> </w:t>
      </w:r>
      <w:r w:rsidRPr="00770F1D">
        <w:rPr>
          <w:sz w:val="26"/>
          <w:szCs w:val="26"/>
        </w:rPr>
        <w:sym w:font="Symbol" w:char="F02D"/>
      </w:r>
      <w:r w:rsidRPr="00770F1D">
        <w:rPr>
          <w:sz w:val="26"/>
          <w:szCs w:val="26"/>
        </w:rPr>
        <w:t xml:space="preserve"> Логическая модель базы данных</w:t>
      </w:r>
    </w:p>
    <w:p w14:paraId="3FCD27E1" w14:textId="77777777" w:rsidR="00D7747D" w:rsidRDefault="00D7747D" w:rsidP="00643FE8">
      <w:pPr>
        <w:jc w:val="both"/>
      </w:pPr>
    </w:p>
    <w:p w14:paraId="3C7FCB1D" w14:textId="77777777" w:rsidR="00FE2DBF" w:rsidRDefault="00FE2DBF" w:rsidP="00E97122">
      <w:pPr>
        <w:pStyle w:val="10"/>
      </w:pPr>
      <w:bookmarkStart w:id="154" w:name="_Toc32441682"/>
      <w:r>
        <w:t>2.2.3. Характеристика результатной информации</w:t>
      </w:r>
      <w:bookmarkEnd w:id="154"/>
    </w:p>
    <w:p w14:paraId="0D9FF25A" w14:textId="77777777" w:rsidR="00FE2DBF" w:rsidRDefault="00FE2DBF" w:rsidP="00643FE8">
      <w:pPr>
        <w:jc w:val="both"/>
      </w:pPr>
    </w:p>
    <w:p w14:paraId="4C211FDD" w14:textId="77777777" w:rsidR="00C82315" w:rsidRPr="00770F1D" w:rsidRDefault="00C82315" w:rsidP="00C82315">
      <w:pPr>
        <w:rPr>
          <w:color w:val="000000"/>
          <w:sz w:val="26"/>
          <w:szCs w:val="26"/>
          <w:shd w:val="clear" w:color="auto" w:fill="FFFFFF"/>
        </w:rPr>
      </w:pPr>
      <w:r w:rsidRPr="00770F1D">
        <w:rPr>
          <w:color w:val="000000"/>
          <w:sz w:val="26"/>
          <w:szCs w:val="26"/>
          <w:shd w:val="clear" w:color="auto" w:fill="FFFFFF"/>
        </w:rPr>
        <w:t>Результативная информация содержит информацию о порядке решения проблемы и включает реквизиты:</w:t>
      </w:r>
    </w:p>
    <w:p w14:paraId="2DD051D4" w14:textId="77777777" w:rsidR="00C82315" w:rsidRPr="00770F1D" w:rsidRDefault="00C82315" w:rsidP="00C82315">
      <w:pPr>
        <w:rPr>
          <w:color w:val="000000"/>
          <w:sz w:val="26"/>
          <w:szCs w:val="26"/>
          <w:shd w:val="clear" w:color="auto" w:fill="FFFFFF"/>
        </w:rPr>
      </w:pPr>
      <w:r w:rsidRPr="00770F1D">
        <w:rPr>
          <w:color w:val="000000"/>
          <w:sz w:val="26"/>
          <w:szCs w:val="26"/>
          <w:shd w:val="clear" w:color="auto" w:fill="FFFFFF"/>
        </w:rPr>
        <w:t>- Направление обращения;</w:t>
      </w:r>
    </w:p>
    <w:p w14:paraId="2BE0051D" w14:textId="77777777" w:rsidR="00C82315" w:rsidRPr="00770F1D" w:rsidRDefault="00C82315" w:rsidP="00C82315">
      <w:pPr>
        <w:rPr>
          <w:color w:val="000000"/>
          <w:sz w:val="26"/>
          <w:szCs w:val="26"/>
          <w:shd w:val="clear" w:color="auto" w:fill="FFFFFF"/>
        </w:rPr>
      </w:pPr>
      <w:r w:rsidRPr="00770F1D">
        <w:rPr>
          <w:color w:val="000000"/>
          <w:sz w:val="26"/>
          <w:szCs w:val="26"/>
          <w:shd w:val="clear" w:color="auto" w:fill="FFFFFF"/>
        </w:rPr>
        <w:t>- Алгоритм решения проблемы.</w:t>
      </w:r>
    </w:p>
    <w:p w14:paraId="4C30EDDF" w14:textId="77777777" w:rsidR="00FE2DBF" w:rsidRPr="00770F1D" w:rsidRDefault="00C82315" w:rsidP="00643FE8">
      <w:pPr>
        <w:jc w:val="both"/>
        <w:rPr>
          <w:sz w:val="26"/>
          <w:szCs w:val="26"/>
        </w:rPr>
      </w:pPr>
      <w:r w:rsidRPr="00770F1D">
        <w:rPr>
          <w:sz w:val="26"/>
          <w:szCs w:val="26"/>
        </w:rPr>
        <w:t>Отчет по результату работы экспертной системы содержит поля:</w:t>
      </w:r>
    </w:p>
    <w:p w14:paraId="0C2250AB" w14:textId="77777777" w:rsidR="00C82315" w:rsidRPr="00770F1D" w:rsidRDefault="00C82315" w:rsidP="00643FE8">
      <w:pPr>
        <w:jc w:val="both"/>
        <w:rPr>
          <w:sz w:val="26"/>
          <w:szCs w:val="26"/>
        </w:rPr>
      </w:pPr>
      <w:r w:rsidRPr="00770F1D">
        <w:rPr>
          <w:sz w:val="26"/>
          <w:szCs w:val="26"/>
        </w:rPr>
        <w:t>- Код проблемной ситуации;</w:t>
      </w:r>
    </w:p>
    <w:p w14:paraId="1B7D5CA2" w14:textId="77777777" w:rsidR="00C82315" w:rsidRPr="00770F1D" w:rsidRDefault="00C82315" w:rsidP="00643FE8">
      <w:pPr>
        <w:jc w:val="both"/>
        <w:rPr>
          <w:sz w:val="26"/>
          <w:szCs w:val="26"/>
        </w:rPr>
      </w:pPr>
      <w:r w:rsidRPr="00770F1D">
        <w:rPr>
          <w:sz w:val="26"/>
          <w:szCs w:val="26"/>
        </w:rPr>
        <w:lastRenderedPageBreak/>
        <w:t>- Наименование проблемной ситуации;</w:t>
      </w:r>
    </w:p>
    <w:p w14:paraId="33576248" w14:textId="77777777" w:rsidR="00C82315" w:rsidRPr="00770F1D" w:rsidRDefault="00C82315" w:rsidP="00643FE8">
      <w:pPr>
        <w:jc w:val="both"/>
        <w:rPr>
          <w:sz w:val="26"/>
          <w:szCs w:val="26"/>
        </w:rPr>
      </w:pPr>
      <w:r w:rsidRPr="00770F1D">
        <w:rPr>
          <w:sz w:val="26"/>
          <w:szCs w:val="26"/>
        </w:rPr>
        <w:t>- Алгоритм решения;</w:t>
      </w:r>
    </w:p>
    <w:p w14:paraId="3A623D2C" w14:textId="77777777" w:rsidR="00C82315" w:rsidRPr="00770F1D" w:rsidRDefault="00C82315" w:rsidP="00643FE8">
      <w:pPr>
        <w:jc w:val="both"/>
        <w:rPr>
          <w:sz w:val="26"/>
          <w:szCs w:val="26"/>
        </w:rPr>
      </w:pPr>
      <w:r w:rsidRPr="00770F1D">
        <w:rPr>
          <w:sz w:val="26"/>
          <w:szCs w:val="26"/>
        </w:rPr>
        <w:t>- Данные о результативности решения.</w:t>
      </w:r>
    </w:p>
    <w:p w14:paraId="65D192BB" w14:textId="77777777" w:rsidR="00C82315" w:rsidRDefault="00C82315" w:rsidP="00643FE8">
      <w:pPr>
        <w:jc w:val="both"/>
      </w:pPr>
    </w:p>
    <w:p w14:paraId="33F6F04B" w14:textId="77777777" w:rsidR="00D7747D" w:rsidRPr="00E52CAA" w:rsidRDefault="00D7747D" w:rsidP="00E97122">
      <w:pPr>
        <w:pStyle w:val="10"/>
      </w:pPr>
      <w:bookmarkStart w:id="155" w:name="_Toc32441683"/>
      <w:r w:rsidRPr="00E52CAA">
        <w:t>2.3.</w:t>
      </w:r>
      <w:r w:rsidRPr="00E52CAA">
        <w:rPr>
          <w:rFonts w:ascii="Arial" w:eastAsia="Arial" w:hAnsi="Arial" w:cs="Arial"/>
        </w:rPr>
        <w:t xml:space="preserve"> </w:t>
      </w:r>
      <w:r w:rsidRPr="00E52CAA">
        <w:t>Программное обеспечение задачи</w:t>
      </w:r>
      <w:bookmarkEnd w:id="155"/>
      <w:r w:rsidRPr="00E52CAA">
        <w:t xml:space="preserve"> </w:t>
      </w:r>
    </w:p>
    <w:p w14:paraId="236D375A" w14:textId="77777777" w:rsidR="00D7747D" w:rsidRPr="00E52CAA" w:rsidRDefault="00D7747D" w:rsidP="00E97122">
      <w:pPr>
        <w:pStyle w:val="10"/>
      </w:pPr>
      <w:bookmarkStart w:id="156" w:name="_Toc32441684"/>
      <w:r w:rsidRPr="00E52CAA">
        <w:t>2.3.1.</w:t>
      </w:r>
      <w:r w:rsidRPr="00E52CAA">
        <w:rPr>
          <w:rFonts w:ascii="Arial" w:eastAsia="Arial" w:hAnsi="Arial" w:cs="Arial"/>
        </w:rPr>
        <w:t xml:space="preserve"> </w:t>
      </w:r>
      <w:r w:rsidRPr="00E52CAA">
        <w:t>Общие положения (дерево функций и сценарий диалога)</w:t>
      </w:r>
      <w:bookmarkEnd w:id="156"/>
      <w:r w:rsidRPr="00E52CAA">
        <w:t xml:space="preserve"> </w:t>
      </w:r>
    </w:p>
    <w:p w14:paraId="2FF143D3" w14:textId="77777777" w:rsidR="00643FE8" w:rsidRDefault="00643FE8" w:rsidP="00C10AB1">
      <w:pPr>
        <w:pStyle w:val="TNR1415"/>
      </w:pPr>
      <w:r>
        <w:t xml:space="preserve"> </w:t>
      </w:r>
    </w:p>
    <w:p w14:paraId="55C3BE1B" w14:textId="77777777" w:rsidR="00D7747D" w:rsidRPr="00770F1D" w:rsidRDefault="00D7747D" w:rsidP="00D7747D">
      <w:pPr>
        <w:pStyle w:val="TNR1415"/>
        <w:rPr>
          <w:rFonts w:eastAsia="Calibri"/>
          <w:sz w:val="26"/>
          <w:szCs w:val="26"/>
        </w:rPr>
      </w:pPr>
      <w:r w:rsidRPr="00770F1D">
        <w:rPr>
          <w:rFonts w:eastAsia="Calibri"/>
          <w:sz w:val="26"/>
          <w:szCs w:val="26"/>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51610473" w14:textId="796ABEDD" w:rsidR="00D7747D" w:rsidRPr="00770F1D" w:rsidRDefault="00D7747D" w:rsidP="00D7747D">
      <w:pPr>
        <w:pStyle w:val="TNR1415"/>
        <w:rPr>
          <w:rFonts w:eastAsia="Calibri"/>
          <w:sz w:val="26"/>
          <w:szCs w:val="26"/>
        </w:rPr>
      </w:pPr>
      <w:r w:rsidRPr="00770F1D">
        <w:rPr>
          <w:rFonts w:eastAsia="Calibri"/>
          <w:sz w:val="26"/>
          <w:szCs w:val="26"/>
        </w:rPr>
        <w:t>Выделяется два подмножества функций программы (рисунок 1</w:t>
      </w:r>
      <w:r w:rsidR="00582B12">
        <w:rPr>
          <w:rFonts w:eastAsia="Calibri"/>
          <w:sz w:val="26"/>
          <w:szCs w:val="26"/>
        </w:rPr>
        <w:t>3</w:t>
      </w:r>
      <w:r w:rsidRPr="00770F1D">
        <w:rPr>
          <w:rFonts w:eastAsia="Calibri"/>
          <w:sz w:val="26"/>
          <w:szCs w:val="26"/>
        </w:rPr>
        <w:t>) [</w:t>
      </w:r>
      <w:r w:rsidR="00770F1D" w:rsidRPr="00770F1D">
        <w:rPr>
          <w:rFonts w:eastAsia="Calibri"/>
          <w:sz w:val="26"/>
          <w:szCs w:val="26"/>
        </w:rPr>
        <w:t>9</w:t>
      </w:r>
      <w:r w:rsidRPr="00770F1D">
        <w:rPr>
          <w:rFonts w:eastAsia="Calibri"/>
          <w:sz w:val="26"/>
          <w:szCs w:val="26"/>
        </w:rPr>
        <w:t xml:space="preserve">]: </w:t>
      </w:r>
    </w:p>
    <w:p w14:paraId="11F4862C" w14:textId="77777777" w:rsidR="00D7747D" w:rsidRPr="00770F1D" w:rsidRDefault="00D7747D" w:rsidP="00D7747D">
      <w:pPr>
        <w:pStyle w:val="a"/>
        <w:rPr>
          <w:rFonts w:eastAsia="Calibri"/>
          <w:sz w:val="26"/>
          <w:szCs w:val="26"/>
        </w:rPr>
      </w:pPr>
      <w:r w:rsidRPr="00770F1D">
        <w:rPr>
          <w:rFonts w:eastAsia="Calibri"/>
          <w:sz w:val="26"/>
          <w:szCs w:val="26"/>
        </w:rPr>
        <w:t>служебные функции (проверка пароля, управление окнами и др.);</w:t>
      </w:r>
    </w:p>
    <w:p w14:paraId="6CCC0A04" w14:textId="77777777" w:rsidR="00D7747D" w:rsidRPr="00770F1D" w:rsidRDefault="00D7747D" w:rsidP="00D7747D">
      <w:pPr>
        <w:pStyle w:val="a"/>
        <w:rPr>
          <w:rFonts w:eastAsia="Calibri"/>
          <w:sz w:val="26"/>
          <w:szCs w:val="26"/>
        </w:rPr>
      </w:pPr>
      <w:r w:rsidRPr="00770F1D">
        <w:rPr>
          <w:rFonts w:eastAsia="Calibri"/>
          <w:sz w:val="26"/>
          <w:szCs w:val="26"/>
        </w:rPr>
        <w:t>основные функции обработки данных (ввода первичной информации, обработки, ведения справочников, подготовки и распечатки документов и др.).</w:t>
      </w:r>
    </w:p>
    <w:p w14:paraId="6AA938F5" w14:textId="77777777" w:rsidR="00D7747D" w:rsidRDefault="00D7747D" w:rsidP="00D7747D">
      <w:pPr>
        <w:pStyle w:val="a"/>
        <w:numPr>
          <w:ilvl w:val="0"/>
          <w:numId w:val="0"/>
        </w:numPr>
        <w:ind w:left="709"/>
        <w:jc w:val="center"/>
      </w:pPr>
      <w:r>
        <w:rPr>
          <w:noProof/>
          <w:lang w:eastAsia="ru-RU"/>
        </w:rPr>
        <w:drawing>
          <wp:inline distT="0" distB="0" distL="0" distR="0" wp14:anchorId="6B547777" wp14:editId="54450980">
            <wp:extent cx="5486400" cy="3200400"/>
            <wp:effectExtent l="0" t="3810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8FAF26E" w14:textId="69EA933F" w:rsidR="00D7747D" w:rsidRPr="006D2440" w:rsidRDefault="00D7747D" w:rsidP="00D7747D">
      <w:pPr>
        <w:pStyle w:val="120"/>
      </w:pPr>
      <w:r>
        <w:t xml:space="preserve">Рисунок </w:t>
      </w:r>
      <w:fldSimple w:instr=" SEQ Рисунок \* ARABIC ">
        <w:r w:rsidR="008615AC">
          <w:rPr>
            <w:noProof/>
          </w:rPr>
          <w:t>13</w:t>
        </w:r>
      </w:fldSimple>
      <w:r>
        <w:t xml:space="preserve"> - </w:t>
      </w:r>
      <w:r w:rsidRPr="006D2440">
        <w:t>Дерево функций</w:t>
      </w:r>
    </w:p>
    <w:p w14:paraId="4E336796" w14:textId="77777777" w:rsidR="00D7747D" w:rsidRDefault="00D7747D" w:rsidP="00D7747D">
      <w:pPr>
        <w:rPr>
          <w:szCs w:val="26"/>
        </w:rPr>
      </w:pPr>
    </w:p>
    <w:p w14:paraId="2519C8A0" w14:textId="3568FB56" w:rsidR="00D7747D" w:rsidRPr="00770F1D" w:rsidRDefault="00D7747D" w:rsidP="00D7747D">
      <w:pPr>
        <w:rPr>
          <w:sz w:val="26"/>
          <w:szCs w:val="26"/>
        </w:rPr>
      </w:pPr>
      <w:r w:rsidRPr="00770F1D">
        <w:rPr>
          <w:sz w:val="26"/>
          <w:szCs w:val="26"/>
        </w:rPr>
        <w:t>На рисунке 1</w:t>
      </w:r>
      <w:r w:rsidR="00582B12">
        <w:rPr>
          <w:sz w:val="26"/>
          <w:szCs w:val="26"/>
        </w:rPr>
        <w:t>4</w:t>
      </w:r>
      <w:r w:rsidRPr="00770F1D">
        <w:rPr>
          <w:sz w:val="26"/>
          <w:szCs w:val="26"/>
        </w:rPr>
        <w:t xml:space="preserve"> приведен сценарий диалога системы.</w:t>
      </w:r>
    </w:p>
    <w:p w14:paraId="69326183" w14:textId="605B1E03" w:rsidR="00D7747D" w:rsidRPr="00770F1D" w:rsidRDefault="00236F1A" w:rsidP="00D7747D">
      <w:pPr>
        <w:rPr>
          <w:sz w:val="26"/>
          <w:szCs w:val="26"/>
        </w:rPr>
      </w:pPr>
      <w:r w:rsidRPr="00770F1D">
        <w:rPr>
          <w:sz w:val="26"/>
          <w:szCs w:val="26"/>
        </w:rPr>
        <w:object w:dxaOrig="8775" w:dyaOrig="4845" w14:anchorId="73158454">
          <v:shape id="_x0000_i1198" type="#_x0000_t75" style="width:439.5pt;height:242.3pt" o:ole="">
            <v:imagedata r:id="rId40" o:title=""/>
          </v:shape>
          <o:OLEObject Type="Embed" ProgID="Visio.Drawing.11" ShapeID="_x0000_i1198" DrawAspect="Content" ObjectID="_1650705126" r:id="rId41"/>
        </w:object>
      </w:r>
    </w:p>
    <w:p w14:paraId="4CD3D20E" w14:textId="4F875BC1" w:rsidR="00D7747D" w:rsidRPr="00770F1D" w:rsidRDefault="00D7747D" w:rsidP="00D7747D">
      <w:pPr>
        <w:pStyle w:val="120"/>
      </w:pPr>
      <w:r w:rsidRPr="00770F1D">
        <w:t xml:space="preserve">Рисунок </w:t>
      </w:r>
      <w:fldSimple w:instr=" SEQ Рисунок \* ARABIC ">
        <w:r w:rsidR="008615AC">
          <w:rPr>
            <w:noProof/>
          </w:rPr>
          <w:t>14</w:t>
        </w:r>
      </w:fldSimple>
      <w:r w:rsidRPr="00770F1D">
        <w:t xml:space="preserve"> - Сценарий диалога системы</w:t>
      </w:r>
    </w:p>
    <w:p w14:paraId="752E3967" w14:textId="77777777" w:rsidR="00D7747D" w:rsidRPr="00770F1D" w:rsidRDefault="00D7747D" w:rsidP="00D7747D">
      <w:pPr>
        <w:rPr>
          <w:sz w:val="26"/>
          <w:szCs w:val="26"/>
        </w:rPr>
      </w:pPr>
    </w:p>
    <w:p w14:paraId="095D07DA" w14:textId="77777777" w:rsidR="00D7747D" w:rsidRPr="00770F1D" w:rsidRDefault="00D7747D" w:rsidP="00D7747D">
      <w:pPr>
        <w:jc w:val="both"/>
        <w:rPr>
          <w:sz w:val="26"/>
          <w:szCs w:val="26"/>
        </w:rPr>
      </w:pPr>
      <w:r w:rsidRPr="00770F1D">
        <w:rPr>
          <w:sz w:val="26"/>
          <w:szCs w:val="26"/>
        </w:rPr>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102EB2B" w14:textId="77777777" w:rsidR="00D7747D" w:rsidRDefault="00D7747D" w:rsidP="00D7747D">
      <w:pPr>
        <w:jc w:val="both"/>
        <w:rPr>
          <w:szCs w:val="26"/>
        </w:rPr>
      </w:pPr>
    </w:p>
    <w:p w14:paraId="7804BA91" w14:textId="77777777" w:rsidR="00D7747D" w:rsidRDefault="00D7747D" w:rsidP="00E97122">
      <w:pPr>
        <w:pStyle w:val="10"/>
      </w:pPr>
      <w:bookmarkStart w:id="157" w:name="_Toc32441685"/>
      <w:r>
        <w:t>2.3.2. Характеристика базы данных</w:t>
      </w:r>
      <w:bookmarkEnd w:id="157"/>
    </w:p>
    <w:p w14:paraId="687646BB" w14:textId="77777777" w:rsidR="00D7747D" w:rsidRDefault="00D7747D" w:rsidP="00D7747D">
      <w:pPr>
        <w:jc w:val="both"/>
        <w:rPr>
          <w:szCs w:val="26"/>
        </w:rPr>
      </w:pPr>
    </w:p>
    <w:p w14:paraId="1C847018" w14:textId="77777777" w:rsidR="00770F1D" w:rsidRDefault="00770F1D" w:rsidP="00770F1D">
      <w:pPr>
        <w:pStyle w:val="TNR1415"/>
        <w:spacing w:line="276" w:lineRule="auto"/>
      </w:pPr>
      <w:r w:rsidRPr="00A20C8F">
        <w:t>Структура таблиц создаваемой базы данных приведена ниже.</w:t>
      </w:r>
    </w:p>
    <w:p w14:paraId="1FCCFB5F" w14:textId="77777777" w:rsidR="00770F1D" w:rsidRPr="00A20C8F" w:rsidRDefault="00770F1D" w:rsidP="00770F1D">
      <w:pPr>
        <w:pStyle w:val="TNR1415"/>
        <w:spacing w:line="276" w:lineRule="auto"/>
      </w:pPr>
    </w:p>
    <w:p w14:paraId="15D43D43" w14:textId="0F4CFFF4" w:rsidR="00770F1D" w:rsidRDefault="00770F1D" w:rsidP="00770F1D">
      <w:pPr>
        <w:pStyle w:val="34"/>
        <w:jc w:val="right"/>
      </w:pPr>
      <w:r>
        <w:t xml:space="preserve">Таблица </w:t>
      </w:r>
      <w:fldSimple w:instr=" SEQ Таблица \* ARABIC ">
        <w:r w:rsidR="00582B12">
          <w:rPr>
            <w:noProof/>
          </w:rPr>
          <w:t>18</w:t>
        </w:r>
      </w:fldSimple>
      <w:r>
        <w:t xml:space="preserve"> </w:t>
      </w:r>
    </w:p>
    <w:p w14:paraId="0A3EED57" w14:textId="77777777" w:rsidR="00770F1D" w:rsidRPr="00A20C8F" w:rsidRDefault="00770F1D" w:rsidP="00770F1D">
      <w:pPr>
        <w:pStyle w:val="34"/>
        <w:jc w:val="center"/>
        <w:rPr>
          <w:iCs/>
          <w:lang w:eastAsia="ar-SA"/>
        </w:rPr>
      </w:pPr>
      <w:r>
        <w:t>С</w:t>
      </w:r>
      <w:r w:rsidRPr="00A20C8F">
        <w:rPr>
          <w:iCs/>
          <w:lang w:eastAsia="ar-SA"/>
        </w:rPr>
        <w:t xml:space="preserve">труктура </w:t>
      </w:r>
      <w:r>
        <w:rPr>
          <w:iCs/>
          <w:lang w:eastAsia="ar-SA"/>
        </w:rPr>
        <w:t>справочника видов оборудования</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67D6076D" w14:textId="77777777" w:rsidTr="00EC0BBF">
        <w:tc>
          <w:tcPr>
            <w:tcW w:w="4650" w:type="dxa"/>
            <w:tcBorders>
              <w:top w:val="single" w:sz="4" w:space="0" w:color="000000"/>
              <w:left w:val="single" w:sz="4" w:space="0" w:color="000000"/>
              <w:bottom w:val="single" w:sz="4" w:space="0" w:color="000000"/>
            </w:tcBorders>
            <w:shd w:val="clear" w:color="auto" w:fill="auto"/>
          </w:tcPr>
          <w:p w14:paraId="2B23C659" w14:textId="77777777" w:rsidR="00770F1D" w:rsidRPr="005916CF" w:rsidRDefault="00770F1D" w:rsidP="00770F1D">
            <w:pPr>
              <w:pStyle w:val="34"/>
              <w:rPr>
                <w:lang w:eastAsia="ar-SA"/>
              </w:rPr>
            </w:pPr>
            <w:r w:rsidRPr="005916CF">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67D1076" w14:textId="77777777" w:rsidR="00770F1D" w:rsidRPr="005916CF" w:rsidRDefault="00770F1D" w:rsidP="00770F1D">
            <w:pPr>
              <w:pStyle w:val="34"/>
              <w:rPr>
                <w:lang w:eastAsia="ar-SA"/>
              </w:rPr>
            </w:pPr>
            <w:r w:rsidRPr="005916CF">
              <w:rPr>
                <w:lang w:eastAsia="ar-SA"/>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6ED4752" w14:textId="77777777" w:rsidR="00770F1D" w:rsidRPr="005916CF" w:rsidRDefault="00770F1D" w:rsidP="00770F1D">
            <w:pPr>
              <w:pStyle w:val="34"/>
              <w:rPr>
                <w:lang w:eastAsia="ar-SA"/>
              </w:rPr>
            </w:pPr>
            <w:r w:rsidRPr="005916CF">
              <w:rPr>
                <w:lang w:eastAsia="ar-SA"/>
              </w:rPr>
              <w:t>Размер поля</w:t>
            </w:r>
          </w:p>
        </w:tc>
      </w:tr>
      <w:tr w:rsidR="00770F1D" w:rsidRPr="00965B6B" w14:paraId="47955E47" w14:textId="77777777" w:rsidTr="00EC0BBF">
        <w:tc>
          <w:tcPr>
            <w:tcW w:w="4650" w:type="dxa"/>
            <w:tcBorders>
              <w:top w:val="single" w:sz="4" w:space="0" w:color="000000"/>
              <w:left w:val="single" w:sz="4" w:space="0" w:color="000000"/>
              <w:bottom w:val="single" w:sz="4" w:space="0" w:color="000000"/>
            </w:tcBorders>
            <w:shd w:val="clear" w:color="auto" w:fill="auto"/>
          </w:tcPr>
          <w:p w14:paraId="18E7DD5B" w14:textId="77777777" w:rsidR="00770F1D" w:rsidRPr="005916CF" w:rsidRDefault="00770F1D" w:rsidP="00770F1D">
            <w:pPr>
              <w:pStyle w:val="34"/>
              <w:rPr>
                <w:lang w:val="en-US" w:eastAsia="ar-SA"/>
              </w:rPr>
            </w:pPr>
            <w:proofErr w:type="spellStart"/>
            <w:r w:rsidRPr="005916CF">
              <w:rPr>
                <w:lang w:val="en-US" w:eastAsia="ar-SA"/>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1223B019"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E275FDB" w14:textId="77777777" w:rsidR="00770F1D" w:rsidRPr="005916CF" w:rsidRDefault="00770F1D" w:rsidP="00770F1D">
            <w:pPr>
              <w:pStyle w:val="34"/>
              <w:rPr>
                <w:lang w:eastAsia="ar-SA"/>
              </w:rPr>
            </w:pPr>
            <w:r w:rsidRPr="005916CF">
              <w:rPr>
                <w:lang w:eastAsia="ar-SA"/>
              </w:rPr>
              <w:t>8</w:t>
            </w:r>
          </w:p>
        </w:tc>
      </w:tr>
      <w:tr w:rsidR="00770F1D" w:rsidRPr="00965B6B" w14:paraId="389C6F2A" w14:textId="77777777" w:rsidTr="00EC0BBF">
        <w:tc>
          <w:tcPr>
            <w:tcW w:w="4650" w:type="dxa"/>
            <w:tcBorders>
              <w:top w:val="single" w:sz="4" w:space="0" w:color="000000"/>
              <w:left w:val="single" w:sz="4" w:space="0" w:color="000000"/>
              <w:bottom w:val="single" w:sz="4" w:space="0" w:color="000000"/>
            </w:tcBorders>
            <w:shd w:val="clear" w:color="auto" w:fill="auto"/>
          </w:tcPr>
          <w:p w14:paraId="484E9E3D" w14:textId="77777777" w:rsidR="00770F1D" w:rsidRPr="005916CF" w:rsidRDefault="00770F1D" w:rsidP="00770F1D">
            <w:pPr>
              <w:pStyle w:val="34"/>
              <w:rPr>
                <w:lang w:val="en-US" w:eastAsia="ar-SA"/>
              </w:rPr>
            </w:pPr>
            <w:proofErr w:type="spellStart"/>
            <w:r w:rsidRPr="005916CF">
              <w:rPr>
                <w:lang w:val="en-US" w:eastAsia="ar-SA"/>
              </w:rPr>
              <w:t>Nam_obor</w:t>
            </w:r>
            <w:proofErr w:type="spellEnd"/>
          </w:p>
        </w:tc>
        <w:tc>
          <w:tcPr>
            <w:tcW w:w="2690" w:type="dxa"/>
            <w:tcBorders>
              <w:top w:val="single" w:sz="4" w:space="0" w:color="000000"/>
              <w:left w:val="single" w:sz="4" w:space="0" w:color="000000"/>
              <w:bottom w:val="single" w:sz="4" w:space="0" w:color="000000"/>
            </w:tcBorders>
            <w:shd w:val="clear" w:color="auto" w:fill="auto"/>
          </w:tcPr>
          <w:p w14:paraId="0B1958D7"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671D8F0" w14:textId="77777777" w:rsidR="00770F1D" w:rsidRPr="005916CF" w:rsidRDefault="00770F1D" w:rsidP="00770F1D">
            <w:pPr>
              <w:pStyle w:val="34"/>
              <w:rPr>
                <w:lang w:val="en-US" w:eastAsia="ar-SA"/>
              </w:rPr>
            </w:pPr>
            <w:r w:rsidRPr="005916CF">
              <w:rPr>
                <w:lang w:val="en-US" w:eastAsia="ar-SA"/>
              </w:rPr>
              <w:t>200</w:t>
            </w:r>
          </w:p>
        </w:tc>
      </w:tr>
    </w:tbl>
    <w:p w14:paraId="64618163" w14:textId="77777777" w:rsidR="00770F1D" w:rsidRDefault="00770F1D" w:rsidP="00770F1D">
      <w:pPr>
        <w:pStyle w:val="TNR1415"/>
        <w:spacing w:line="276" w:lineRule="auto"/>
      </w:pPr>
    </w:p>
    <w:p w14:paraId="0BAD98B9" w14:textId="6D762235" w:rsidR="00770F1D" w:rsidRDefault="00770F1D" w:rsidP="00770F1D">
      <w:pPr>
        <w:pStyle w:val="34"/>
        <w:jc w:val="right"/>
      </w:pPr>
      <w:r w:rsidRPr="00965B6B">
        <w:t xml:space="preserve">Таблица </w:t>
      </w:r>
      <w:fldSimple w:instr=" SEQ Таблица \* ARABIC ">
        <w:r w:rsidR="00582B12">
          <w:rPr>
            <w:noProof/>
          </w:rPr>
          <w:t>19</w:t>
        </w:r>
      </w:fldSimple>
    </w:p>
    <w:p w14:paraId="1DC897F3" w14:textId="77777777" w:rsidR="00770F1D" w:rsidRPr="00965B6B" w:rsidRDefault="00770F1D" w:rsidP="00770F1D">
      <w:pPr>
        <w:pStyle w:val="34"/>
        <w:jc w:val="center"/>
        <w:rPr>
          <w:iCs/>
          <w:lang w:eastAsia="ar-SA"/>
        </w:rPr>
      </w:pPr>
      <w:r w:rsidRPr="00965B6B">
        <w:rPr>
          <w:iCs/>
          <w:lang w:eastAsia="ar-SA"/>
        </w:rPr>
        <w:t>Структура таблицы «</w:t>
      </w:r>
      <w:r w:rsidRPr="00965B6B">
        <w:rPr>
          <w:iCs/>
          <w:lang w:val="en-US" w:eastAsia="ar-SA"/>
        </w:rPr>
        <w:t>model</w:t>
      </w:r>
      <w:r w:rsidRPr="00965B6B">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19F625D8" w14:textId="77777777" w:rsidTr="00EC0BBF">
        <w:tc>
          <w:tcPr>
            <w:tcW w:w="4650" w:type="dxa"/>
            <w:tcBorders>
              <w:top w:val="single" w:sz="4" w:space="0" w:color="000000"/>
              <w:left w:val="single" w:sz="4" w:space="0" w:color="000000"/>
              <w:bottom w:val="single" w:sz="4" w:space="0" w:color="000000"/>
            </w:tcBorders>
            <w:shd w:val="clear" w:color="auto" w:fill="auto"/>
          </w:tcPr>
          <w:p w14:paraId="3379F53C" w14:textId="77777777" w:rsidR="00770F1D" w:rsidRPr="005916CF" w:rsidRDefault="00770F1D" w:rsidP="00770F1D">
            <w:pPr>
              <w:pStyle w:val="34"/>
              <w:rPr>
                <w:lang w:eastAsia="ar-SA"/>
              </w:rPr>
            </w:pPr>
            <w:r w:rsidRPr="005916CF">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68C1BBDC" w14:textId="77777777" w:rsidR="00770F1D" w:rsidRPr="005916CF" w:rsidRDefault="00770F1D" w:rsidP="00770F1D">
            <w:pPr>
              <w:pStyle w:val="34"/>
              <w:rPr>
                <w:lang w:eastAsia="ar-SA"/>
              </w:rPr>
            </w:pPr>
            <w:r w:rsidRPr="005916CF">
              <w:rPr>
                <w:lang w:eastAsia="ar-SA"/>
              </w:rPr>
              <w:t xml:space="preserve">Тип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E88C" w14:textId="77777777" w:rsidR="00770F1D" w:rsidRPr="005916CF" w:rsidRDefault="00770F1D" w:rsidP="00770F1D">
            <w:pPr>
              <w:pStyle w:val="34"/>
              <w:rPr>
                <w:lang w:eastAsia="ar-SA"/>
              </w:rPr>
            </w:pPr>
            <w:r w:rsidRPr="005916CF">
              <w:rPr>
                <w:lang w:eastAsia="ar-SA"/>
              </w:rPr>
              <w:t>Размер поля</w:t>
            </w:r>
          </w:p>
        </w:tc>
      </w:tr>
      <w:tr w:rsidR="00770F1D" w:rsidRPr="00965B6B" w14:paraId="3BA0B50E" w14:textId="77777777" w:rsidTr="00EC0BBF">
        <w:tc>
          <w:tcPr>
            <w:tcW w:w="4650" w:type="dxa"/>
            <w:tcBorders>
              <w:top w:val="single" w:sz="4" w:space="0" w:color="000000"/>
              <w:left w:val="single" w:sz="4" w:space="0" w:color="000000"/>
              <w:bottom w:val="single" w:sz="4" w:space="0" w:color="000000"/>
            </w:tcBorders>
            <w:shd w:val="clear" w:color="auto" w:fill="auto"/>
          </w:tcPr>
          <w:p w14:paraId="13168100" w14:textId="77777777" w:rsidR="00770F1D" w:rsidRPr="005916CF" w:rsidRDefault="00770F1D" w:rsidP="00770F1D">
            <w:pPr>
              <w:pStyle w:val="34"/>
              <w:rPr>
                <w:lang w:val="en-US" w:eastAsia="ar-SA"/>
              </w:rPr>
            </w:pPr>
            <w:proofErr w:type="spellStart"/>
            <w:r w:rsidRPr="005916CF">
              <w:rPr>
                <w:lang w:val="en-US" w:eastAsia="ar-SA"/>
              </w:rPr>
              <w:t>id_model</w:t>
            </w:r>
            <w:proofErr w:type="spellEnd"/>
          </w:p>
        </w:tc>
        <w:tc>
          <w:tcPr>
            <w:tcW w:w="2690" w:type="dxa"/>
            <w:tcBorders>
              <w:top w:val="single" w:sz="4" w:space="0" w:color="000000"/>
              <w:left w:val="single" w:sz="4" w:space="0" w:color="000000"/>
              <w:bottom w:val="single" w:sz="4" w:space="0" w:color="000000"/>
            </w:tcBorders>
            <w:shd w:val="clear" w:color="auto" w:fill="auto"/>
          </w:tcPr>
          <w:p w14:paraId="615F92F2"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A9545BA" w14:textId="77777777" w:rsidR="00770F1D" w:rsidRPr="005916CF" w:rsidRDefault="00770F1D" w:rsidP="00770F1D">
            <w:pPr>
              <w:pStyle w:val="34"/>
              <w:rPr>
                <w:lang w:eastAsia="ar-SA"/>
              </w:rPr>
            </w:pPr>
            <w:r w:rsidRPr="005916CF">
              <w:rPr>
                <w:lang w:eastAsia="ar-SA"/>
              </w:rPr>
              <w:t>50</w:t>
            </w:r>
          </w:p>
        </w:tc>
      </w:tr>
      <w:tr w:rsidR="00770F1D" w:rsidRPr="00965B6B" w14:paraId="789A0941" w14:textId="77777777" w:rsidTr="00EC0BBF">
        <w:tc>
          <w:tcPr>
            <w:tcW w:w="4650" w:type="dxa"/>
            <w:tcBorders>
              <w:top w:val="single" w:sz="4" w:space="0" w:color="000000"/>
              <w:left w:val="single" w:sz="4" w:space="0" w:color="000000"/>
              <w:bottom w:val="single" w:sz="4" w:space="0" w:color="000000"/>
            </w:tcBorders>
            <w:shd w:val="clear" w:color="auto" w:fill="auto"/>
          </w:tcPr>
          <w:p w14:paraId="1F4EB4AD" w14:textId="77777777" w:rsidR="00770F1D" w:rsidRPr="005916CF" w:rsidRDefault="00770F1D" w:rsidP="00770F1D">
            <w:pPr>
              <w:pStyle w:val="34"/>
              <w:rPr>
                <w:lang w:val="en-US" w:eastAsia="ar-SA"/>
              </w:rPr>
            </w:pPr>
            <w:proofErr w:type="spellStart"/>
            <w:r w:rsidRPr="005916CF">
              <w:rPr>
                <w:lang w:val="en-US" w:eastAsia="ar-SA"/>
              </w:rPr>
              <w:t>Nam_mod</w:t>
            </w:r>
            <w:proofErr w:type="spellEnd"/>
          </w:p>
        </w:tc>
        <w:tc>
          <w:tcPr>
            <w:tcW w:w="2690" w:type="dxa"/>
            <w:tcBorders>
              <w:top w:val="single" w:sz="4" w:space="0" w:color="000000"/>
              <w:left w:val="single" w:sz="4" w:space="0" w:color="000000"/>
              <w:bottom w:val="single" w:sz="4" w:space="0" w:color="000000"/>
            </w:tcBorders>
            <w:shd w:val="clear" w:color="auto" w:fill="auto"/>
          </w:tcPr>
          <w:p w14:paraId="29761B7A"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308EDDD" w14:textId="77777777" w:rsidR="00770F1D" w:rsidRPr="005916CF" w:rsidRDefault="00770F1D" w:rsidP="00770F1D">
            <w:pPr>
              <w:pStyle w:val="34"/>
              <w:rPr>
                <w:lang w:val="en-US" w:eastAsia="ar-SA"/>
              </w:rPr>
            </w:pPr>
            <w:r w:rsidRPr="005916CF">
              <w:rPr>
                <w:lang w:val="en-US" w:eastAsia="ar-SA"/>
              </w:rPr>
              <w:t>100</w:t>
            </w:r>
          </w:p>
        </w:tc>
      </w:tr>
      <w:tr w:rsidR="00770F1D" w:rsidRPr="00965B6B" w14:paraId="7D4E3DF7" w14:textId="77777777" w:rsidTr="00EC0BBF">
        <w:tc>
          <w:tcPr>
            <w:tcW w:w="4650" w:type="dxa"/>
            <w:tcBorders>
              <w:top w:val="single" w:sz="4" w:space="0" w:color="000000"/>
              <w:left w:val="single" w:sz="4" w:space="0" w:color="000000"/>
              <w:bottom w:val="single" w:sz="4" w:space="0" w:color="000000"/>
            </w:tcBorders>
            <w:shd w:val="clear" w:color="auto" w:fill="auto"/>
          </w:tcPr>
          <w:p w14:paraId="4861F7E0" w14:textId="77777777" w:rsidR="00770F1D" w:rsidRPr="005916CF" w:rsidRDefault="00770F1D" w:rsidP="00770F1D">
            <w:pPr>
              <w:pStyle w:val="34"/>
              <w:rPr>
                <w:lang w:val="en-US" w:eastAsia="ar-SA"/>
              </w:rPr>
            </w:pPr>
            <w:proofErr w:type="spellStart"/>
            <w:r w:rsidRPr="005916CF">
              <w:rPr>
                <w:lang w:val="en-US" w:eastAsia="ar-SA"/>
              </w:rPr>
              <w:t>id_vid</w:t>
            </w:r>
            <w:proofErr w:type="spellEnd"/>
          </w:p>
        </w:tc>
        <w:tc>
          <w:tcPr>
            <w:tcW w:w="2690" w:type="dxa"/>
            <w:tcBorders>
              <w:top w:val="single" w:sz="4" w:space="0" w:color="000000"/>
              <w:left w:val="single" w:sz="4" w:space="0" w:color="000000"/>
              <w:bottom w:val="single" w:sz="4" w:space="0" w:color="000000"/>
            </w:tcBorders>
            <w:shd w:val="clear" w:color="auto" w:fill="auto"/>
          </w:tcPr>
          <w:p w14:paraId="716F308D"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1A68BCE" w14:textId="77777777" w:rsidR="00770F1D" w:rsidRPr="005916CF" w:rsidRDefault="00770F1D" w:rsidP="00770F1D">
            <w:pPr>
              <w:pStyle w:val="34"/>
              <w:rPr>
                <w:lang w:eastAsia="ar-SA"/>
              </w:rPr>
            </w:pPr>
            <w:r w:rsidRPr="005916CF">
              <w:rPr>
                <w:lang w:eastAsia="ar-SA"/>
              </w:rPr>
              <w:t>50</w:t>
            </w:r>
          </w:p>
        </w:tc>
      </w:tr>
    </w:tbl>
    <w:p w14:paraId="3DAC2EA8" w14:textId="77777777" w:rsidR="00770F1D" w:rsidRPr="00965B6B" w:rsidRDefault="00770F1D" w:rsidP="00770F1D">
      <w:pPr>
        <w:rPr>
          <w:lang w:val="en-US"/>
        </w:rPr>
      </w:pPr>
    </w:p>
    <w:p w14:paraId="1186BBAD" w14:textId="77777777" w:rsidR="00770F1D" w:rsidRDefault="00770F1D" w:rsidP="00770F1D">
      <w:pPr>
        <w:pStyle w:val="34"/>
        <w:jc w:val="right"/>
      </w:pPr>
    </w:p>
    <w:p w14:paraId="78DA8AC0" w14:textId="0DEF93AF" w:rsidR="00770F1D" w:rsidRDefault="00770F1D" w:rsidP="00770F1D">
      <w:pPr>
        <w:pStyle w:val="34"/>
        <w:jc w:val="right"/>
      </w:pPr>
      <w:r w:rsidRPr="00965B6B">
        <w:lastRenderedPageBreak/>
        <w:t xml:space="preserve">Таблица </w:t>
      </w:r>
      <w:fldSimple w:instr=" SEQ Таблица \* ARABIC ">
        <w:r w:rsidR="00582B12">
          <w:rPr>
            <w:noProof/>
          </w:rPr>
          <w:t>20</w:t>
        </w:r>
      </w:fldSimple>
      <w:r>
        <w:t xml:space="preserve"> </w:t>
      </w:r>
    </w:p>
    <w:p w14:paraId="7309DCB6" w14:textId="77777777" w:rsidR="00770F1D" w:rsidRPr="00965B6B" w:rsidRDefault="00770F1D" w:rsidP="00770F1D">
      <w:pPr>
        <w:pStyle w:val="34"/>
        <w:jc w:val="center"/>
        <w:rPr>
          <w:iCs/>
          <w:lang w:eastAsia="ar-SA"/>
        </w:rPr>
      </w:pPr>
      <w:r w:rsidRPr="00965B6B">
        <w:rPr>
          <w:iCs/>
          <w:lang w:eastAsia="ar-SA"/>
        </w:rPr>
        <w:t>Структура таблицы «</w:t>
      </w:r>
      <w:proofErr w:type="spellStart"/>
      <w:r w:rsidRPr="00965B6B">
        <w:rPr>
          <w:iCs/>
          <w:lang w:val="en-US" w:eastAsia="ar-SA"/>
        </w:rPr>
        <w:t>podr</w:t>
      </w:r>
      <w:proofErr w:type="spellEnd"/>
      <w:r w:rsidRPr="00965B6B">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6F9261A4" w14:textId="77777777" w:rsidTr="00EC0BBF">
        <w:tc>
          <w:tcPr>
            <w:tcW w:w="4650" w:type="dxa"/>
            <w:tcBorders>
              <w:top w:val="single" w:sz="4" w:space="0" w:color="000000"/>
              <w:left w:val="single" w:sz="4" w:space="0" w:color="000000"/>
              <w:bottom w:val="single" w:sz="4" w:space="0" w:color="000000"/>
            </w:tcBorders>
            <w:shd w:val="clear" w:color="auto" w:fill="auto"/>
          </w:tcPr>
          <w:p w14:paraId="5C6520C9" w14:textId="77777777" w:rsidR="00770F1D" w:rsidRPr="005916CF" w:rsidRDefault="00770F1D" w:rsidP="00770F1D">
            <w:pPr>
              <w:pStyle w:val="34"/>
              <w:rPr>
                <w:lang w:eastAsia="ar-SA"/>
              </w:rPr>
            </w:pPr>
            <w:r w:rsidRPr="005916CF">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2EA7A3CD" w14:textId="77777777" w:rsidR="00770F1D" w:rsidRPr="005916CF" w:rsidRDefault="00770F1D" w:rsidP="00770F1D">
            <w:pPr>
              <w:pStyle w:val="34"/>
              <w:rPr>
                <w:lang w:eastAsia="ar-SA"/>
              </w:rPr>
            </w:pPr>
            <w:r w:rsidRPr="005916CF">
              <w:rPr>
                <w:lang w:eastAsia="ar-SA"/>
              </w:rPr>
              <w:t xml:space="preserve">Тип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043AEB6" w14:textId="77777777" w:rsidR="00770F1D" w:rsidRPr="005916CF" w:rsidRDefault="00770F1D" w:rsidP="00770F1D">
            <w:pPr>
              <w:pStyle w:val="34"/>
              <w:rPr>
                <w:lang w:eastAsia="ar-SA"/>
              </w:rPr>
            </w:pPr>
            <w:r w:rsidRPr="005916CF">
              <w:rPr>
                <w:lang w:eastAsia="ar-SA"/>
              </w:rPr>
              <w:t>Размер поля</w:t>
            </w:r>
          </w:p>
        </w:tc>
      </w:tr>
      <w:tr w:rsidR="00770F1D" w:rsidRPr="00965B6B" w14:paraId="44180660" w14:textId="77777777" w:rsidTr="00EC0BBF">
        <w:tc>
          <w:tcPr>
            <w:tcW w:w="4650" w:type="dxa"/>
            <w:tcBorders>
              <w:top w:val="single" w:sz="4" w:space="0" w:color="000000"/>
              <w:left w:val="single" w:sz="4" w:space="0" w:color="000000"/>
              <w:bottom w:val="single" w:sz="4" w:space="0" w:color="000000"/>
            </w:tcBorders>
            <w:shd w:val="clear" w:color="auto" w:fill="auto"/>
          </w:tcPr>
          <w:p w14:paraId="5DB8D593" w14:textId="77777777" w:rsidR="00770F1D" w:rsidRPr="005916CF" w:rsidRDefault="00770F1D" w:rsidP="00770F1D">
            <w:pPr>
              <w:pStyle w:val="34"/>
              <w:rPr>
                <w:lang w:val="en-US" w:eastAsia="ar-SA"/>
              </w:rPr>
            </w:pPr>
            <w:proofErr w:type="spellStart"/>
            <w:r w:rsidRPr="005916CF">
              <w:rPr>
                <w:lang w:val="en-US" w:eastAsia="ar-SA"/>
              </w:rPr>
              <w:t>id_podr</w:t>
            </w:r>
            <w:proofErr w:type="spellEnd"/>
          </w:p>
        </w:tc>
        <w:tc>
          <w:tcPr>
            <w:tcW w:w="2690" w:type="dxa"/>
            <w:tcBorders>
              <w:top w:val="single" w:sz="4" w:space="0" w:color="000000"/>
              <w:left w:val="single" w:sz="4" w:space="0" w:color="000000"/>
              <w:bottom w:val="single" w:sz="4" w:space="0" w:color="000000"/>
            </w:tcBorders>
            <w:shd w:val="clear" w:color="auto" w:fill="auto"/>
          </w:tcPr>
          <w:p w14:paraId="16E65221"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CE97AC8" w14:textId="77777777" w:rsidR="00770F1D" w:rsidRPr="005916CF" w:rsidRDefault="00770F1D" w:rsidP="00770F1D">
            <w:pPr>
              <w:pStyle w:val="34"/>
              <w:rPr>
                <w:lang w:eastAsia="ar-SA"/>
              </w:rPr>
            </w:pPr>
            <w:r w:rsidRPr="005916CF">
              <w:rPr>
                <w:lang w:eastAsia="ar-SA"/>
              </w:rPr>
              <w:t>50</w:t>
            </w:r>
          </w:p>
        </w:tc>
      </w:tr>
      <w:tr w:rsidR="00770F1D" w:rsidRPr="00965B6B" w14:paraId="3D87010C" w14:textId="77777777" w:rsidTr="00EC0BBF">
        <w:tc>
          <w:tcPr>
            <w:tcW w:w="4650" w:type="dxa"/>
            <w:tcBorders>
              <w:top w:val="single" w:sz="4" w:space="0" w:color="000000"/>
              <w:left w:val="single" w:sz="4" w:space="0" w:color="000000"/>
              <w:bottom w:val="single" w:sz="4" w:space="0" w:color="000000"/>
            </w:tcBorders>
            <w:shd w:val="clear" w:color="auto" w:fill="auto"/>
          </w:tcPr>
          <w:p w14:paraId="68B961CC" w14:textId="77777777" w:rsidR="00770F1D" w:rsidRPr="005916CF" w:rsidRDefault="00770F1D" w:rsidP="00770F1D">
            <w:pPr>
              <w:pStyle w:val="34"/>
              <w:rPr>
                <w:lang w:val="en-US" w:eastAsia="ar-SA"/>
              </w:rPr>
            </w:pPr>
            <w:proofErr w:type="spellStart"/>
            <w:r w:rsidRPr="005916CF">
              <w:rPr>
                <w:lang w:val="en-US" w:eastAsia="ar-SA"/>
              </w:rPr>
              <w:t>Nam_podr</w:t>
            </w:r>
            <w:proofErr w:type="spellEnd"/>
          </w:p>
        </w:tc>
        <w:tc>
          <w:tcPr>
            <w:tcW w:w="2690" w:type="dxa"/>
            <w:tcBorders>
              <w:top w:val="single" w:sz="4" w:space="0" w:color="000000"/>
              <w:left w:val="single" w:sz="4" w:space="0" w:color="000000"/>
              <w:bottom w:val="single" w:sz="4" w:space="0" w:color="000000"/>
            </w:tcBorders>
            <w:shd w:val="clear" w:color="auto" w:fill="auto"/>
          </w:tcPr>
          <w:p w14:paraId="2AE9AF8B"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2003891" w14:textId="77777777" w:rsidR="00770F1D" w:rsidRPr="005916CF" w:rsidRDefault="00770F1D" w:rsidP="00770F1D">
            <w:pPr>
              <w:pStyle w:val="34"/>
              <w:rPr>
                <w:lang w:val="en-US" w:eastAsia="ar-SA"/>
              </w:rPr>
            </w:pPr>
            <w:r w:rsidRPr="005916CF">
              <w:rPr>
                <w:lang w:val="en-US" w:eastAsia="ar-SA"/>
              </w:rPr>
              <w:t>100</w:t>
            </w:r>
          </w:p>
        </w:tc>
      </w:tr>
    </w:tbl>
    <w:p w14:paraId="7F3FF230" w14:textId="77777777" w:rsidR="00770F1D" w:rsidRPr="00965B6B" w:rsidRDefault="00770F1D" w:rsidP="00770F1D">
      <w:pPr>
        <w:pStyle w:val="TNR1415"/>
        <w:spacing w:line="276" w:lineRule="auto"/>
      </w:pPr>
    </w:p>
    <w:p w14:paraId="533B0A8E" w14:textId="6E4D0089" w:rsidR="00770F1D" w:rsidRDefault="00770F1D" w:rsidP="00770F1D">
      <w:pPr>
        <w:pStyle w:val="34"/>
        <w:jc w:val="right"/>
      </w:pPr>
      <w:r w:rsidRPr="00965B6B">
        <w:t xml:space="preserve">Таблица </w:t>
      </w:r>
      <w:fldSimple w:instr=" SEQ Таблица \* ARABIC ">
        <w:r w:rsidR="00582B12">
          <w:rPr>
            <w:noProof/>
          </w:rPr>
          <w:t>21</w:t>
        </w:r>
      </w:fldSimple>
      <w:r>
        <w:t xml:space="preserve"> </w:t>
      </w:r>
    </w:p>
    <w:p w14:paraId="1B10D1D0" w14:textId="77777777" w:rsidR="00770F1D" w:rsidRPr="00965B6B" w:rsidRDefault="00770F1D" w:rsidP="00770F1D">
      <w:pPr>
        <w:pStyle w:val="34"/>
        <w:jc w:val="center"/>
        <w:rPr>
          <w:iCs/>
          <w:lang w:eastAsia="ar-SA"/>
        </w:rPr>
      </w:pPr>
      <w:r w:rsidRPr="00965B6B">
        <w:rPr>
          <w:iCs/>
          <w:lang w:eastAsia="ar-SA"/>
        </w:rPr>
        <w:t>Структура таблицы «</w:t>
      </w:r>
      <w:proofErr w:type="spellStart"/>
      <w:r w:rsidRPr="00965B6B">
        <w:rPr>
          <w:iCs/>
          <w:lang w:val="en-US" w:eastAsia="ar-SA"/>
        </w:rPr>
        <w:t>kartotek</w:t>
      </w:r>
      <w:proofErr w:type="spellEnd"/>
      <w:r w:rsidRPr="00965B6B">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4C691C67" w14:textId="77777777" w:rsidTr="00EC0BBF">
        <w:tc>
          <w:tcPr>
            <w:tcW w:w="4650" w:type="dxa"/>
            <w:tcBorders>
              <w:top w:val="single" w:sz="4" w:space="0" w:color="000000"/>
              <w:left w:val="single" w:sz="4" w:space="0" w:color="000000"/>
              <w:bottom w:val="single" w:sz="4" w:space="0" w:color="000000"/>
            </w:tcBorders>
            <w:shd w:val="clear" w:color="auto" w:fill="auto"/>
          </w:tcPr>
          <w:p w14:paraId="6F4DE570" w14:textId="77777777" w:rsidR="00770F1D" w:rsidRPr="005916CF" w:rsidRDefault="00770F1D" w:rsidP="00770F1D">
            <w:pPr>
              <w:pStyle w:val="34"/>
              <w:rPr>
                <w:lang w:eastAsia="ar-SA"/>
              </w:rPr>
            </w:pPr>
            <w:r w:rsidRPr="005916CF">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A67E177" w14:textId="77777777" w:rsidR="00770F1D" w:rsidRPr="005916CF" w:rsidRDefault="00770F1D" w:rsidP="00770F1D">
            <w:pPr>
              <w:pStyle w:val="34"/>
              <w:rPr>
                <w:lang w:eastAsia="ar-SA"/>
              </w:rPr>
            </w:pPr>
            <w:r w:rsidRPr="005916CF">
              <w:rPr>
                <w:lang w:eastAsia="ar-SA"/>
              </w:rPr>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E415BBD" w14:textId="77777777" w:rsidR="00770F1D" w:rsidRPr="005916CF" w:rsidRDefault="00770F1D" w:rsidP="00770F1D">
            <w:pPr>
              <w:pStyle w:val="34"/>
              <w:rPr>
                <w:lang w:eastAsia="ar-SA"/>
              </w:rPr>
            </w:pPr>
            <w:r w:rsidRPr="005916CF">
              <w:rPr>
                <w:lang w:eastAsia="ar-SA"/>
              </w:rPr>
              <w:t>Размер поля</w:t>
            </w:r>
          </w:p>
        </w:tc>
      </w:tr>
      <w:tr w:rsidR="00770F1D" w:rsidRPr="00965B6B" w14:paraId="4A76FFCE" w14:textId="77777777" w:rsidTr="00EC0BBF">
        <w:tc>
          <w:tcPr>
            <w:tcW w:w="4650" w:type="dxa"/>
            <w:tcBorders>
              <w:top w:val="single" w:sz="4" w:space="0" w:color="000000"/>
              <w:left w:val="single" w:sz="4" w:space="0" w:color="000000"/>
              <w:bottom w:val="single" w:sz="4" w:space="0" w:color="000000"/>
            </w:tcBorders>
            <w:shd w:val="clear" w:color="auto" w:fill="auto"/>
          </w:tcPr>
          <w:p w14:paraId="777384D7" w14:textId="77777777" w:rsidR="00770F1D" w:rsidRPr="005916CF" w:rsidRDefault="00770F1D" w:rsidP="00770F1D">
            <w:pPr>
              <w:pStyle w:val="34"/>
              <w:rPr>
                <w:lang w:val="en-US" w:eastAsia="ar-SA"/>
              </w:rPr>
            </w:pPr>
            <w:proofErr w:type="spellStart"/>
            <w:r w:rsidRPr="005916CF">
              <w:rPr>
                <w:lang w:val="en-US" w:eastAsia="ar-SA"/>
              </w:rPr>
              <w:t>id_obj</w:t>
            </w:r>
            <w:proofErr w:type="spellEnd"/>
          </w:p>
        </w:tc>
        <w:tc>
          <w:tcPr>
            <w:tcW w:w="2690" w:type="dxa"/>
            <w:tcBorders>
              <w:top w:val="single" w:sz="4" w:space="0" w:color="000000"/>
              <w:left w:val="single" w:sz="4" w:space="0" w:color="000000"/>
              <w:bottom w:val="single" w:sz="4" w:space="0" w:color="000000"/>
            </w:tcBorders>
            <w:shd w:val="clear" w:color="auto" w:fill="auto"/>
          </w:tcPr>
          <w:p w14:paraId="25BC1BC0"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C81611A" w14:textId="77777777" w:rsidR="00770F1D" w:rsidRPr="005916CF" w:rsidRDefault="00770F1D" w:rsidP="00770F1D">
            <w:pPr>
              <w:pStyle w:val="34"/>
              <w:rPr>
                <w:lang w:eastAsia="ar-SA"/>
              </w:rPr>
            </w:pPr>
            <w:r w:rsidRPr="005916CF">
              <w:rPr>
                <w:lang w:eastAsia="ar-SA"/>
              </w:rPr>
              <w:t>50</w:t>
            </w:r>
          </w:p>
        </w:tc>
      </w:tr>
      <w:tr w:rsidR="00770F1D" w:rsidRPr="00965B6B" w14:paraId="08212FA4" w14:textId="77777777" w:rsidTr="00EC0BBF">
        <w:tc>
          <w:tcPr>
            <w:tcW w:w="4650" w:type="dxa"/>
            <w:tcBorders>
              <w:top w:val="single" w:sz="4" w:space="0" w:color="000000"/>
              <w:left w:val="single" w:sz="4" w:space="0" w:color="000000"/>
              <w:bottom w:val="single" w:sz="4" w:space="0" w:color="000000"/>
            </w:tcBorders>
            <w:shd w:val="clear" w:color="auto" w:fill="auto"/>
          </w:tcPr>
          <w:p w14:paraId="5240681D" w14:textId="77777777" w:rsidR="00770F1D" w:rsidRPr="005916CF" w:rsidRDefault="00770F1D" w:rsidP="00770F1D">
            <w:pPr>
              <w:pStyle w:val="34"/>
              <w:rPr>
                <w:lang w:val="en-US" w:eastAsia="ar-SA"/>
              </w:rPr>
            </w:pPr>
            <w:proofErr w:type="spellStart"/>
            <w:r w:rsidRPr="005916CF">
              <w:rPr>
                <w:lang w:val="en-US" w:eastAsia="ar-SA"/>
              </w:rPr>
              <w:t>id_model</w:t>
            </w:r>
            <w:proofErr w:type="spellEnd"/>
          </w:p>
        </w:tc>
        <w:tc>
          <w:tcPr>
            <w:tcW w:w="2690" w:type="dxa"/>
            <w:tcBorders>
              <w:top w:val="single" w:sz="4" w:space="0" w:color="000000"/>
              <w:left w:val="single" w:sz="4" w:space="0" w:color="000000"/>
              <w:bottom w:val="single" w:sz="4" w:space="0" w:color="000000"/>
            </w:tcBorders>
            <w:shd w:val="clear" w:color="auto" w:fill="auto"/>
          </w:tcPr>
          <w:p w14:paraId="0BE6F80E" w14:textId="77777777" w:rsidR="00770F1D" w:rsidRPr="005916CF" w:rsidRDefault="00770F1D" w:rsidP="00770F1D">
            <w:pPr>
              <w:pStyle w:val="34"/>
              <w:rPr>
                <w:lang w:val="en-US" w:eastAsia="ar-SA"/>
              </w:rPr>
            </w:pPr>
            <w:proofErr w:type="spellStart"/>
            <w:r w:rsidRPr="005916CF">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6C6EA8F" w14:textId="77777777" w:rsidR="00770F1D" w:rsidRPr="005916CF" w:rsidRDefault="00770F1D" w:rsidP="00770F1D">
            <w:pPr>
              <w:pStyle w:val="34"/>
              <w:rPr>
                <w:lang w:eastAsia="ar-SA"/>
              </w:rPr>
            </w:pPr>
            <w:r w:rsidRPr="005916CF">
              <w:rPr>
                <w:lang w:eastAsia="ar-SA"/>
              </w:rPr>
              <w:t>50</w:t>
            </w:r>
          </w:p>
        </w:tc>
      </w:tr>
      <w:tr w:rsidR="00770F1D" w:rsidRPr="00965B6B" w14:paraId="2D2C36E9" w14:textId="77777777" w:rsidTr="00EC0BBF">
        <w:tc>
          <w:tcPr>
            <w:tcW w:w="4650" w:type="dxa"/>
            <w:tcBorders>
              <w:top w:val="single" w:sz="4" w:space="0" w:color="000000"/>
              <w:left w:val="single" w:sz="4" w:space="0" w:color="000000"/>
              <w:bottom w:val="single" w:sz="4" w:space="0" w:color="000000"/>
            </w:tcBorders>
            <w:shd w:val="clear" w:color="auto" w:fill="auto"/>
          </w:tcPr>
          <w:p w14:paraId="7C2D6930" w14:textId="77777777" w:rsidR="00770F1D" w:rsidRPr="005916CF" w:rsidRDefault="00770F1D" w:rsidP="00770F1D">
            <w:pPr>
              <w:pStyle w:val="34"/>
              <w:rPr>
                <w:lang w:val="en-US" w:eastAsia="ar-SA"/>
              </w:rPr>
            </w:pPr>
            <w:proofErr w:type="spellStart"/>
            <w:r w:rsidRPr="005916CF">
              <w:rPr>
                <w:lang w:val="en-US" w:eastAsia="ar-SA"/>
              </w:rPr>
              <w:t>Prim_kar</w:t>
            </w:r>
            <w:proofErr w:type="spellEnd"/>
          </w:p>
        </w:tc>
        <w:tc>
          <w:tcPr>
            <w:tcW w:w="2690" w:type="dxa"/>
            <w:tcBorders>
              <w:top w:val="single" w:sz="4" w:space="0" w:color="000000"/>
              <w:left w:val="single" w:sz="4" w:space="0" w:color="000000"/>
              <w:bottom w:val="single" w:sz="4" w:space="0" w:color="000000"/>
            </w:tcBorders>
            <w:shd w:val="clear" w:color="auto" w:fill="auto"/>
          </w:tcPr>
          <w:p w14:paraId="752942A2"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AEE25C8" w14:textId="77777777" w:rsidR="00770F1D" w:rsidRPr="005916CF" w:rsidRDefault="00770F1D" w:rsidP="00770F1D">
            <w:pPr>
              <w:pStyle w:val="34"/>
              <w:rPr>
                <w:lang w:val="en-US" w:eastAsia="ar-SA"/>
              </w:rPr>
            </w:pPr>
            <w:r w:rsidRPr="005916CF">
              <w:rPr>
                <w:lang w:val="en-US" w:eastAsia="ar-SA"/>
              </w:rPr>
              <w:t>100</w:t>
            </w:r>
          </w:p>
        </w:tc>
      </w:tr>
      <w:tr w:rsidR="00770F1D" w:rsidRPr="00965B6B" w14:paraId="0E722C65" w14:textId="77777777" w:rsidTr="00EC0BBF">
        <w:tc>
          <w:tcPr>
            <w:tcW w:w="4650" w:type="dxa"/>
            <w:tcBorders>
              <w:top w:val="single" w:sz="4" w:space="0" w:color="000000"/>
              <w:left w:val="single" w:sz="4" w:space="0" w:color="000000"/>
              <w:bottom w:val="single" w:sz="4" w:space="0" w:color="000000"/>
            </w:tcBorders>
            <w:shd w:val="clear" w:color="auto" w:fill="auto"/>
          </w:tcPr>
          <w:p w14:paraId="1443468A" w14:textId="77777777" w:rsidR="00770F1D" w:rsidRPr="005916CF" w:rsidRDefault="00770F1D" w:rsidP="00770F1D">
            <w:pPr>
              <w:pStyle w:val="34"/>
              <w:rPr>
                <w:lang w:val="en-US" w:eastAsia="ar-SA"/>
              </w:rPr>
            </w:pPr>
            <w:r w:rsidRPr="005916CF">
              <w:rPr>
                <w:lang w:val="en-US" w:eastAsia="ar-SA"/>
              </w:rPr>
              <w:t>invent</w:t>
            </w:r>
          </w:p>
        </w:tc>
        <w:tc>
          <w:tcPr>
            <w:tcW w:w="2690" w:type="dxa"/>
            <w:tcBorders>
              <w:top w:val="single" w:sz="4" w:space="0" w:color="000000"/>
              <w:left w:val="single" w:sz="4" w:space="0" w:color="000000"/>
              <w:bottom w:val="single" w:sz="4" w:space="0" w:color="000000"/>
            </w:tcBorders>
            <w:shd w:val="clear" w:color="auto" w:fill="auto"/>
          </w:tcPr>
          <w:p w14:paraId="73F5D0F4"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85E2304" w14:textId="77777777" w:rsidR="00770F1D" w:rsidRPr="005916CF" w:rsidRDefault="00770F1D" w:rsidP="00770F1D">
            <w:pPr>
              <w:pStyle w:val="34"/>
              <w:rPr>
                <w:lang w:val="en-US" w:eastAsia="ar-SA"/>
              </w:rPr>
            </w:pPr>
            <w:r w:rsidRPr="005916CF">
              <w:rPr>
                <w:lang w:val="en-US" w:eastAsia="ar-SA"/>
              </w:rPr>
              <w:t>20</w:t>
            </w:r>
          </w:p>
        </w:tc>
      </w:tr>
      <w:tr w:rsidR="00770F1D" w:rsidRPr="00965B6B" w14:paraId="0B049144" w14:textId="77777777" w:rsidTr="00EC0BBF">
        <w:tc>
          <w:tcPr>
            <w:tcW w:w="4650" w:type="dxa"/>
            <w:tcBorders>
              <w:top w:val="single" w:sz="4" w:space="0" w:color="000000"/>
              <w:left w:val="single" w:sz="4" w:space="0" w:color="000000"/>
              <w:bottom w:val="single" w:sz="4" w:space="0" w:color="000000"/>
            </w:tcBorders>
            <w:shd w:val="clear" w:color="auto" w:fill="auto"/>
          </w:tcPr>
          <w:p w14:paraId="4D1DCD4C" w14:textId="77777777" w:rsidR="00770F1D" w:rsidRPr="005916CF" w:rsidRDefault="00770F1D" w:rsidP="00770F1D">
            <w:pPr>
              <w:pStyle w:val="34"/>
              <w:rPr>
                <w:lang w:val="en-US" w:eastAsia="ar-SA"/>
              </w:rPr>
            </w:pPr>
            <w:proofErr w:type="spellStart"/>
            <w:r w:rsidRPr="005916CF">
              <w:rPr>
                <w:lang w:val="en-US" w:eastAsia="ar-SA"/>
              </w:rPr>
              <w:t>zavnum</w:t>
            </w:r>
            <w:proofErr w:type="spellEnd"/>
          </w:p>
        </w:tc>
        <w:tc>
          <w:tcPr>
            <w:tcW w:w="2690" w:type="dxa"/>
            <w:tcBorders>
              <w:top w:val="single" w:sz="4" w:space="0" w:color="000000"/>
              <w:left w:val="single" w:sz="4" w:space="0" w:color="000000"/>
              <w:bottom w:val="single" w:sz="4" w:space="0" w:color="000000"/>
            </w:tcBorders>
            <w:shd w:val="clear" w:color="auto" w:fill="auto"/>
          </w:tcPr>
          <w:p w14:paraId="0B59B5B4" w14:textId="77777777" w:rsidR="00770F1D" w:rsidRPr="005916CF" w:rsidRDefault="00770F1D" w:rsidP="00770F1D">
            <w:pPr>
              <w:pStyle w:val="34"/>
              <w:rPr>
                <w:lang w:val="en-US" w:eastAsia="ar-SA"/>
              </w:rPr>
            </w:pPr>
            <w:r w:rsidRPr="005916CF">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B9C6CBF" w14:textId="77777777" w:rsidR="00770F1D" w:rsidRPr="005916CF" w:rsidRDefault="00770F1D" w:rsidP="00770F1D">
            <w:pPr>
              <w:pStyle w:val="34"/>
              <w:rPr>
                <w:lang w:val="en-US" w:eastAsia="ar-SA"/>
              </w:rPr>
            </w:pPr>
            <w:r w:rsidRPr="005916CF">
              <w:rPr>
                <w:lang w:val="en-US" w:eastAsia="ar-SA"/>
              </w:rPr>
              <w:t>20</w:t>
            </w:r>
          </w:p>
        </w:tc>
      </w:tr>
      <w:tr w:rsidR="00770F1D" w:rsidRPr="00965B6B" w14:paraId="4AC2C7EE" w14:textId="77777777" w:rsidTr="00EC0BBF">
        <w:tc>
          <w:tcPr>
            <w:tcW w:w="4650" w:type="dxa"/>
            <w:tcBorders>
              <w:top w:val="single" w:sz="4" w:space="0" w:color="000000"/>
              <w:left w:val="single" w:sz="4" w:space="0" w:color="000000"/>
              <w:bottom w:val="single" w:sz="4" w:space="0" w:color="000000"/>
            </w:tcBorders>
            <w:shd w:val="clear" w:color="auto" w:fill="auto"/>
          </w:tcPr>
          <w:p w14:paraId="494581D1" w14:textId="77777777" w:rsidR="00770F1D" w:rsidRPr="005916CF" w:rsidRDefault="00770F1D" w:rsidP="00770F1D">
            <w:pPr>
              <w:pStyle w:val="34"/>
              <w:rPr>
                <w:lang w:val="en-US" w:eastAsia="ar-SA"/>
              </w:rPr>
            </w:pPr>
            <w:proofErr w:type="spellStart"/>
            <w:r w:rsidRPr="005916CF">
              <w:rPr>
                <w:lang w:val="en-US" w:eastAsia="ar-SA"/>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0A921DE6" w14:textId="77777777" w:rsidR="00770F1D" w:rsidRPr="005916CF" w:rsidRDefault="00770F1D" w:rsidP="00770F1D">
            <w:pPr>
              <w:pStyle w:val="34"/>
              <w:rPr>
                <w:lang w:val="en-US" w:eastAsia="ar-SA"/>
              </w:rPr>
            </w:pPr>
            <w:r w:rsidRPr="005916CF">
              <w:rPr>
                <w:lang w:val="en-US" w:eastAsia="ar-SA"/>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291B468" w14:textId="77777777" w:rsidR="00770F1D" w:rsidRPr="005916CF" w:rsidRDefault="00770F1D" w:rsidP="00770F1D">
            <w:pPr>
              <w:pStyle w:val="34"/>
              <w:rPr>
                <w:lang w:eastAsia="ar-SA"/>
              </w:rPr>
            </w:pPr>
            <w:r w:rsidRPr="005916CF">
              <w:rPr>
                <w:lang w:eastAsia="ar-SA"/>
              </w:rPr>
              <w:t>30</w:t>
            </w:r>
          </w:p>
        </w:tc>
      </w:tr>
      <w:tr w:rsidR="00770F1D" w:rsidRPr="00965B6B" w14:paraId="2DE4CEF2" w14:textId="77777777" w:rsidTr="00EC0BBF">
        <w:tc>
          <w:tcPr>
            <w:tcW w:w="4650" w:type="dxa"/>
            <w:tcBorders>
              <w:top w:val="single" w:sz="4" w:space="0" w:color="000000"/>
              <w:left w:val="single" w:sz="4" w:space="0" w:color="000000"/>
              <w:bottom w:val="single" w:sz="4" w:space="0" w:color="000000"/>
            </w:tcBorders>
            <w:shd w:val="clear" w:color="auto" w:fill="auto"/>
          </w:tcPr>
          <w:p w14:paraId="2D7CE09C" w14:textId="77777777" w:rsidR="00770F1D" w:rsidRPr="005916CF" w:rsidRDefault="00770F1D" w:rsidP="00770F1D">
            <w:pPr>
              <w:pStyle w:val="34"/>
              <w:rPr>
                <w:lang w:val="en-US" w:eastAsia="ar-SA"/>
              </w:rPr>
            </w:pPr>
            <w:r w:rsidRPr="005916CF">
              <w:rPr>
                <w:lang w:val="en-US" w:eastAsia="ar-SA"/>
              </w:rPr>
              <w:t>date</w:t>
            </w:r>
          </w:p>
        </w:tc>
        <w:tc>
          <w:tcPr>
            <w:tcW w:w="2690" w:type="dxa"/>
            <w:tcBorders>
              <w:top w:val="single" w:sz="4" w:space="0" w:color="000000"/>
              <w:left w:val="single" w:sz="4" w:space="0" w:color="000000"/>
              <w:bottom w:val="single" w:sz="4" w:space="0" w:color="000000"/>
            </w:tcBorders>
            <w:shd w:val="clear" w:color="auto" w:fill="auto"/>
          </w:tcPr>
          <w:p w14:paraId="2AC190C6" w14:textId="77777777" w:rsidR="00770F1D" w:rsidRPr="005916CF" w:rsidRDefault="00770F1D" w:rsidP="00770F1D">
            <w:pPr>
              <w:pStyle w:val="34"/>
              <w:rPr>
                <w:lang w:val="en-US" w:eastAsia="ar-SA"/>
              </w:rPr>
            </w:pPr>
            <w:r w:rsidRPr="005916CF">
              <w:rPr>
                <w:lang w:val="en-US" w:eastAsia="ar-SA"/>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EDBB613" w14:textId="77777777" w:rsidR="00770F1D" w:rsidRPr="005916CF" w:rsidRDefault="00770F1D" w:rsidP="00770F1D">
            <w:pPr>
              <w:pStyle w:val="34"/>
              <w:rPr>
                <w:lang w:eastAsia="ar-SA"/>
              </w:rPr>
            </w:pPr>
            <w:r w:rsidRPr="005916CF">
              <w:rPr>
                <w:lang w:eastAsia="ar-SA"/>
              </w:rPr>
              <w:t>25</w:t>
            </w:r>
          </w:p>
        </w:tc>
      </w:tr>
      <w:tr w:rsidR="00770F1D" w:rsidRPr="00965B6B" w14:paraId="4FCAFAF5" w14:textId="77777777" w:rsidTr="00EC0BBF">
        <w:tc>
          <w:tcPr>
            <w:tcW w:w="4650" w:type="dxa"/>
            <w:tcBorders>
              <w:top w:val="single" w:sz="4" w:space="0" w:color="000000"/>
              <w:left w:val="single" w:sz="4" w:space="0" w:color="000000"/>
              <w:bottom w:val="single" w:sz="4" w:space="0" w:color="000000"/>
            </w:tcBorders>
            <w:shd w:val="clear" w:color="auto" w:fill="auto"/>
          </w:tcPr>
          <w:p w14:paraId="3DE3DDCD" w14:textId="77777777" w:rsidR="00770F1D" w:rsidRPr="00965B6B" w:rsidRDefault="00770F1D" w:rsidP="00770F1D">
            <w:pPr>
              <w:pStyle w:val="34"/>
              <w:rPr>
                <w:sz w:val="28"/>
                <w:szCs w:val="28"/>
                <w:lang w:val="en-US" w:eastAsia="ar-SA"/>
              </w:rPr>
            </w:pPr>
            <w:proofErr w:type="spellStart"/>
            <w:r>
              <w:rPr>
                <w:sz w:val="28"/>
                <w:szCs w:val="28"/>
                <w:lang w:val="en-US" w:eastAsia="ar-SA"/>
              </w:rPr>
              <w:t>id</w:t>
            </w:r>
            <w:r w:rsidRPr="00965B6B">
              <w:rPr>
                <w:sz w:val="28"/>
                <w:szCs w:val="28"/>
                <w:lang w:val="en-US" w:eastAsia="ar-SA"/>
              </w:rPr>
              <w:t>_podr</w:t>
            </w:r>
            <w:proofErr w:type="spellEnd"/>
          </w:p>
        </w:tc>
        <w:tc>
          <w:tcPr>
            <w:tcW w:w="2690" w:type="dxa"/>
            <w:tcBorders>
              <w:top w:val="single" w:sz="4" w:space="0" w:color="000000"/>
              <w:left w:val="single" w:sz="4" w:space="0" w:color="000000"/>
              <w:bottom w:val="single" w:sz="4" w:space="0" w:color="000000"/>
            </w:tcBorders>
            <w:shd w:val="clear" w:color="auto" w:fill="auto"/>
          </w:tcPr>
          <w:p w14:paraId="69C0CAAD" w14:textId="77777777" w:rsidR="00770F1D" w:rsidRPr="00965B6B" w:rsidRDefault="00770F1D" w:rsidP="00770F1D">
            <w:pPr>
              <w:pStyle w:val="34"/>
              <w:rPr>
                <w:sz w:val="28"/>
                <w:szCs w:val="28"/>
                <w:lang w:val="en-US" w:eastAsia="ar-SA"/>
              </w:rPr>
            </w:pPr>
            <w:proofErr w:type="spellStart"/>
            <w:r>
              <w:rPr>
                <w:sz w:val="28"/>
                <w:szCs w:val="28"/>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42C3A72" w14:textId="77777777" w:rsidR="00770F1D" w:rsidRPr="00965B6B" w:rsidRDefault="00770F1D" w:rsidP="00770F1D">
            <w:pPr>
              <w:pStyle w:val="34"/>
              <w:rPr>
                <w:sz w:val="28"/>
                <w:szCs w:val="28"/>
                <w:lang w:eastAsia="ar-SA"/>
              </w:rPr>
            </w:pPr>
            <w:r w:rsidRPr="00965B6B">
              <w:rPr>
                <w:sz w:val="28"/>
                <w:szCs w:val="28"/>
                <w:lang w:eastAsia="ar-SA"/>
              </w:rPr>
              <w:t>50</w:t>
            </w:r>
          </w:p>
        </w:tc>
      </w:tr>
    </w:tbl>
    <w:p w14:paraId="390A7726" w14:textId="77777777" w:rsidR="00770F1D" w:rsidRPr="00965B6B" w:rsidRDefault="00770F1D" w:rsidP="00770F1D"/>
    <w:p w14:paraId="6189C717" w14:textId="7D716750" w:rsidR="00770F1D" w:rsidRPr="00770F1D" w:rsidRDefault="00770F1D"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22</w:t>
      </w:r>
      <w:r w:rsidR="00EA3C18" w:rsidRPr="00770F1D">
        <w:rPr>
          <w:noProof/>
          <w:sz w:val="26"/>
          <w:szCs w:val="26"/>
        </w:rPr>
        <w:fldChar w:fldCharType="end"/>
      </w:r>
    </w:p>
    <w:p w14:paraId="7DA7B8D5"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proofErr w:type="spellStart"/>
      <w:r w:rsidRPr="00770F1D">
        <w:rPr>
          <w:iCs/>
          <w:sz w:val="26"/>
          <w:szCs w:val="26"/>
          <w:lang w:val="en-US" w:eastAsia="ar-SA"/>
        </w:rPr>
        <w:t>spc</w:t>
      </w:r>
      <w:proofErr w:type="spellEnd"/>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619C033C" w14:textId="77777777" w:rsidTr="00EC0BBF">
        <w:tc>
          <w:tcPr>
            <w:tcW w:w="4650" w:type="dxa"/>
            <w:tcBorders>
              <w:top w:val="single" w:sz="4" w:space="0" w:color="000000"/>
              <w:left w:val="single" w:sz="4" w:space="0" w:color="000000"/>
              <w:bottom w:val="single" w:sz="4" w:space="0" w:color="000000"/>
            </w:tcBorders>
            <w:shd w:val="clear" w:color="auto" w:fill="auto"/>
          </w:tcPr>
          <w:p w14:paraId="266AD0C5" w14:textId="77777777" w:rsidR="00770F1D" w:rsidRPr="00965B6B" w:rsidRDefault="00770F1D" w:rsidP="00770F1D">
            <w:pPr>
              <w:pStyle w:val="34"/>
              <w:rPr>
                <w:lang w:eastAsia="ar-SA"/>
              </w:rPr>
            </w:pPr>
            <w:r w:rsidRPr="00965B6B">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6AD7E61D" w14:textId="77777777" w:rsidR="00770F1D" w:rsidRPr="00965B6B" w:rsidRDefault="00770F1D" w:rsidP="00770F1D">
            <w:pPr>
              <w:pStyle w:val="34"/>
              <w:rPr>
                <w:lang w:eastAsia="ar-SA"/>
              </w:rPr>
            </w:pPr>
            <w:r w:rsidRPr="00965B6B">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A3CA7D" w14:textId="77777777" w:rsidR="00770F1D" w:rsidRPr="00965B6B" w:rsidRDefault="00770F1D" w:rsidP="00770F1D">
            <w:pPr>
              <w:pStyle w:val="34"/>
              <w:rPr>
                <w:lang w:eastAsia="ar-SA"/>
              </w:rPr>
            </w:pPr>
            <w:r w:rsidRPr="00965B6B">
              <w:rPr>
                <w:lang w:eastAsia="ar-SA"/>
              </w:rPr>
              <w:t>Размер поля</w:t>
            </w:r>
          </w:p>
        </w:tc>
      </w:tr>
      <w:tr w:rsidR="00770F1D" w:rsidRPr="00965B6B" w14:paraId="40F6D531" w14:textId="77777777" w:rsidTr="00EC0BBF">
        <w:tc>
          <w:tcPr>
            <w:tcW w:w="4650" w:type="dxa"/>
            <w:tcBorders>
              <w:top w:val="single" w:sz="4" w:space="0" w:color="000000"/>
              <w:left w:val="single" w:sz="4" w:space="0" w:color="000000"/>
              <w:bottom w:val="single" w:sz="4" w:space="0" w:color="000000"/>
            </w:tcBorders>
            <w:shd w:val="clear" w:color="auto" w:fill="auto"/>
          </w:tcPr>
          <w:p w14:paraId="39350F4E" w14:textId="77777777" w:rsidR="00770F1D" w:rsidRPr="00965B6B" w:rsidRDefault="00770F1D" w:rsidP="00770F1D">
            <w:pPr>
              <w:pStyle w:val="34"/>
              <w:rPr>
                <w:lang w:val="en-US" w:eastAsia="ar-SA"/>
              </w:rPr>
            </w:pPr>
            <w:proofErr w:type="spellStart"/>
            <w:r>
              <w:rPr>
                <w:lang w:val="en-US" w:eastAsia="ar-SA"/>
              </w:rPr>
              <w:t>id</w:t>
            </w:r>
            <w:r w:rsidRPr="00965B6B">
              <w:rPr>
                <w:lang w:val="en-US" w:eastAsia="ar-SA"/>
              </w:rPr>
              <w:t>_spc</w:t>
            </w:r>
            <w:proofErr w:type="spellEnd"/>
          </w:p>
        </w:tc>
        <w:tc>
          <w:tcPr>
            <w:tcW w:w="2690" w:type="dxa"/>
            <w:tcBorders>
              <w:top w:val="single" w:sz="4" w:space="0" w:color="000000"/>
              <w:left w:val="single" w:sz="4" w:space="0" w:color="000000"/>
              <w:bottom w:val="single" w:sz="4" w:space="0" w:color="000000"/>
            </w:tcBorders>
            <w:shd w:val="clear" w:color="auto" w:fill="auto"/>
          </w:tcPr>
          <w:p w14:paraId="4398FC80" w14:textId="77777777" w:rsidR="00770F1D" w:rsidRPr="00965B6B" w:rsidRDefault="00770F1D" w:rsidP="00770F1D">
            <w:pPr>
              <w:pStyle w:val="34"/>
              <w:rPr>
                <w:lang w:val="en-US" w:eastAsia="ar-SA"/>
              </w:rPr>
            </w:pPr>
            <w:proofErr w:type="spellStart"/>
            <w:r>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F1B9A2F" w14:textId="77777777" w:rsidR="00770F1D" w:rsidRPr="00965B6B" w:rsidRDefault="00770F1D" w:rsidP="00770F1D">
            <w:pPr>
              <w:pStyle w:val="34"/>
              <w:rPr>
                <w:lang w:eastAsia="ar-SA"/>
              </w:rPr>
            </w:pPr>
            <w:r w:rsidRPr="00965B6B">
              <w:rPr>
                <w:lang w:eastAsia="ar-SA"/>
              </w:rPr>
              <w:t>50</w:t>
            </w:r>
          </w:p>
        </w:tc>
      </w:tr>
      <w:tr w:rsidR="00770F1D" w:rsidRPr="00965B6B" w14:paraId="241E9041" w14:textId="77777777" w:rsidTr="00EC0BBF">
        <w:tc>
          <w:tcPr>
            <w:tcW w:w="4650" w:type="dxa"/>
            <w:tcBorders>
              <w:top w:val="single" w:sz="4" w:space="0" w:color="000000"/>
              <w:left w:val="single" w:sz="4" w:space="0" w:color="000000"/>
              <w:bottom w:val="single" w:sz="4" w:space="0" w:color="000000"/>
            </w:tcBorders>
            <w:shd w:val="clear" w:color="auto" w:fill="auto"/>
          </w:tcPr>
          <w:p w14:paraId="585D83A7" w14:textId="77777777" w:rsidR="00770F1D" w:rsidRPr="00965B6B" w:rsidRDefault="00770F1D" w:rsidP="00770F1D">
            <w:pPr>
              <w:pStyle w:val="34"/>
              <w:rPr>
                <w:lang w:val="en-US" w:eastAsia="ar-SA"/>
              </w:rPr>
            </w:pPr>
            <w:proofErr w:type="spellStart"/>
            <w:r w:rsidRPr="00965B6B">
              <w:rPr>
                <w:lang w:val="en-US" w:eastAsia="ar-SA"/>
              </w:rPr>
              <w:t>Fio</w:t>
            </w:r>
            <w:r>
              <w:rPr>
                <w:lang w:val="en-US" w:eastAsia="ar-SA"/>
              </w:rPr>
              <w:t>_spc</w:t>
            </w:r>
            <w:proofErr w:type="spellEnd"/>
          </w:p>
        </w:tc>
        <w:tc>
          <w:tcPr>
            <w:tcW w:w="2690" w:type="dxa"/>
            <w:tcBorders>
              <w:top w:val="single" w:sz="4" w:space="0" w:color="000000"/>
              <w:left w:val="single" w:sz="4" w:space="0" w:color="000000"/>
              <w:bottom w:val="single" w:sz="4" w:space="0" w:color="000000"/>
            </w:tcBorders>
            <w:shd w:val="clear" w:color="auto" w:fill="auto"/>
          </w:tcPr>
          <w:p w14:paraId="1690891E" w14:textId="77777777" w:rsidR="00770F1D" w:rsidRPr="00965B6B" w:rsidRDefault="00770F1D" w:rsidP="00770F1D">
            <w:pPr>
              <w:pStyle w:val="34"/>
              <w:rPr>
                <w:lang w:val="en-US" w:eastAsia="ar-SA"/>
              </w:rPr>
            </w:pPr>
            <w:r>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1E90982" w14:textId="77777777" w:rsidR="00770F1D" w:rsidRPr="00965B6B" w:rsidRDefault="00770F1D" w:rsidP="00770F1D">
            <w:pPr>
              <w:pStyle w:val="34"/>
              <w:rPr>
                <w:lang w:val="en-US" w:eastAsia="ar-SA"/>
              </w:rPr>
            </w:pPr>
            <w:r w:rsidRPr="00965B6B">
              <w:rPr>
                <w:lang w:val="en-US" w:eastAsia="ar-SA"/>
              </w:rPr>
              <w:t>100</w:t>
            </w:r>
          </w:p>
        </w:tc>
      </w:tr>
      <w:tr w:rsidR="00770F1D" w:rsidRPr="00965B6B" w14:paraId="6B9EB83C" w14:textId="77777777" w:rsidTr="00EC0BBF">
        <w:tc>
          <w:tcPr>
            <w:tcW w:w="4650" w:type="dxa"/>
            <w:tcBorders>
              <w:top w:val="single" w:sz="4" w:space="0" w:color="000000"/>
              <w:left w:val="single" w:sz="4" w:space="0" w:color="000000"/>
              <w:bottom w:val="single" w:sz="4" w:space="0" w:color="000000"/>
            </w:tcBorders>
            <w:shd w:val="clear" w:color="auto" w:fill="auto"/>
          </w:tcPr>
          <w:p w14:paraId="4390C0CA" w14:textId="77777777" w:rsidR="00770F1D" w:rsidRPr="00965B6B" w:rsidRDefault="00770F1D" w:rsidP="00770F1D">
            <w:pPr>
              <w:pStyle w:val="34"/>
              <w:rPr>
                <w:lang w:val="en-US" w:eastAsia="ar-SA"/>
              </w:rPr>
            </w:pPr>
            <w:proofErr w:type="spellStart"/>
            <w:r w:rsidRPr="00965B6B">
              <w:rPr>
                <w:lang w:val="en-US" w:eastAsia="ar-SA"/>
              </w:rPr>
              <w:t>dolgn</w:t>
            </w:r>
            <w:proofErr w:type="spellEnd"/>
          </w:p>
        </w:tc>
        <w:tc>
          <w:tcPr>
            <w:tcW w:w="2690" w:type="dxa"/>
            <w:tcBorders>
              <w:top w:val="single" w:sz="4" w:space="0" w:color="000000"/>
              <w:left w:val="single" w:sz="4" w:space="0" w:color="000000"/>
              <w:bottom w:val="single" w:sz="4" w:space="0" w:color="000000"/>
            </w:tcBorders>
            <w:shd w:val="clear" w:color="auto" w:fill="auto"/>
          </w:tcPr>
          <w:p w14:paraId="2340E18C" w14:textId="77777777" w:rsidR="00770F1D" w:rsidRPr="00965B6B" w:rsidRDefault="00770F1D" w:rsidP="00770F1D">
            <w:pPr>
              <w:pStyle w:val="34"/>
              <w:rPr>
                <w:lang w:val="en-US" w:eastAsia="ar-SA"/>
              </w:rPr>
            </w:pPr>
            <w:r>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B197B60" w14:textId="77777777" w:rsidR="00770F1D" w:rsidRPr="00965B6B" w:rsidRDefault="00770F1D" w:rsidP="00770F1D">
            <w:pPr>
              <w:pStyle w:val="34"/>
              <w:rPr>
                <w:lang w:val="en-US" w:eastAsia="ar-SA"/>
              </w:rPr>
            </w:pPr>
            <w:r w:rsidRPr="00965B6B">
              <w:rPr>
                <w:lang w:val="en-US" w:eastAsia="ar-SA"/>
              </w:rPr>
              <w:t>50</w:t>
            </w:r>
          </w:p>
        </w:tc>
      </w:tr>
    </w:tbl>
    <w:p w14:paraId="430ED600" w14:textId="77777777" w:rsidR="00770F1D" w:rsidRPr="00965B6B" w:rsidRDefault="00770F1D" w:rsidP="00770F1D"/>
    <w:p w14:paraId="2B348FC0" w14:textId="7229EFBE" w:rsidR="00770F1D" w:rsidRPr="00770F1D" w:rsidRDefault="00770F1D"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23</w:t>
      </w:r>
      <w:r w:rsidR="00EA3C18" w:rsidRPr="00770F1D">
        <w:rPr>
          <w:noProof/>
          <w:sz w:val="26"/>
          <w:szCs w:val="26"/>
        </w:rPr>
        <w:fldChar w:fldCharType="end"/>
      </w:r>
    </w:p>
    <w:p w14:paraId="1A7B72BF"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proofErr w:type="spellStart"/>
      <w:r w:rsidRPr="00770F1D">
        <w:rPr>
          <w:iCs/>
          <w:sz w:val="26"/>
          <w:szCs w:val="26"/>
          <w:lang w:val="en-US" w:eastAsia="ar-SA"/>
        </w:rPr>
        <w:t>zayav</w:t>
      </w:r>
      <w:proofErr w:type="spellEnd"/>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3C8C3127" w14:textId="77777777" w:rsidTr="00EC0BBF">
        <w:tc>
          <w:tcPr>
            <w:tcW w:w="4650" w:type="dxa"/>
            <w:tcBorders>
              <w:top w:val="single" w:sz="4" w:space="0" w:color="000000"/>
              <w:left w:val="single" w:sz="4" w:space="0" w:color="000000"/>
              <w:bottom w:val="single" w:sz="4" w:space="0" w:color="000000"/>
            </w:tcBorders>
            <w:shd w:val="clear" w:color="auto" w:fill="auto"/>
          </w:tcPr>
          <w:p w14:paraId="0CEDD37F" w14:textId="77777777" w:rsidR="00770F1D" w:rsidRPr="003160A3" w:rsidRDefault="00770F1D" w:rsidP="00770F1D">
            <w:pPr>
              <w:pStyle w:val="34"/>
              <w:rPr>
                <w:lang w:eastAsia="ar-SA"/>
              </w:rPr>
            </w:pPr>
            <w:r w:rsidRPr="003160A3">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AD754E7" w14:textId="77777777" w:rsidR="00770F1D" w:rsidRPr="003160A3" w:rsidRDefault="00770F1D" w:rsidP="00770F1D">
            <w:pPr>
              <w:pStyle w:val="34"/>
              <w:rPr>
                <w:lang w:eastAsia="ar-SA"/>
              </w:rPr>
            </w:pPr>
            <w:r w:rsidRPr="003160A3">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1E0EA5F" w14:textId="77777777" w:rsidR="00770F1D" w:rsidRPr="003160A3" w:rsidRDefault="00770F1D" w:rsidP="00770F1D">
            <w:pPr>
              <w:pStyle w:val="34"/>
              <w:rPr>
                <w:lang w:eastAsia="ar-SA"/>
              </w:rPr>
            </w:pPr>
            <w:r w:rsidRPr="003160A3">
              <w:rPr>
                <w:lang w:eastAsia="ar-SA"/>
              </w:rPr>
              <w:t>Размер поля</w:t>
            </w:r>
          </w:p>
        </w:tc>
      </w:tr>
      <w:tr w:rsidR="00770F1D" w:rsidRPr="00965B6B" w14:paraId="26B6DD50" w14:textId="77777777" w:rsidTr="00EC0BBF">
        <w:tc>
          <w:tcPr>
            <w:tcW w:w="4650" w:type="dxa"/>
            <w:tcBorders>
              <w:top w:val="single" w:sz="4" w:space="0" w:color="000000"/>
              <w:left w:val="single" w:sz="4" w:space="0" w:color="000000"/>
              <w:bottom w:val="single" w:sz="4" w:space="0" w:color="000000"/>
            </w:tcBorders>
            <w:shd w:val="clear" w:color="auto" w:fill="auto"/>
          </w:tcPr>
          <w:p w14:paraId="69467B8F" w14:textId="77777777" w:rsidR="00770F1D" w:rsidRPr="003160A3" w:rsidRDefault="00770F1D" w:rsidP="00770F1D">
            <w:pPr>
              <w:pStyle w:val="34"/>
              <w:rPr>
                <w:lang w:val="en-US" w:eastAsia="ar-SA"/>
              </w:rPr>
            </w:pPr>
            <w:proofErr w:type="spellStart"/>
            <w:r w:rsidRPr="003160A3">
              <w:rPr>
                <w:lang w:val="en-US" w:eastAsia="ar-SA"/>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4FFF0759"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5C9B87A" w14:textId="77777777" w:rsidR="00770F1D" w:rsidRPr="003160A3" w:rsidRDefault="00770F1D" w:rsidP="00770F1D">
            <w:pPr>
              <w:pStyle w:val="34"/>
              <w:rPr>
                <w:lang w:eastAsia="ar-SA"/>
              </w:rPr>
            </w:pPr>
            <w:r w:rsidRPr="003160A3">
              <w:rPr>
                <w:lang w:eastAsia="ar-SA"/>
              </w:rPr>
              <w:t>50</w:t>
            </w:r>
          </w:p>
        </w:tc>
      </w:tr>
      <w:tr w:rsidR="00770F1D" w:rsidRPr="00965B6B" w14:paraId="1419242F" w14:textId="77777777" w:rsidTr="00EC0BBF">
        <w:tc>
          <w:tcPr>
            <w:tcW w:w="4650" w:type="dxa"/>
            <w:tcBorders>
              <w:top w:val="single" w:sz="4" w:space="0" w:color="000000"/>
              <w:left w:val="single" w:sz="4" w:space="0" w:color="000000"/>
              <w:bottom w:val="single" w:sz="4" w:space="0" w:color="000000"/>
            </w:tcBorders>
            <w:shd w:val="clear" w:color="auto" w:fill="auto"/>
          </w:tcPr>
          <w:p w14:paraId="50551A5B" w14:textId="77777777" w:rsidR="00770F1D" w:rsidRPr="003160A3" w:rsidRDefault="00770F1D" w:rsidP="00770F1D">
            <w:pPr>
              <w:pStyle w:val="34"/>
              <w:rPr>
                <w:lang w:val="en-US" w:eastAsia="ar-SA"/>
              </w:rPr>
            </w:pPr>
            <w:r w:rsidRPr="003160A3">
              <w:rPr>
                <w:lang w:val="en-US" w:eastAsia="ar-SA"/>
              </w:rPr>
              <w:t>date</w:t>
            </w:r>
          </w:p>
        </w:tc>
        <w:tc>
          <w:tcPr>
            <w:tcW w:w="2690" w:type="dxa"/>
            <w:tcBorders>
              <w:top w:val="single" w:sz="4" w:space="0" w:color="000000"/>
              <w:left w:val="single" w:sz="4" w:space="0" w:color="000000"/>
              <w:bottom w:val="single" w:sz="4" w:space="0" w:color="000000"/>
            </w:tcBorders>
            <w:shd w:val="clear" w:color="auto" w:fill="auto"/>
          </w:tcPr>
          <w:p w14:paraId="6BE0FC28" w14:textId="77777777" w:rsidR="00770F1D" w:rsidRPr="003160A3" w:rsidRDefault="00770F1D" w:rsidP="00770F1D">
            <w:pPr>
              <w:pStyle w:val="34"/>
              <w:rPr>
                <w:lang w:val="en-US" w:eastAsia="ar-SA"/>
              </w:rPr>
            </w:pPr>
            <w:r w:rsidRPr="003160A3">
              <w:rPr>
                <w:lang w:val="en-US" w:eastAsia="ar-SA"/>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1368856" w14:textId="77777777" w:rsidR="00770F1D" w:rsidRPr="003160A3" w:rsidRDefault="00770F1D" w:rsidP="00770F1D">
            <w:pPr>
              <w:pStyle w:val="34"/>
              <w:rPr>
                <w:lang w:eastAsia="ar-SA"/>
              </w:rPr>
            </w:pPr>
            <w:r w:rsidRPr="003160A3">
              <w:rPr>
                <w:lang w:eastAsia="ar-SA"/>
              </w:rPr>
              <w:t>25</w:t>
            </w:r>
          </w:p>
        </w:tc>
      </w:tr>
      <w:tr w:rsidR="00770F1D" w:rsidRPr="00965B6B" w14:paraId="7C5CEF69" w14:textId="77777777" w:rsidTr="00EC0BBF">
        <w:tc>
          <w:tcPr>
            <w:tcW w:w="4650" w:type="dxa"/>
            <w:tcBorders>
              <w:top w:val="single" w:sz="4" w:space="0" w:color="000000"/>
              <w:left w:val="single" w:sz="4" w:space="0" w:color="000000"/>
              <w:bottom w:val="single" w:sz="4" w:space="0" w:color="000000"/>
            </w:tcBorders>
            <w:shd w:val="clear" w:color="auto" w:fill="auto"/>
          </w:tcPr>
          <w:p w14:paraId="238DE9DB" w14:textId="77777777" w:rsidR="00770F1D" w:rsidRPr="003160A3" w:rsidRDefault="00770F1D" w:rsidP="00770F1D">
            <w:pPr>
              <w:pStyle w:val="34"/>
              <w:rPr>
                <w:lang w:val="en-US" w:eastAsia="ar-SA"/>
              </w:rPr>
            </w:pPr>
            <w:proofErr w:type="spellStart"/>
            <w:r w:rsidRPr="003160A3">
              <w:rPr>
                <w:lang w:val="en-US" w:eastAsia="ar-SA"/>
              </w:rPr>
              <w:t>id_model</w:t>
            </w:r>
            <w:proofErr w:type="spellEnd"/>
          </w:p>
        </w:tc>
        <w:tc>
          <w:tcPr>
            <w:tcW w:w="2690" w:type="dxa"/>
            <w:tcBorders>
              <w:top w:val="single" w:sz="4" w:space="0" w:color="000000"/>
              <w:left w:val="single" w:sz="4" w:space="0" w:color="000000"/>
              <w:bottom w:val="single" w:sz="4" w:space="0" w:color="000000"/>
            </w:tcBorders>
            <w:shd w:val="clear" w:color="auto" w:fill="auto"/>
          </w:tcPr>
          <w:p w14:paraId="165134AD"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45E9A94" w14:textId="77777777" w:rsidR="00770F1D" w:rsidRPr="003160A3" w:rsidRDefault="00770F1D" w:rsidP="00770F1D">
            <w:pPr>
              <w:pStyle w:val="34"/>
              <w:rPr>
                <w:lang w:eastAsia="ar-SA"/>
              </w:rPr>
            </w:pPr>
            <w:r w:rsidRPr="003160A3">
              <w:rPr>
                <w:lang w:eastAsia="ar-SA"/>
              </w:rPr>
              <w:t>50</w:t>
            </w:r>
          </w:p>
        </w:tc>
      </w:tr>
      <w:tr w:rsidR="00770F1D" w:rsidRPr="00965B6B" w14:paraId="70A3DCD6" w14:textId="77777777" w:rsidTr="00EC0BBF">
        <w:tc>
          <w:tcPr>
            <w:tcW w:w="4650" w:type="dxa"/>
            <w:tcBorders>
              <w:top w:val="single" w:sz="4" w:space="0" w:color="000000"/>
              <w:left w:val="single" w:sz="4" w:space="0" w:color="000000"/>
              <w:bottom w:val="single" w:sz="4" w:space="0" w:color="000000"/>
            </w:tcBorders>
            <w:shd w:val="clear" w:color="auto" w:fill="auto"/>
          </w:tcPr>
          <w:p w14:paraId="14599292" w14:textId="77777777" w:rsidR="00770F1D" w:rsidRPr="003160A3" w:rsidRDefault="00770F1D" w:rsidP="00770F1D">
            <w:pPr>
              <w:pStyle w:val="34"/>
              <w:rPr>
                <w:lang w:val="en-US" w:eastAsia="ar-SA"/>
              </w:rPr>
            </w:pPr>
            <w:proofErr w:type="spellStart"/>
            <w:r w:rsidRPr="003160A3">
              <w:rPr>
                <w:lang w:val="en-US" w:eastAsia="ar-SA"/>
              </w:rPr>
              <w:t>Sod_zay</w:t>
            </w:r>
            <w:proofErr w:type="spellEnd"/>
          </w:p>
        </w:tc>
        <w:tc>
          <w:tcPr>
            <w:tcW w:w="2690" w:type="dxa"/>
            <w:tcBorders>
              <w:top w:val="single" w:sz="4" w:space="0" w:color="000000"/>
              <w:left w:val="single" w:sz="4" w:space="0" w:color="000000"/>
              <w:bottom w:val="single" w:sz="4" w:space="0" w:color="000000"/>
            </w:tcBorders>
            <w:shd w:val="clear" w:color="auto" w:fill="auto"/>
          </w:tcPr>
          <w:p w14:paraId="4B58B598" w14:textId="77777777" w:rsidR="00770F1D" w:rsidRPr="003160A3" w:rsidRDefault="00770F1D" w:rsidP="00770F1D">
            <w:pPr>
              <w:pStyle w:val="34"/>
              <w:rPr>
                <w:lang w:val="en-US" w:eastAsia="ar-SA"/>
              </w:rPr>
            </w:pPr>
            <w:r w:rsidRPr="003160A3">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53B57CB" w14:textId="77777777" w:rsidR="00770F1D" w:rsidRPr="003160A3" w:rsidRDefault="00770F1D" w:rsidP="00770F1D">
            <w:pPr>
              <w:pStyle w:val="34"/>
              <w:rPr>
                <w:lang w:val="en-US" w:eastAsia="ar-SA"/>
              </w:rPr>
            </w:pPr>
            <w:r w:rsidRPr="003160A3">
              <w:rPr>
                <w:lang w:val="en-US" w:eastAsia="ar-SA"/>
              </w:rPr>
              <w:t>100</w:t>
            </w:r>
          </w:p>
        </w:tc>
      </w:tr>
      <w:tr w:rsidR="00770F1D" w:rsidRPr="00965B6B" w14:paraId="27D0F2B6" w14:textId="77777777" w:rsidTr="00EC0BBF">
        <w:tc>
          <w:tcPr>
            <w:tcW w:w="4650" w:type="dxa"/>
            <w:tcBorders>
              <w:top w:val="single" w:sz="4" w:space="0" w:color="000000"/>
              <w:left w:val="single" w:sz="4" w:space="0" w:color="000000"/>
              <w:bottom w:val="single" w:sz="4" w:space="0" w:color="000000"/>
            </w:tcBorders>
            <w:shd w:val="clear" w:color="auto" w:fill="auto"/>
          </w:tcPr>
          <w:p w14:paraId="595BF2A1" w14:textId="77777777" w:rsidR="00770F1D" w:rsidRPr="003160A3" w:rsidRDefault="00770F1D" w:rsidP="00EC0BBF">
            <w:pPr>
              <w:snapToGrid w:val="0"/>
              <w:rPr>
                <w:iCs/>
                <w:sz w:val="24"/>
                <w:szCs w:val="24"/>
                <w:lang w:val="en-US" w:eastAsia="ar-SA"/>
              </w:rPr>
            </w:pPr>
            <w:proofErr w:type="spellStart"/>
            <w:r w:rsidRPr="003160A3">
              <w:rPr>
                <w:iCs/>
                <w:sz w:val="24"/>
                <w:szCs w:val="24"/>
                <w:lang w:val="en-US" w:eastAsia="ar-SA"/>
              </w:rPr>
              <w:t>Sost_zay</w:t>
            </w:r>
            <w:proofErr w:type="spellEnd"/>
          </w:p>
        </w:tc>
        <w:tc>
          <w:tcPr>
            <w:tcW w:w="2690" w:type="dxa"/>
            <w:tcBorders>
              <w:top w:val="single" w:sz="4" w:space="0" w:color="000000"/>
              <w:left w:val="single" w:sz="4" w:space="0" w:color="000000"/>
              <w:bottom w:val="single" w:sz="4" w:space="0" w:color="000000"/>
            </w:tcBorders>
            <w:shd w:val="clear" w:color="auto" w:fill="auto"/>
          </w:tcPr>
          <w:p w14:paraId="3777F21D" w14:textId="77777777" w:rsidR="00770F1D" w:rsidRPr="003160A3" w:rsidRDefault="00770F1D" w:rsidP="00EC0BBF">
            <w:pPr>
              <w:snapToGrid w:val="0"/>
              <w:jc w:val="center"/>
              <w:rPr>
                <w:iCs/>
                <w:sz w:val="24"/>
                <w:szCs w:val="24"/>
                <w:lang w:val="en-US" w:eastAsia="ar-SA"/>
              </w:rPr>
            </w:pPr>
            <w:proofErr w:type="spellStart"/>
            <w:r w:rsidRPr="003160A3">
              <w:rPr>
                <w:iCs/>
                <w:sz w:val="24"/>
                <w:szCs w:val="24"/>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F902465" w14:textId="77777777" w:rsidR="00770F1D" w:rsidRPr="003160A3" w:rsidRDefault="00770F1D" w:rsidP="00EC0BBF">
            <w:pPr>
              <w:snapToGrid w:val="0"/>
              <w:jc w:val="center"/>
              <w:rPr>
                <w:iCs/>
                <w:sz w:val="24"/>
                <w:szCs w:val="24"/>
                <w:lang w:eastAsia="ar-SA"/>
              </w:rPr>
            </w:pPr>
            <w:r w:rsidRPr="003160A3">
              <w:rPr>
                <w:iCs/>
                <w:sz w:val="24"/>
                <w:szCs w:val="24"/>
                <w:lang w:eastAsia="ar-SA"/>
              </w:rPr>
              <w:t>12</w:t>
            </w:r>
          </w:p>
        </w:tc>
      </w:tr>
    </w:tbl>
    <w:p w14:paraId="15FBF68D" w14:textId="77777777" w:rsidR="00770F1D" w:rsidRPr="00965B6B" w:rsidRDefault="00770F1D" w:rsidP="00770F1D"/>
    <w:p w14:paraId="7E2E4F2B" w14:textId="510482D8" w:rsidR="00770F1D" w:rsidRPr="00770F1D" w:rsidRDefault="00770F1D"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24</w:t>
      </w:r>
      <w:r w:rsidR="00EA3C18" w:rsidRPr="00770F1D">
        <w:rPr>
          <w:noProof/>
          <w:sz w:val="26"/>
          <w:szCs w:val="26"/>
        </w:rPr>
        <w:fldChar w:fldCharType="end"/>
      </w:r>
    </w:p>
    <w:p w14:paraId="51A01D8E"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proofErr w:type="spellStart"/>
      <w:r w:rsidRPr="00770F1D">
        <w:rPr>
          <w:iCs/>
          <w:sz w:val="26"/>
          <w:szCs w:val="26"/>
          <w:lang w:val="en-US" w:eastAsia="ar-SA"/>
        </w:rPr>
        <w:t>rab</w:t>
      </w:r>
      <w:proofErr w:type="spellEnd"/>
      <w:r w:rsidRPr="00770F1D">
        <w:rPr>
          <w:iCs/>
          <w:sz w:val="26"/>
          <w:szCs w:val="26"/>
          <w:lang w:eastAsia="ar-SA"/>
        </w:rPr>
        <w:t>_</w:t>
      </w:r>
      <w:proofErr w:type="spellStart"/>
      <w:r w:rsidRPr="00770F1D">
        <w:rPr>
          <w:iCs/>
          <w:sz w:val="26"/>
          <w:szCs w:val="26"/>
          <w:lang w:val="en-US" w:eastAsia="ar-SA"/>
        </w:rPr>
        <w:t>zay</w:t>
      </w:r>
      <w:proofErr w:type="spellEnd"/>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026A49A7" w14:textId="77777777" w:rsidTr="00EC0BBF">
        <w:tc>
          <w:tcPr>
            <w:tcW w:w="4650" w:type="dxa"/>
            <w:tcBorders>
              <w:top w:val="single" w:sz="4" w:space="0" w:color="000000"/>
              <w:left w:val="single" w:sz="4" w:space="0" w:color="000000"/>
              <w:bottom w:val="single" w:sz="4" w:space="0" w:color="000000"/>
            </w:tcBorders>
            <w:shd w:val="clear" w:color="auto" w:fill="auto"/>
          </w:tcPr>
          <w:p w14:paraId="069AB106" w14:textId="77777777" w:rsidR="00770F1D" w:rsidRPr="003160A3" w:rsidRDefault="00770F1D" w:rsidP="00770F1D">
            <w:pPr>
              <w:pStyle w:val="34"/>
              <w:rPr>
                <w:lang w:eastAsia="ar-SA"/>
              </w:rPr>
            </w:pPr>
            <w:r w:rsidRPr="003160A3">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7785DDE3" w14:textId="77777777" w:rsidR="00770F1D" w:rsidRPr="003160A3" w:rsidRDefault="00770F1D" w:rsidP="00770F1D">
            <w:pPr>
              <w:pStyle w:val="34"/>
              <w:rPr>
                <w:lang w:eastAsia="ar-SA"/>
              </w:rPr>
            </w:pPr>
            <w:r w:rsidRPr="003160A3">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59E3BD5" w14:textId="77777777" w:rsidR="00770F1D" w:rsidRPr="003160A3" w:rsidRDefault="00770F1D" w:rsidP="00770F1D">
            <w:pPr>
              <w:pStyle w:val="34"/>
              <w:rPr>
                <w:lang w:eastAsia="ar-SA"/>
              </w:rPr>
            </w:pPr>
            <w:r w:rsidRPr="003160A3">
              <w:rPr>
                <w:lang w:eastAsia="ar-SA"/>
              </w:rPr>
              <w:t>Размер поля</w:t>
            </w:r>
          </w:p>
        </w:tc>
      </w:tr>
      <w:tr w:rsidR="00770F1D" w:rsidRPr="00965B6B" w14:paraId="222E8C40" w14:textId="77777777" w:rsidTr="00EC0BBF">
        <w:tc>
          <w:tcPr>
            <w:tcW w:w="4650" w:type="dxa"/>
            <w:tcBorders>
              <w:top w:val="single" w:sz="4" w:space="0" w:color="000000"/>
              <w:left w:val="single" w:sz="4" w:space="0" w:color="000000"/>
              <w:bottom w:val="single" w:sz="4" w:space="0" w:color="000000"/>
            </w:tcBorders>
            <w:shd w:val="clear" w:color="auto" w:fill="auto"/>
          </w:tcPr>
          <w:p w14:paraId="42983507" w14:textId="77777777" w:rsidR="00770F1D" w:rsidRPr="003160A3" w:rsidRDefault="00770F1D" w:rsidP="00770F1D">
            <w:pPr>
              <w:pStyle w:val="34"/>
              <w:rPr>
                <w:lang w:val="en-US" w:eastAsia="ar-SA"/>
              </w:rPr>
            </w:pPr>
            <w:proofErr w:type="spellStart"/>
            <w:r w:rsidRPr="003160A3">
              <w:rPr>
                <w:lang w:val="en-US" w:eastAsia="ar-SA"/>
              </w:rPr>
              <w:t>id_rab</w:t>
            </w:r>
            <w:proofErr w:type="spellEnd"/>
          </w:p>
        </w:tc>
        <w:tc>
          <w:tcPr>
            <w:tcW w:w="2690" w:type="dxa"/>
            <w:tcBorders>
              <w:top w:val="single" w:sz="4" w:space="0" w:color="000000"/>
              <w:left w:val="single" w:sz="4" w:space="0" w:color="000000"/>
              <w:bottom w:val="single" w:sz="4" w:space="0" w:color="000000"/>
            </w:tcBorders>
            <w:shd w:val="clear" w:color="auto" w:fill="auto"/>
          </w:tcPr>
          <w:p w14:paraId="64373193"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475B1B0" w14:textId="77777777" w:rsidR="00770F1D" w:rsidRPr="003160A3" w:rsidRDefault="00770F1D" w:rsidP="00770F1D">
            <w:pPr>
              <w:pStyle w:val="34"/>
              <w:rPr>
                <w:lang w:eastAsia="ar-SA"/>
              </w:rPr>
            </w:pPr>
            <w:r w:rsidRPr="003160A3">
              <w:rPr>
                <w:lang w:eastAsia="ar-SA"/>
              </w:rPr>
              <w:t>50</w:t>
            </w:r>
          </w:p>
        </w:tc>
      </w:tr>
      <w:tr w:rsidR="00770F1D" w:rsidRPr="00965B6B" w14:paraId="08CD91D8" w14:textId="77777777" w:rsidTr="00EC0BBF">
        <w:tc>
          <w:tcPr>
            <w:tcW w:w="4650" w:type="dxa"/>
            <w:tcBorders>
              <w:top w:val="single" w:sz="4" w:space="0" w:color="000000"/>
              <w:left w:val="single" w:sz="4" w:space="0" w:color="000000"/>
              <w:bottom w:val="single" w:sz="4" w:space="0" w:color="000000"/>
            </w:tcBorders>
            <w:shd w:val="clear" w:color="auto" w:fill="auto"/>
          </w:tcPr>
          <w:p w14:paraId="6EC72886" w14:textId="77777777" w:rsidR="00770F1D" w:rsidRPr="003160A3" w:rsidRDefault="00770F1D" w:rsidP="00770F1D">
            <w:pPr>
              <w:pStyle w:val="34"/>
              <w:rPr>
                <w:lang w:val="en-US" w:eastAsia="ar-SA"/>
              </w:rPr>
            </w:pPr>
            <w:r w:rsidRPr="003160A3">
              <w:rPr>
                <w:lang w:val="en-US" w:eastAsia="ar-SA"/>
              </w:rPr>
              <w:t>date</w:t>
            </w:r>
          </w:p>
        </w:tc>
        <w:tc>
          <w:tcPr>
            <w:tcW w:w="2690" w:type="dxa"/>
            <w:tcBorders>
              <w:top w:val="single" w:sz="4" w:space="0" w:color="000000"/>
              <w:left w:val="single" w:sz="4" w:space="0" w:color="000000"/>
              <w:bottom w:val="single" w:sz="4" w:space="0" w:color="000000"/>
            </w:tcBorders>
            <w:shd w:val="clear" w:color="auto" w:fill="auto"/>
          </w:tcPr>
          <w:p w14:paraId="696A7C23" w14:textId="77777777" w:rsidR="00770F1D" w:rsidRPr="003160A3" w:rsidRDefault="00770F1D" w:rsidP="00770F1D">
            <w:pPr>
              <w:pStyle w:val="34"/>
              <w:rPr>
                <w:lang w:val="en-US" w:eastAsia="ar-SA"/>
              </w:rPr>
            </w:pPr>
            <w:r w:rsidRPr="003160A3">
              <w:rPr>
                <w:lang w:val="en-US" w:eastAsia="ar-SA"/>
              </w:rP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5293471" w14:textId="77777777" w:rsidR="00770F1D" w:rsidRPr="003160A3" w:rsidRDefault="00770F1D" w:rsidP="00770F1D">
            <w:pPr>
              <w:pStyle w:val="34"/>
              <w:rPr>
                <w:lang w:eastAsia="ar-SA"/>
              </w:rPr>
            </w:pPr>
            <w:r w:rsidRPr="003160A3">
              <w:rPr>
                <w:lang w:eastAsia="ar-SA"/>
              </w:rPr>
              <w:t>25</w:t>
            </w:r>
          </w:p>
        </w:tc>
      </w:tr>
      <w:tr w:rsidR="00770F1D" w:rsidRPr="00965B6B" w14:paraId="267E7CA2" w14:textId="77777777" w:rsidTr="00EC0BBF">
        <w:tc>
          <w:tcPr>
            <w:tcW w:w="4650" w:type="dxa"/>
            <w:tcBorders>
              <w:top w:val="single" w:sz="4" w:space="0" w:color="000000"/>
              <w:left w:val="single" w:sz="4" w:space="0" w:color="000000"/>
              <w:bottom w:val="single" w:sz="4" w:space="0" w:color="000000"/>
            </w:tcBorders>
            <w:shd w:val="clear" w:color="auto" w:fill="auto"/>
          </w:tcPr>
          <w:p w14:paraId="5160C730" w14:textId="77777777" w:rsidR="00770F1D" w:rsidRPr="003160A3" w:rsidRDefault="00770F1D" w:rsidP="00770F1D">
            <w:pPr>
              <w:pStyle w:val="34"/>
              <w:rPr>
                <w:lang w:val="en-US" w:eastAsia="ar-SA"/>
              </w:rPr>
            </w:pPr>
            <w:proofErr w:type="spellStart"/>
            <w:r w:rsidRPr="003160A3">
              <w:rPr>
                <w:lang w:val="en-US" w:eastAsia="ar-SA"/>
              </w:rPr>
              <w:t>id_zay</w:t>
            </w:r>
            <w:proofErr w:type="spellEnd"/>
          </w:p>
        </w:tc>
        <w:tc>
          <w:tcPr>
            <w:tcW w:w="2690" w:type="dxa"/>
            <w:tcBorders>
              <w:top w:val="single" w:sz="4" w:space="0" w:color="000000"/>
              <w:left w:val="single" w:sz="4" w:space="0" w:color="000000"/>
              <w:bottom w:val="single" w:sz="4" w:space="0" w:color="000000"/>
            </w:tcBorders>
            <w:shd w:val="clear" w:color="auto" w:fill="auto"/>
          </w:tcPr>
          <w:p w14:paraId="08C64D5D"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A92A2DB" w14:textId="77777777" w:rsidR="00770F1D" w:rsidRPr="003160A3" w:rsidRDefault="00770F1D" w:rsidP="00770F1D">
            <w:pPr>
              <w:pStyle w:val="34"/>
              <w:rPr>
                <w:lang w:eastAsia="ar-SA"/>
              </w:rPr>
            </w:pPr>
            <w:r w:rsidRPr="003160A3">
              <w:rPr>
                <w:lang w:eastAsia="ar-SA"/>
              </w:rPr>
              <w:t>50</w:t>
            </w:r>
          </w:p>
        </w:tc>
      </w:tr>
      <w:tr w:rsidR="00770F1D" w:rsidRPr="00965B6B" w14:paraId="5D88D2CC" w14:textId="77777777" w:rsidTr="00EC0BBF">
        <w:tc>
          <w:tcPr>
            <w:tcW w:w="4650" w:type="dxa"/>
            <w:tcBorders>
              <w:top w:val="single" w:sz="4" w:space="0" w:color="000000"/>
              <w:left w:val="single" w:sz="4" w:space="0" w:color="000000"/>
              <w:bottom w:val="single" w:sz="4" w:space="0" w:color="000000"/>
            </w:tcBorders>
            <w:shd w:val="clear" w:color="auto" w:fill="auto"/>
          </w:tcPr>
          <w:p w14:paraId="5D801ADB" w14:textId="77777777" w:rsidR="00770F1D" w:rsidRPr="003160A3" w:rsidRDefault="00770F1D" w:rsidP="00770F1D">
            <w:pPr>
              <w:pStyle w:val="34"/>
              <w:rPr>
                <w:lang w:val="en-US" w:eastAsia="ar-SA"/>
              </w:rPr>
            </w:pPr>
            <w:proofErr w:type="spellStart"/>
            <w:r w:rsidRPr="003160A3">
              <w:rPr>
                <w:lang w:val="en-US" w:eastAsia="ar-SA"/>
              </w:rPr>
              <w:t>Sod_rab</w:t>
            </w:r>
            <w:proofErr w:type="spellEnd"/>
          </w:p>
        </w:tc>
        <w:tc>
          <w:tcPr>
            <w:tcW w:w="2690" w:type="dxa"/>
            <w:tcBorders>
              <w:top w:val="single" w:sz="4" w:space="0" w:color="000000"/>
              <w:left w:val="single" w:sz="4" w:space="0" w:color="000000"/>
              <w:bottom w:val="single" w:sz="4" w:space="0" w:color="000000"/>
            </w:tcBorders>
            <w:shd w:val="clear" w:color="auto" w:fill="auto"/>
          </w:tcPr>
          <w:p w14:paraId="169332C1" w14:textId="77777777" w:rsidR="00770F1D" w:rsidRPr="003160A3" w:rsidRDefault="00770F1D" w:rsidP="00770F1D">
            <w:pPr>
              <w:pStyle w:val="34"/>
              <w:rPr>
                <w:lang w:val="en-US" w:eastAsia="ar-SA"/>
              </w:rPr>
            </w:pPr>
            <w:r w:rsidRPr="003160A3">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80EDEDF" w14:textId="77777777" w:rsidR="00770F1D" w:rsidRPr="003160A3" w:rsidRDefault="00770F1D" w:rsidP="00770F1D">
            <w:pPr>
              <w:pStyle w:val="34"/>
              <w:rPr>
                <w:lang w:val="en-US" w:eastAsia="ar-SA"/>
              </w:rPr>
            </w:pPr>
            <w:r w:rsidRPr="003160A3">
              <w:rPr>
                <w:lang w:val="en-US" w:eastAsia="ar-SA"/>
              </w:rPr>
              <w:t>100</w:t>
            </w:r>
          </w:p>
        </w:tc>
      </w:tr>
      <w:tr w:rsidR="00770F1D" w:rsidRPr="00965B6B" w14:paraId="7C2BB339" w14:textId="77777777" w:rsidTr="00EC0BBF">
        <w:tc>
          <w:tcPr>
            <w:tcW w:w="4650" w:type="dxa"/>
            <w:tcBorders>
              <w:top w:val="single" w:sz="4" w:space="0" w:color="000000"/>
              <w:left w:val="single" w:sz="4" w:space="0" w:color="000000"/>
              <w:bottom w:val="single" w:sz="4" w:space="0" w:color="000000"/>
            </w:tcBorders>
            <w:shd w:val="clear" w:color="auto" w:fill="auto"/>
          </w:tcPr>
          <w:p w14:paraId="650BC861" w14:textId="77777777" w:rsidR="00770F1D" w:rsidRPr="003160A3" w:rsidRDefault="00770F1D" w:rsidP="00770F1D">
            <w:pPr>
              <w:pStyle w:val="34"/>
              <w:rPr>
                <w:lang w:val="en-US" w:eastAsia="ar-SA"/>
              </w:rPr>
            </w:pPr>
            <w:proofErr w:type="spellStart"/>
            <w:r w:rsidRPr="003160A3">
              <w:rPr>
                <w:lang w:val="en-US" w:eastAsia="ar-SA"/>
              </w:rPr>
              <w:t>id_spc</w:t>
            </w:r>
            <w:proofErr w:type="spellEnd"/>
          </w:p>
        </w:tc>
        <w:tc>
          <w:tcPr>
            <w:tcW w:w="2690" w:type="dxa"/>
            <w:tcBorders>
              <w:top w:val="single" w:sz="4" w:space="0" w:color="000000"/>
              <w:left w:val="single" w:sz="4" w:space="0" w:color="000000"/>
              <w:bottom w:val="single" w:sz="4" w:space="0" w:color="000000"/>
            </w:tcBorders>
            <w:shd w:val="clear" w:color="auto" w:fill="auto"/>
          </w:tcPr>
          <w:p w14:paraId="10131D23"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85190C5" w14:textId="77777777" w:rsidR="00770F1D" w:rsidRPr="003160A3" w:rsidRDefault="00770F1D" w:rsidP="00770F1D">
            <w:pPr>
              <w:pStyle w:val="34"/>
              <w:rPr>
                <w:lang w:eastAsia="ar-SA"/>
              </w:rPr>
            </w:pPr>
            <w:r w:rsidRPr="003160A3">
              <w:rPr>
                <w:lang w:eastAsia="ar-SA"/>
              </w:rPr>
              <w:t>50</w:t>
            </w:r>
          </w:p>
        </w:tc>
      </w:tr>
    </w:tbl>
    <w:p w14:paraId="338793DC" w14:textId="77777777" w:rsidR="00770F1D" w:rsidRDefault="00770F1D" w:rsidP="00770F1D">
      <w:pPr>
        <w:rPr>
          <w:lang w:val="en-US"/>
        </w:rPr>
      </w:pPr>
    </w:p>
    <w:p w14:paraId="73402607" w14:textId="7CC21E2A" w:rsidR="00770F1D" w:rsidRDefault="00770F1D" w:rsidP="00770F1D">
      <w:pPr>
        <w:pStyle w:val="TNR1415"/>
        <w:spacing w:line="276" w:lineRule="auto"/>
        <w:jc w:val="right"/>
        <w:rPr>
          <w:sz w:val="26"/>
          <w:szCs w:val="26"/>
        </w:rPr>
      </w:pPr>
      <w:r w:rsidRPr="00770F1D">
        <w:rPr>
          <w:sz w:val="26"/>
          <w:szCs w:val="26"/>
        </w:rPr>
        <w:lastRenderedPageBreak/>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25</w:t>
      </w:r>
      <w:r w:rsidR="00EA3C18" w:rsidRPr="00770F1D">
        <w:rPr>
          <w:noProof/>
          <w:sz w:val="26"/>
          <w:szCs w:val="26"/>
        </w:rPr>
        <w:fldChar w:fldCharType="end"/>
      </w:r>
    </w:p>
    <w:p w14:paraId="7EFFC2D7"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r w:rsidRPr="00770F1D">
        <w:rPr>
          <w:iCs/>
          <w:sz w:val="26"/>
          <w:szCs w:val="26"/>
          <w:lang w:val="en-US" w:eastAsia="ar-SA"/>
        </w:rPr>
        <w:t>material</w:t>
      </w:r>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0B72C8F7" w14:textId="77777777" w:rsidTr="00EC0BBF">
        <w:tc>
          <w:tcPr>
            <w:tcW w:w="4650" w:type="dxa"/>
            <w:tcBorders>
              <w:top w:val="single" w:sz="4" w:space="0" w:color="000000"/>
              <w:left w:val="single" w:sz="4" w:space="0" w:color="000000"/>
              <w:bottom w:val="single" w:sz="4" w:space="0" w:color="000000"/>
            </w:tcBorders>
            <w:shd w:val="clear" w:color="auto" w:fill="auto"/>
          </w:tcPr>
          <w:p w14:paraId="34E2AC51" w14:textId="77777777" w:rsidR="00770F1D" w:rsidRPr="003160A3" w:rsidRDefault="00770F1D" w:rsidP="00770F1D">
            <w:pPr>
              <w:pStyle w:val="34"/>
              <w:rPr>
                <w:lang w:eastAsia="ar-SA"/>
              </w:rPr>
            </w:pPr>
            <w:r w:rsidRPr="003160A3">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76F95CCA" w14:textId="77777777" w:rsidR="00770F1D" w:rsidRPr="003160A3" w:rsidRDefault="00770F1D" w:rsidP="00770F1D">
            <w:pPr>
              <w:pStyle w:val="34"/>
              <w:rPr>
                <w:lang w:eastAsia="ar-SA"/>
              </w:rPr>
            </w:pPr>
            <w:r w:rsidRPr="003160A3">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769A885" w14:textId="77777777" w:rsidR="00770F1D" w:rsidRPr="003160A3" w:rsidRDefault="00770F1D" w:rsidP="00770F1D">
            <w:pPr>
              <w:pStyle w:val="34"/>
              <w:rPr>
                <w:lang w:eastAsia="ar-SA"/>
              </w:rPr>
            </w:pPr>
            <w:r w:rsidRPr="003160A3">
              <w:rPr>
                <w:lang w:eastAsia="ar-SA"/>
              </w:rPr>
              <w:t>Размер поля</w:t>
            </w:r>
          </w:p>
        </w:tc>
      </w:tr>
      <w:tr w:rsidR="00770F1D" w:rsidRPr="00965B6B" w14:paraId="077F93EF" w14:textId="77777777" w:rsidTr="00EC0BBF">
        <w:tc>
          <w:tcPr>
            <w:tcW w:w="4650" w:type="dxa"/>
            <w:tcBorders>
              <w:top w:val="single" w:sz="4" w:space="0" w:color="000000"/>
              <w:left w:val="single" w:sz="4" w:space="0" w:color="000000"/>
              <w:bottom w:val="single" w:sz="4" w:space="0" w:color="000000"/>
            </w:tcBorders>
            <w:shd w:val="clear" w:color="auto" w:fill="auto"/>
          </w:tcPr>
          <w:p w14:paraId="4D946C9E" w14:textId="77777777" w:rsidR="00770F1D" w:rsidRPr="003160A3" w:rsidRDefault="00770F1D" w:rsidP="00770F1D">
            <w:pPr>
              <w:pStyle w:val="34"/>
              <w:rPr>
                <w:lang w:val="en-US" w:eastAsia="ar-SA"/>
              </w:rPr>
            </w:pPr>
            <w:proofErr w:type="spellStart"/>
            <w:r w:rsidRPr="003160A3">
              <w:rPr>
                <w:lang w:val="en-US" w:eastAsia="ar-SA"/>
              </w:rPr>
              <w:t>Id_mat</w:t>
            </w:r>
            <w:proofErr w:type="spellEnd"/>
          </w:p>
        </w:tc>
        <w:tc>
          <w:tcPr>
            <w:tcW w:w="2690" w:type="dxa"/>
            <w:tcBorders>
              <w:top w:val="single" w:sz="4" w:space="0" w:color="000000"/>
              <w:left w:val="single" w:sz="4" w:space="0" w:color="000000"/>
              <w:bottom w:val="single" w:sz="4" w:space="0" w:color="000000"/>
            </w:tcBorders>
            <w:shd w:val="clear" w:color="auto" w:fill="auto"/>
          </w:tcPr>
          <w:p w14:paraId="5217CEC7"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66478EA" w14:textId="77777777" w:rsidR="00770F1D" w:rsidRPr="003160A3" w:rsidRDefault="00770F1D" w:rsidP="00770F1D">
            <w:pPr>
              <w:pStyle w:val="34"/>
              <w:rPr>
                <w:lang w:eastAsia="ar-SA"/>
              </w:rPr>
            </w:pPr>
            <w:r w:rsidRPr="003160A3">
              <w:rPr>
                <w:lang w:eastAsia="ar-SA"/>
              </w:rPr>
              <w:t>50</w:t>
            </w:r>
          </w:p>
        </w:tc>
      </w:tr>
      <w:tr w:rsidR="00770F1D" w:rsidRPr="00965B6B" w14:paraId="173F9145" w14:textId="77777777" w:rsidTr="00EC0BBF">
        <w:tc>
          <w:tcPr>
            <w:tcW w:w="4650" w:type="dxa"/>
            <w:tcBorders>
              <w:top w:val="single" w:sz="4" w:space="0" w:color="000000"/>
              <w:left w:val="single" w:sz="4" w:space="0" w:color="000000"/>
              <w:bottom w:val="single" w:sz="4" w:space="0" w:color="000000"/>
            </w:tcBorders>
            <w:shd w:val="clear" w:color="auto" w:fill="auto"/>
          </w:tcPr>
          <w:p w14:paraId="445AF318" w14:textId="77777777" w:rsidR="00770F1D" w:rsidRPr="003160A3" w:rsidRDefault="00770F1D" w:rsidP="00770F1D">
            <w:pPr>
              <w:pStyle w:val="34"/>
              <w:rPr>
                <w:lang w:val="en-US" w:eastAsia="ar-SA"/>
              </w:rPr>
            </w:pPr>
            <w:proofErr w:type="spellStart"/>
            <w:r w:rsidRPr="003160A3">
              <w:rPr>
                <w:lang w:val="en-US" w:eastAsia="ar-SA"/>
              </w:rPr>
              <w:t>Edizm</w:t>
            </w:r>
            <w:proofErr w:type="spellEnd"/>
          </w:p>
        </w:tc>
        <w:tc>
          <w:tcPr>
            <w:tcW w:w="2690" w:type="dxa"/>
            <w:tcBorders>
              <w:top w:val="single" w:sz="4" w:space="0" w:color="000000"/>
              <w:left w:val="single" w:sz="4" w:space="0" w:color="000000"/>
              <w:bottom w:val="single" w:sz="4" w:space="0" w:color="000000"/>
            </w:tcBorders>
            <w:shd w:val="clear" w:color="auto" w:fill="auto"/>
          </w:tcPr>
          <w:p w14:paraId="702CAD31" w14:textId="77777777" w:rsidR="00770F1D" w:rsidRPr="003160A3" w:rsidRDefault="00770F1D" w:rsidP="00770F1D">
            <w:pPr>
              <w:pStyle w:val="34"/>
              <w:rPr>
                <w:lang w:val="en-US" w:eastAsia="ar-SA"/>
              </w:rPr>
            </w:pPr>
            <w:r w:rsidRPr="003160A3">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CFD29F5" w14:textId="77777777" w:rsidR="00770F1D" w:rsidRPr="003160A3" w:rsidRDefault="00770F1D" w:rsidP="00770F1D">
            <w:pPr>
              <w:pStyle w:val="34"/>
              <w:rPr>
                <w:lang w:val="en-US" w:eastAsia="ar-SA"/>
              </w:rPr>
            </w:pPr>
            <w:r w:rsidRPr="003160A3">
              <w:rPr>
                <w:lang w:val="en-US" w:eastAsia="ar-SA"/>
              </w:rPr>
              <w:t>10</w:t>
            </w:r>
          </w:p>
        </w:tc>
      </w:tr>
      <w:tr w:rsidR="00770F1D" w:rsidRPr="00965B6B" w14:paraId="07CDA54D" w14:textId="77777777" w:rsidTr="00EC0BBF">
        <w:tc>
          <w:tcPr>
            <w:tcW w:w="4650" w:type="dxa"/>
            <w:tcBorders>
              <w:top w:val="single" w:sz="4" w:space="0" w:color="000000"/>
              <w:left w:val="single" w:sz="4" w:space="0" w:color="000000"/>
              <w:bottom w:val="single" w:sz="4" w:space="0" w:color="000000"/>
            </w:tcBorders>
            <w:shd w:val="clear" w:color="auto" w:fill="auto"/>
          </w:tcPr>
          <w:p w14:paraId="7CB4C1E1" w14:textId="77777777" w:rsidR="00770F1D" w:rsidRPr="003160A3" w:rsidRDefault="00770F1D" w:rsidP="00770F1D">
            <w:pPr>
              <w:pStyle w:val="34"/>
              <w:rPr>
                <w:lang w:val="en-US" w:eastAsia="ar-SA"/>
              </w:rPr>
            </w:pPr>
            <w:proofErr w:type="spellStart"/>
            <w:r w:rsidRPr="003160A3">
              <w:rPr>
                <w:lang w:val="en-US" w:eastAsia="ar-SA"/>
              </w:rPr>
              <w:t>Stm</w:t>
            </w:r>
            <w:proofErr w:type="spellEnd"/>
          </w:p>
        </w:tc>
        <w:tc>
          <w:tcPr>
            <w:tcW w:w="2690" w:type="dxa"/>
            <w:tcBorders>
              <w:top w:val="single" w:sz="4" w:space="0" w:color="000000"/>
              <w:left w:val="single" w:sz="4" w:space="0" w:color="000000"/>
              <w:bottom w:val="single" w:sz="4" w:space="0" w:color="000000"/>
            </w:tcBorders>
            <w:shd w:val="clear" w:color="auto" w:fill="auto"/>
          </w:tcPr>
          <w:p w14:paraId="3D7ECF52" w14:textId="77777777" w:rsidR="00770F1D" w:rsidRPr="003160A3" w:rsidRDefault="00770F1D" w:rsidP="00770F1D">
            <w:pPr>
              <w:pStyle w:val="34"/>
              <w:rPr>
                <w:lang w:val="en-US" w:eastAsia="ar-SA"/>
              </w:rPr>
            </w:pPr>
            <w:r w:rsidRPr="003160A3">
              <w:rPr>
                <w:lang w:val="en-US" w:eastAsia="ar-SA"/>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4E45CEC" w14:textId="77777777" w:rsidR="00770F1D" w:rsidRPr="003160A3" w:rsidRDefault="00770F1D" w:rsidP="00770F1D">
            <w:pPr>
              <w:pStyle w:val="34"/>
              <w:rPr>
                <w:lang w:eastAsia="ar-SA"/>
              </w:rPr>
            </w:pPr>
          </w:p>
        </w:tc>
      </w:tr>
      <w:tr w:rsidR="00770F1D" w:rsidRPr="00965B6B" w14:paraId="585A5832" w14:textId="77777777" w:rsidTr="00EC0BBF">
        <w:tc>
          <w:tcPr>
            <w:tcW w:w="4650" w:type="dxa"/>
            <w:tcBorders>
              <w:top w:val="single" w:sz="4" w:space="0" w:color="000000"/>
              <w:left w:val="single" w:sz="4" w:space="0" w:color="000000"/>
              <w:bottom w:val="single" w:sz="4" w:space="0" w:color="000000"/>
            </w:tcBorders>
            <w:shd w:val="clear" w:color="auto" w:fill="auto"/>
          </w:tcPr>
          <w:p w14:paraId="774B2D19" w14:textId="77777777" w:rsidR="00770F1D" w:rsidRPr="003160A3" w:rsidRDefault="00770F1D" w:rsidP="00770F1D">
            <w:pPr>
              <w:pStyle w:val="34"/>
              <w:rPr>
                <w:lang w:val="en-US" w:eastAsia="ar-SA"/>
              </w:rPr>
            </w:pPr>
            <w:proofErr w:type="spellStart"/>
            <w:r w:rsidRPr="003160A3">
              <w:rPr>
                <w:lang w:val="en-US" w:eastAsia="ar-SA"/>
              </w:rPr>
              <w:t>Nam_mat</w:t>
            </w:r>
            <w:proofErr w:type="spellEnd"/>
          </w:p>
        </w:tc>
        <w:tc>
          <w:tcPr>
            <w:tcW w:w="2690" w:type="dxa"/>
            <w:tcBorders>
              <w:top w:val="single" w:sz="4" w:space="0" w:color="000000"/>
              <w:left w:val="single" w:sz="4" w:space="0" w:color="000000"/>
              <w:bottom w:val="single" w:sz="4" w:space="0" w:color="000000"/>
            </w:tcBorders>
            <w:shd w:val="clear" w:color="auto" w:fill="auto"/>
          </w:tcPr>
          <w:p w14:paraId="1A0E05C8" w14:textId="77777777" w:rsidR="00770F1D" w:rsidRPr="003160A3" w:rsidRDefault="00770F1D" w:rsidP="00770F1D">
            <w:pPr>
              <w:pStyle w:val="34"/>
              <w:rPr>
                <w:lang w:val="en-US" w:eastAsia="ar-SA"/>
              </w:rPr>
            </w:pPr>
            <w:r w:rsidRPr="003160A3">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7007A23" w14:textId="77777777" w:rsidR="00770F1D" w:rsidRPr="003160A3" w:rsidRDefault="00770F1D" w:rsidP="00770F1D">
            <w:pPr>
              <w:pStyle w:val="34"/>
              <w:rPr>
                <w:lang w:val="en-US" w:eastAsia="ar-SA"/>
              </w:rPr>
            </w:pPr>
            <w:r w:rsidRPr="003160A3">
              <w:rPr>
                <w:lang w:val="en-US" w:eastAsia="ar-SA"/>
              </w:rPr>
              <w:t>100</w:t>
            </w:r>
          </w:p>
        </w:tc>
      </w:tr>
    </w:tbl>
    <w:p w14:paraId="1CF65AF2" w14:textId="77777777" w:rsidR="00770F1D" w:rsidRPr="00770F1D" w:rsidRDefault="00770F1D" w:rsidP="00770F1D">
      <w:pPr>
        <w:pStyle w:val="TNR1415"/>
        <w:spacing w:line="276" w:lineRule="auto"/>
        <w:jc w:val="center"/>
        <w:rPr>
          <w:sz w:val="26"/>
          <w:szCs w:val="26"/>
        </w:rPr>
      </w:pPr>
    </w:p>
    <w:p w14:paraId="320BB528" w14:textId="276A4846" w:rsidR="00770F1D" w:rsidRPr="00770F1D" w:rsidRDefault="00770F1D"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26</w:t>
      </w:r>
      <w:r w:rsidR="00EA3C18" w:rsidRPr="00770F1D">
        <w:rPr>
          <w:noProof/>
          <w:sz w:val="26"/>
          <w:szCs w:val="26"/>
        </w:rPr>
        <w:fldChar w:fldCharType="end"/>
      </w:r>
    </w:p>
    <w:p w14:paraId="06317EB3"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r w:rsidRPr="00770F1D">
        <w:rPr>
          <w:iCs/>
          <w:sz w:val="26"/>
          <w:szCs w:val="26"/>
          <w:lang w:val="en-US" w:eastAsia="ar-SA"/>
        </w:rPr>
        <w:t>vid</w:t>
      </w:r>
      <w:r w:rsidRPr="00770F1D">
        <w:rPr>
          <w:iCs/>
          <w:sz w:val="26"/>
          <w:szCs w:val="26"/>
          <w:lang w:eastAsia="ar-SA"/>
        </w:rPr>
        <w:t>_</w:t>
      </w:r>
      <w:proofErr w:type="spellStart"/>
      <w:r w:rsidRPr="00770F1D">
        <w:rPr>
          <w:iCs/>
          <w:sz w:val="26"/>
          <w:szCs w:val="26"/>
          <w:lang w:val="en-US" w:eastAsia="ar-SA"/>
        </w:rPr>
        <w:t>rab</w:t>
      </w:r>
      <w:proofErr w:type="spellEnd"/>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2F3C3EE5" w14:textId="77777777" w:rsidTr="00EC0BBF">
        <w:tc>
          <w:tcPr>
            <w:tcW w:w="4650" w:type="dxa"/>
            <w:tcBorders>
              <w:top w:val="single" w:sz="4" w:space="0" w:color="000000"/>
              <w:left w:val="single" w:sz="4" w:space="0" w:color="000000"/>
              <w:bottom w:val="single" w:sz="4" w:space="0" w:color="000000"/>
            </w:tcBorders>
            <w:shd w:val="clear" w:color="auto" w:fill="auto"/>
          </w:tcPr>
          <w:p w14:paraId="33D6513A" w14:textId="77777777" w:rsidR="00770F1D" w:rsidRPr="003160A3" w:rsidRDefault="00770F1D" w:rsidP="00770F1D">
            <w:pPr>
              <w:pStyle w:val="26"/>
              <w:rPr>
                <w:lang w:eastAsia="ar-SA"/>
              </w:rPr>
            </w:pPr>
            <w:r w:rsidRPr="003160A3">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3FF6DA63" w14:textId="77777777" w:rsidR="00770F1D" w:rsidRPr="003160A3" w:rsidRDefault="00770F1D" w:rsidP="00770F1D">
            <w:pPr>
              <w:pStyle w:val="26"/>
              <w:rPr>
                <w:lang w:eastAsia="ar-SA"/>
              </w:rPr>
            </w:pPr>
            <w:r w:rsidRPr="003160A3">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C24EA44" w14:textId="77777777" w:rsidR="00770F1D" w:rsidRPr="003160A3" w:rsidRDefault="00770F1D" w:rsidP="00770F1D">
            <w:pPr>
              <w:pStyle w:val="26"/>
              <w:rPr>
                <w:lang w:eastAsia="ar-SA"/>
              </w:rPr>
            </w:pPr>
            <w:r w:rsidRPr="003160A3">
              <w:rPr>
                <w:lang w:eastAsia="ar-SA"/>
              </w:rPr>
              <w:t>Размер поля</w:t>
            </w:r>
          </w:p>
        </w:tc>
      </w:tr>
      <w:tr w:rsidR="00770F1D" w:rsidRPr="00965B6B" w14:paraId="21C82159" w14:textId="77777777" w:rsidTr="00EC0BBF">
        <w:tc>
          <w:tcPr>
            <w:tcW w:w="4650" w:type="dxa"/>
            <w:tcBorders>
              <w:top w:val="single" w:sz="4" w:space="0" w:color="000000"/>
              <w:left w:val="single" w:sz="4" w:space="0" w:color="000000"/>
              <w:bottom w:val="single" w:sz="4" w:space="0" w:color="000000"/>
            </w:tcBorders>
            <w:shd w:val="clear" w:color="auto" w:fill="auto"/>
          </w:tcPr>
          <w:p w14:paraId="3545AB56" w14:textId="77777777" w:rsidR="00770F1D" w:rsidRPr="003160A3" w:rsidRDefault="00770F1D" w:rsidP="00770F1D">
            <w:pPr>
              <w:pStyle w:val="26"/>
              <w:rPr>
                <w:lang w:val="en-US" w:eastAsia="ar-SA"/>
              </w:rPr>
            </w:pPr>
            <w:proofErr w:type="spellStart"/>
            <w:r w:rsidRPr="003160A3">
              <w:rPr>
                <w:lang w:val="en-US" w:eastAsia="ar-SA"/>
              </w:rPr>
              <w:t>Id_vr</w:t>
            </w:r>
            <w:proofErr w:type="spellEnd"/>
          </w:p>
        </w:tc>
        <w:tc>
          <w:tcPr>
            <w:tcW w:w="2690" w:type="dxa"/>
            <w:tcBorders>
              <w:top w:val="single" w:sz="4" w:space="0" w:color="000000"/>
              <w:left w:val="single" w:sz="4" w:space="0" w:color="000000"/>
              <w:bottom w:val="single" w:sz="4" w:space="0" w:color="000000"/>
            </w:tcBorders>
            <w:shd w:val="clear" w:color="auto" w:fill="auto"/>
          </w:tcPr>
          <w:p w14:paraId="4CCADB68" w14:textId="77777777" w:rsidR="00770F1D" w:rsidRPr="003160A3" w:rsidRDefault="00770F1D" w:rsidP="00770F1D">
            <w:pPr>
              <w:pStyle w:val="26"/>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D500478" w14:textId="77777777" w:rsidR="00770F1D" w:rsidRPr="003160A3" w:rsidRDefault="00770F1D" w:rsidP="00770F1D">
            <w:pPr>
              <w:pStyle w:val="26"/>
              <w:rPr>
                <w:lang w:eastAsia="ar-SA"/>
              </w:rPr>
            </w:pPr>
            <w:r w:rsidRPr="003160A3">
              <w:rPr>
                <w:lang w:eastAsia="ar-SA"/>
              </w:rPr>
              <w:t>50</w:t>
            </w:r>
          </w:p>
        </w:tc>
      </w:tr>
      <w:tr w:rsidR="00770F1D" w:rsidRPr="00965B6B" w14:paraId="3DA1D4E8" w14:textId="77777777" w:rsidTr="00EC0BBF">
        <w:tc>
          <w:tcPr>
            <w:tcW w:w="4650" w:type="dxa"/>
            <w:tcBorders>
              <w:top w:val="single" w:sz="4" w:space="0" w:color="000000"/>
              <w:left w:val="single" w:sz="4" w:space="0" w:color="000000"/>
              <w:bottom w:val="single" w:sz="4" w:space="0" w:color="000000"/>
            </w:tcBorders>
            <w:shd w:val="clear" w:color="auto" w:fill="auto"/>
          </w:tcPr>
          <w:p w14:paraId="15B41E30" w14:textId="77777777" w:rsidR="00770F1D" w:rsidRPr="003160A3" w:rsidRDefault="00770F1D" w:rsidP="00770F1D">
            <w:pPr>
              <w:pStyle w:val="26"/>
              <w:rPr>
                <w:lang w:val="en-US" w:eastAsia="ar-SA"/>
              </w:rPr>
            </w:pPr>
            <w:proofErr w:type="spellStart"/>
            <w:r w:rsidRPr="003160A3">
              <w:rPr>
                <w:lang w:val="en-US" w:eastAsia="ar-SA"/>
              </w:rPr>
              <w:t>norma</w:t>
            </w:r>
            <w:proofErr w:type="spellEnd"/>
          </w:p>
        </w:tc>
        <w:tc>
          <w:tcPr>
            <w:tcW w:w="2690" w:type="dxa"/>
            <w:tcBorders>
              <w:top w:val="single" w:sz="4" w:space="0" w:color="000000"/>
              <w:left w:val="single" w:sz="4" w:space="0" w:color="000000"/>
              <w:bottom w:val="single" w:sz="4" w:space="0" w:color="000000"/>
            </w:tcBorders>
            <w:shd w:val="clear" w:color="auto" w:fill="auto"/>
          </w:tcPr>
          <w:p w14:paraId="39F6DC86" w14:textId="77777777" w:rsidR="00770F1D" w:rsidRPr="003160A3" w:rsidRDefault="00770F1D" w:rsidP="00770F1D">
            <w:pPr>
              <w:pStyle w:val="26"/>
              <w:rPr>
                <w:lang w:val="en-US" w:eastAsia="ar-SA"/>
              </w:rPr>
            </w:pPr>
            <w:r w:rsidRPr="003160A3">
              <w:rPr>
                <w:lang w:val="en-US" w:eastAsia="ar-SA"/>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E76C64A" w14:textId="77777777" w:rsidR="00770F1D" w:rsidRPr="003160A3" w:rsidRDefault="00770F1D" w:rsidP="00770F1D">
            <w:pPr>
              <w:pStyle w:val="26"/>
              <w:rPr>
                <w:lang w:eastAsia="ar-SA"/>
              </w:rPr>
            </w:pPr>
          </w:p>
        </w:tc>
      </w:tr>
      <w:tr w:rsidR="00770F1D" w:rsidRPr="00965B6B" w14:paraId="39695D65" w14:textId="77777777" w:rsidTr="00EC0BBF">
        <w:tc>
          <w:tcPr>
            <w:tcW w:w="4650" w:type="dxa"/>
            <w:tcBorders>
              <w:top w:val="single" w:sz="4" w:space="0" w:color="000000"/>
              <w:left w:val="single" w:sz="4" w:space="0" w:color="000000"/>
              <w:bottom w:val="single" w:sz="4" w:space="0" w:color="000000"/>
            </w:tcBorders>
            <w:shd w:val="clear" w:color="auto" w:fill="auto"/>
          </w:tcPr>
          <w:p w14:paraId="0471A1D3" w14:textId="77777777" w:rsidR="00770F1D" w:rsidRPr="003160A3" w:rsidRDefault="00770F1D" w:rsidP="00770F1D">
            <w:pPr>
              <w:pStyle w:val="26"/>
              <w:rPr>
                <w:lang w:val="en-US" w:eastAsia="ar-SA"/>
              </w:rPr>
            </w:pPr>
            <w:proofErr w:type="spellStart"/>
            <w:r w:rsidRPr="003160A3">
              <w:rPr>
                <w:lang w:val="en-US" w:eastAsia="ar-SA"/>
              </w:rPr>
              <w:t>Nam_rab</w:t>
            </w:r>
            <w:proofErr w:type="spellEnd"/>
          </w:p>
        </w:tc>
        <w:tc>
          <w:tcPr>
            <w:tcW w:w="2690" w:type="dxa"/>
            <w:tcBorders>
              <w:top w:val="single" w:sz="4" w:space="0" w:color="000000"/>
              <w:left w:val="single" w:sz="4" w:space="0" w:color="000000"/>
              <w:bottom w:val="single" w:sz="4" w:space="0" w:color="000000"/>
            </w:tcBorders>
            <w:shd w:val="clear" w:color="auto" w:fill="auto"/>
          </w:tcPr>
          <w:p w14:paraId="1659D174" w14:textId="77777777" w:rsidR="00770F1D" w:rsidRPr="003160A3" w:rsidRDefault="00770F1D" w:rsidP="00770F1D">
            <w:pPr>
              <w:pStyle w:val="26"/>
              <w:rPr>
                <w:lang w:val="en-US" w:eastAsia="ar-SA"/>
              </w:rPr>
            </w:pPr>
            <w:r w:rsidRPr="003160A3">
              <w:rPr>
                <w:lang w:val="en-US" w:eastAsia="ar-SA"/>
              </w:rP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EC512A8" w14:textId="77777777" w:rsidR="00770F1D" w:rsidRPr="003160A3" w:rsidRDefault="00770F1D" w:rsidP="00770F1D">
            <w:pPr>
              <w:pStyle w:val="26"/>
              <w:rPr>
                <w:lang w:val="en-US" w:eastAsia="ar-SA"/>
              </w:rPr>
            </w:pPr>
            <w:r w:rsidRPr="003160A3">
              <w:rPr>
                <w:lang w:val="en-US" w:eastAsia="ar-SA"/>
              </w:rPr>
              <w:t>100</w:t>
            </w:r>
          </w:p>
        </w:tc>
      </w:tr>
    </w:tbl>
    <w:p w14:paraId="1A30C588" w14:textId="77777777" w:rsidR="00770F1D" w:rsidRDefault="00770F1D" w:rsidP="00770F1D">
      <w:pPr>
        <w:pStyle w:val="TNR1415"/>
        <w:spacing w:line="276" w:lineRule="auto"/>
        <w:rPr>
          <w:lang w:val="en-US"/>
        </w:rPr>
      </w:pPr>
    </w:p>
    <w:p w14:paraId="5C16C414" w14:textId="0489CE0D" w:rsidR="00770F1D" w:rsidRPr="00770F1D" w:rsidRDefault="00770F1D" w:rsidP="00770F1D">
      <w:pPr>
        <w:pStyle w:val="TNR1415"/>
        <w:spacing w:line="276" w:lineRule="auto"/>
        <w:jc w:val="right"/>
        <w:rPr>
          <w:sz w:val="26"/>
          <w:szCs w:val="26"/>
        </w:rPr>
      </w:pPr>
      <w:r w:rsidRPr="00770F1D">
        <w:rPr>
          <w:sz w:val="26"/>
          <w:szCs w:val="26"/>
        </w:rPr>
        <w:t xml:space="preserve">Таблица </w:t>
      </w:r>
      <w:r w:rsidR="00EA3C18" w:rsidRPr="00770F1D">
        <w:rPr>
          <w:sz w:val="26"/>
          <w:szCs w:val="26"/>
        </w:rPr>
        <w:fldChar w:fldCharType="begin"/>
      </w:r>
      <w:r w:rsidRPr="00770F1D">
        <w:rPr>
          <w:sz w:val="26"/>
          <w:szCs w:val="26"/>
        </w:rPr>
        <w:instrText xml:space="preserve"> SEQ Таблица \* ARABIC </w:instrText>
      </w:r>
      <w:r w:rsidR="00EA3C18" w:rsidRPr="00770F1D">
        <w:rPr>
          <w:sz w:val="26"/>
          <w:szCs w:val="26"/>
        </w:rPr>
        <w:fldChar w:fldCharType="separate"/>
      </w:r>
      <w:r w:rsidR="00582B12">
        <w:rPr>
          <w:noProof/>
          <w:sz w:val="26"/>
          <w:szCs w:val="26"/>
        </w:rPr>
        <w:t>27</w:t>
      </w:r>
      <w:r w:rsidR="00EA3C18" w:rsidRPr="00770F1D">
        <w:rPr>
          <w:noProof/>
          <w:sz w:val="26"/>
          <w:szCs w:val="26"/>
        </w:rPr>
        <w:fldChar w:fldCharType="end"/>
      </w:r>
    </w:p>
    <w:p w14:paraId="706D0CA7" w14:textId="77777777" w:rsidR="00770F1D" w:rsidRPr="00770F1D" w:rsidRDefault="00770F1D" w:rsidP="00770F1D">
      <w:pPr>
        <w:pStyle w:val="TNR1415"/>
        <w:spacing w:line="276" w:lineRule="auto"/>
        <w:jc w:val="center"/>
        <w:rPr>
          <w:iCs/>
          <w:sz w:val="26"/>
          <w:szCs w:val="26"/>
          <w:lang w:eastAsia="ar-SA"/>
        </w:rPr>
      </w:pPr>
      <w:r w:rsidRPr="00770F1D">
        <w:rPr>
          <w:iCs/>
          <w:sz w:val="26"/>
          <w:szCs w:val="26"/>
          <w:lang w:eastAsia="ar-SA"/>
        </w:rPr>
        <w:t>Структура таблицы «</w:t>
      </w:r>
      <w:r w:rsidRPr="00770F1D">
        <w:rPr>
          <w:iCs/>
          <w:sz w:val="26"/>
          <w:szCs w:val="26"/>
          <w:lang w:val="en-US" w:eastAsia="ar-SA"/>
        </w:rPr>
        <w:t>mat</w:t>
      </w:r>
      <w:r w:rsidRPr="00770F1D">
        <w:rPr>
          <w:iCs/>
          <w:sz w:val="26"/>
          <w:szCs w:val="26"/>
          <w:lang w:eastAsia="ar-SA"/>
        </w:rPr>
        <w:t>_</w:t>
      </w:r>
      <w:proofErr w:type="spellStart"/>
      <w:r w:rsidRPr="00770F1D">
        <w:rPr>
          <w:iCs/>
          <w:sz w:val="26"/>
          <w:szCs w:val="26"/>
          <w:lang w:val="en-US" w:eastAsia="ar-SA"/>
        </w:rPr>
        <w:t>rab</w:t>
      </w:r>
      <w:proofErr w:type="spellEnd"/>
      <w:r w:rsidRPr="00770F1D">
        <w:rPr>
          <w:iCs/>
          <w:sz w:val="26"/>
          <w:szCs w:val="26"/>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965B6B" w14:paraId="5ABCD287" w14:textId="77777777" w:rsidTr="00EC0BBF">
        <w:tc>
          <w:tcPr>
            <w:tcW w:w="4650" w:type="dxa"/>
            <w:tcBorders>
              <w:top w:val="single" w:sz="4" w:space="0" w:color="000000"/>
              <w:left w:val="single" w:sz="4" w:space="0" w:color="000000"/>
              <w:bottom w:val="single" w:sz="4" w:space="0" w:color="000000"/>
            </w:tcBorders>
            <w:shd w:val="clear" w:color="auto" w:fill="auto"/>
          </w:tcPr>
          <w:p w14:paraId="228B5742" w14:textId="77777777" w:rsidR="00770F1D" w:rsidRPr="003160A3" w:rsidRDefault="00770F1D" w:rsidP="00770F1D">
            <w:pPr>
              <w:pStyle w:val="34"/>
              <w:rPr>
                <w:lang w:eastAsia="ar-SA"/>
              </w:rPr>
            </w:pPr>
            <w:r w:rsidRPr="003160A3">
              <w:rPr>
                <w:lang w:eastAsia="ar-SA"/>
              </w:rPr>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569F4ABA" w14:textId="77777777" w:rsidR="00770F1D" w:rsidRPr="003160A3" w:rsidRDefault="00770F1D" w:rsidP="00770F1D">
            <w:pPr>
              <w:pStyle w:val="34"/>
              <w:rPr>
                <w:lang w:eastAsia="ar-SA"/>
              </w:rPr>
            </w:pPr>
            <w:r w:rsidRPr="003160A3">
              <w:rPr>
                <w:lang w:eastAsia="ar-SA"/>
              </w:rPr>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802B3E9" w14:textId="77777777" w:rsidR="00770F1D" w:rsidRPr="003160A3" w:rsidRDefault="00770F1D" w:rsidP="00770F1D">
            <w:pPr>
              <w:pStyle w:val="34"/>
              <w:rPr>
                <w:lang w:eastAsia="ar-SA"/>
              </w:rPr>
            </w:pPr>
            <w:r w:rsidRPr="003160A3">
              <w:rPr>
                <w:lang w:eastAsia="ar-SA"/>
              </w:rPr>
              <w:t>Размер поля</w:t>
            </w:r>
          </w:p>
        </w:tc>
      </w:tr>
      <w:tr w:rsidR="00770F1D" w:rsidRPr="00965B6B" w14:paraId="66E4679E" w14:textId="77777777" w:rsidTr="00EC0BBF">
        <w:tc>
          <w:tcPr>
            <w:tcW w:w="4650" w:type="dxa"/>
            <w:tcBorders>
              <w:top w:val="single" w:sz="4" w:space="0" w:color="000000"/>
              <w:left w:val="single" w:sz="4" w:space="0" w:color="000000"/>
              <w:bottom w:val="single" w:sz="4" w:space="0" w:color="000000"/>
            </w:tcBorders>
            <w:shd w:val="clear" w:color="auto" w:fill="auto"/>
          </w:tcPr>
          <w:p w14:paraId="18E55991" w14:textId="77777777" w:rsidR="00770F1D" w:rsidRPr="003160A3" w:rsidRDefault="00770F1D" w:rsidP="00770F1D">
            <w:pPr>
              <w:pStyle w:val="34"/>
              <w:rPr>
                <w:lang w:val="en-US" w:eastAsia="ar-SA"/>
              </w:rPr>
            </w:pPr>
            <w:proofErr w:type="spellStart"/>
            <w:r w:rsidRPr="003160A3">
              <w:rPr>
                <w:lang w:val="en-US" w:eastAsia="ar-SA"/>
              </w:rPr>
              <w:t>Id_mr</w:t>
            </w:r>
            <w:proofErr w:type="spellEnd"/>
          </w:p>
        </w:tc>
        <w:tc>
          <w:tcPr>
            <w:tcW w:w="2690" w:type="dxa"/>
            <w:tcBorders>
              <w:top w:val="single" w:sz="4" w:space="0" w:color="000000"/>
              <w:left w:val="single" w:sz="4" w:space="0" w:color="000000"/>
              <w:bottom w:val="single" w:sz="4" w:space="0" w:color="000000"/>
            </w:tcBorders>
            <w:shd w:val="clear" w:color="auto" w:fill="auto"/>
          </w:tcPr>
          <w:p w14:paraId="31A9BEF5"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80F8815" w14:textId="77777777" w:rsidR="00770F1D" w:rsidRPr="003160A3" w:rsidRDefault="00770F1D" w:rsidP="00770F1D">
            <w:pPr>
              <w:pStyle w:val="34"/>
              <w:rPr>
                <w:lang w:eastAsia="ar-SA"/>
              </w:rPr>
            </w:pPr>
            <w:r w:rsidRPr="003160A3">
              <w:rPr>
                <w:lang w:eastAsia="ar-SA"/>
              </w:rPr>
              <w:t>50</w:t>
            </w:r>
          </w:p>
        </w:tc>
      </w:tr>
      <w:tr w:rsidR="00770F1D" w:rsidRPr="00965B6B" w14:paraId="7EAFBE67" w14:textId="77777777" w:rsidTr="00EC0BBF">
        <w:tc>
          <w:tcPr>
            <w:tcW w:w="4650" w:type="dxa"/>
            <w:tcBorders>
              <w:top w:val="single" w:sz="4" w:space="0" w:color="000000"/>
              <w:left w:val="single" w:sz="4" w:space="0" w:color="000000"/>
              <w:bottom w:val="single" w:sz="4" w:space="0" w:color="000000"/>
            </w:tcBorders>
            <w:shd w:val="clear" w:color="auto" w:fill="auto"/>
          </w:tcPr>
          <w:p w14:paraId="6367F801" w14:textId="77777777" w:rsidR="00770F1D" w:rsidRPr="003160A3" w:rsidRDefault="00770F1D" w:rsidP="00770F1D">
            <w:pPr>
              <w:pStyle w:val="34"/>
              <w:rPr>
                <w:lang w:val="en-US" w:eastAsia="ar-SA"/>
              </w:rPr>
            </w:pPr>
            <w:proofErr w:type="spellStart"/>
            <w:r w:rsidRPr="003160A3">
              <w:rPr>
                <w:lang w:val="en-US" w:eastAsia="ar-SA"/>
              </w:rPr>
              <w:t>norma</w:t>
            </w:r>
            <w:proofErr w:type="spellEnd"/>
          </w:p>
        </w:tc>
        <w:tc>
          <w:tcPr>
            <w:tcW w:w="2690" w:type="dxa"/>
            <w:tcBorders>
              <w:top w:val="single" w:sz="4" w:space="0" w:color="000000"/>
              <w:left w:val="single" w:sz="4" w:space="0" w:color="000000"/>
              <w:bottom w:val="single" w:sz="4" w:space="0" w:color="000000"/>
            </w:tcBorders>
            <w:shd w:val="clear" w:color="auto" w:fill="auto"/>
          </w:tcPr>
          <w:p w14:paraId="26A235E0" w14:textId="77777777" w:rsidR="00770F1D" w:rsidRPr="003160A3" w:rsidRDefault="00770F1D" w:rsidP="00770F1D">
            <w:pPr>
              <w:pStyle w:val="34"/>
              <w:rPr>
                <w:lang w:val="en-US" w:eastAsia="ar-SA"/>
              </w:rPr>
            </w:pPr>
            <w:r w:rsidRPr="003160A3">
              <w:rPr>
                <w:lang w:val="en-US" w:eastAsia="ar-SA"/>
              </w:rPr>
              <w:t>money</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7F9A15A" w14:textId="77777777" w:rsidR="00770F1D" w:rsidRPr="003160A3" w:rsidRDefault="00770F1D" w:rsidP="00770F1D">
            <w:pPr>
              <w:pStyle w:val="34"/>
              <w:rPr>
                <w:lang w:eastAsia="ar-SA"/>
              </w:rPr>
            </w:pPr>
          </w:p>
        </w:tc>
      </w:tr>
      <w:tr w:rsidR="00770F1D" w:rsidRPr="00965B6B" w14:paraId="0C6EE27E" w14:textId="77777777" w:rsidTr="00EC0BBF">
        <w:tc>
          <w:tcPr>
            <w:tcW w:w="4650" w:type="dxa"/>
            <w:tcBorders>
              <w:top w:val="single" w:sz="4" w:space="0" w:color="000000"/>
              <w:left w:val="single" w:sz="4" w:space="0" w:color="000000"/>
              <w:bottom w:val="single" w:sz="4" w:space="0" w:color="000000"/>
            </w:tcBorders>
            <w:shd w:val="clear" w:color="auto" w:fill="auto"/>
          </w:tcPr>
          <w:p w14:paraId="372864EA" w14:textId="77777777" w:rsidR="00770F1D" w:rsidRPr="003160A3" w:rsidRDefault="00770F1D" w:rsidP="00770F1D">
            <w:pPr>
              <w:pStyle w:val="34"/>
              <w:rPr>
                <w:lang w:val="en-US" w:eastAsia="ar-SA"/>
              </w:rPr>
            </w:pPr>
            <w:proofErr w:type="spellStart"/>
            <w:r w:rsidRPr="003160A3">
              <w:rPr>
                <w:lang w:val="en-US" w:eastAsia="ar-SA"/>
              </w:rPr>
              <w:t>Id_vr</w:t>
            </w:r>
            <w:proofErr w:type="spellEnd"/>
          </w:p>
        </w:tc>
        <w:tc>
          <w:tcPr>
            <w:tcW w:w="2690" w:type="dxa"/>
            <w:tcBorders>
              <w:top w:val="single" w:sz="4" w:space="0" w:color="000000"/>
              <w:left w:val="single" w:sz="4" w:space="0" w:color="000000"/>
              <w:bottom w:val="single" w:sz="4" w:space="0" w:color="000000"/>
            </w:tcBorders>
            <w:shd w:val="clear" w:color="auto" w:fill="auto"/>
          </w:tcPr>
          <w:p w14:paraId="23B42346"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0BA0C18" w14:textId="77777777" w:rsidR="00770F1D" w:rsidRPr="003160A3" w:rsidRDefault="00770F1D" w:rsidP="00770F1D">
            <w:pPr>
              <w:pStyle w:val="34"/>
              <w:rPr>
                <w:lang w:eastAsia="ar-SA"/>
              </w:rPr>
            </w:pPr>
            <w:r w:rsidRPr="003160A3">
              <w:rPr>
                <w:lang w:eastAsia="ar-SA"/>
              </w:rPr>
              <w:t>50</w:t>
            </w:r>
          </w:p>
        </w:tc>
      </w:tr>
      <w:tr w:rsidR="00770F1D" w:rsidRPr="00965B6B" w14:paraId="40664299" w14:textId="77777777" w:rsidTr="00EC0BBF">
        <w:tc>
          <w:tcPr>
            <w:tcW w:w="4650" w:type="dxa"/>
            <w:tcBorders>
              <w:top w:val="single" w:sz="4" w:space="0" w:color="000000"/>
              <w:left w:val="single" w:sz="4" w:space="0" w:color="000000"/>
              <w:bottom w:val="single" w:sz="4" w:space="0" w:color="000000"/>
            </w:tcBorders>
            <w:shd w:val="clear" w:color="auto" w:fill="auto"/>
          </w:tcPr>
          <w:p w14:paraId="14F3B339" w14:textId="77777777" w:rsidR="00770F1D" w:rsidRPr="003160A3" w:rsidRDefault="00770F1D" w:rsidP="00770F1D">
            <w:pPr>
              <w:pStyle w:val="34"/>
              <w:rPr>
                <w:lang w:val="en-US" w:eastAsia="ar-SA"/>
              </w:rPr>
            </w:pPr>
            <w:proofErr w:type="spellStart"/>
            <w:r w:rsidRPr="003160A3">
              <w:rPr>
                <w:lang w:val="en-US" w:eastAsia="ar-SA"/>
              </w:rPr>
              <w:t>Id_mat</w:t>
            </w:r>
            <w:proofErr w:type="spellEnd"/>
          </w:p>
        </w:tc>
        <w:tc>
          <w:tcPr>
            <w:tcW w:w="2690" w:type="dxa"/>
            <w:tcBorders>
              <w:top w:val="single" w:sz="4" w:space="0" w:color="000000"/>
              <w:left w:val="single" w:sz="4" w:space="0" w:color="000000"/>
              <w:bottom w:val="single" w:sz="4" w:space="0" w:color="000000"/>
            </w:tcBorders>
            <w:shd w:val="clear" w:color="auto" w:fill="auto"/>
          </w:tcPr>
          <w:p w14:paraId="642F5511" w14:textId="77777777" w:rsidR="00770F1D" w:rsidRPr="003160A3" w:rsidRDefault="00770F1D" w:rsidP="00770F1D">
            <w:pPr>
              <w:pStyle w:val="34"/>
              <w:rPr>
                <w:lang w:val="en-US" w:eastAsia="ar-SA"/>
              </w:rPr>
            </w:pPr>
            <w:proofErr w:type="spellStart"/>
            <w:r w:rsidRPr="003160A3">
              <w:rPr>
                <w:lang w:val="en-US" w:eastAsia="ar-SA"/>
              </w:rPr>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6DF5255" w14:textId="77777777" w:rsidR="00770F1D" w:rsidRPr="003160A3" w:rsidRDefault="00770F1D" w:rsidP="00770F1D">
            <w:pPr>
              <w:pStyle w:val="34"/>
              <w:rPr>
                <w:lang w:eastAsia="ar-SA"/>
              </w:rPr>
            </w:pPr>
            <w:r w:rsidRPr="003160A3">
              <w:rPr>
                <w:lang w:eastAsia="ar-SA"/>
              </w:rPr>
              <w:t>50</w:t>
            </w:r>
          </w:p>
        </w:tc>
      </w:tr>
    </w:tbl>
    <w:p w14:paraId="2E15B882" w14:textId="77777777" w:rsidR="00770F1D" w:rsidRPr="00770F1D" w:rsidRDefault="00770F1D" w:rsidP="00770F1D">
      <w:pPr>
        <w:pStyle w:val="TNR1415"/>
        <w:rPr>
          <w:sz w:val="26"/>
          <w:szCs w:val="26"/>
        </w:rPr>
      </w:pPr>
      <w:r w:rsidRPr="00770F1D">
        <w:rPr>
          <w:sz w:val="26"/>
          <w:szCs w:val="26"/>
        </w:rPr>
        <w:t xml:space="preserve">Физическая модель данных приведена на рисунке </w:t>
      </w:r>
      <w:r>
        <w:rPr>
          <w:sz w:val="26"/>
          <w:szCs w:val="26"/>
        </w:rPr>
        <w:t>15</w:t>
      </w:r>
      <w:r w:rsidRPr="00770F1D">
        <w:rPr>
          <w:sz w:val="26"/>
          <w:szCs w:val="26"/>
        </w:rPr>
        <w:t>.</w:t>
      </w:r>
    </w:p>
    <w:p w14:paraId="12540D4D" w14:textId="77777777" w:rsidR="00770F1D" w:rsidRPr="00770F1D" w:rsidRDefault="00770F1D" w:rsidP="00770F1D">
      <w:pPr>
        <w:ind w:firstLine="0"/>
        <w:rPr>
          <w:sz w:val="26"/>
          <w:szCs w:val="26"/>
        </w:rPr>
      </w:pPr>
      <w:r w:rsidRPr="00770F1D">
        <w:rPr>
          <w:noProof/>
          <w:sz w:val="26"/>
          <w:szCs w:val="26"/>
          <w:lang w:eastAsia="ru-RU"/>
        </w:rPr>
        <w:drawing>
          <wp:inline distT="0" distB="0" distL="0" distR="0" wp14:anchorId="1B82731E" wp14:editId="76870F40">
            <wp:extent cx="5940425" cy="3718176"/>
            <wp:effectExtent l="1905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940425" cy="3718176"/>
                    </a:xfrm>
                    <a:prstGeom prst="rect">
                      <a:avLst/>
                    </a:prstGeom>
                    <a:noFill/>
                    <a:ln w="9525">
                      <a:noFill/>
                      <a:miter lim="800000"/>
                      <a:headEnd/>
                      <a:tailEnd/>
                    </a:ln>
                  </pic:spPr>
                </pic:pic>
              </a:graphicData>
            </a:graphic>
          </wp:inline>
        </w:drawing>
      </w:r>
    </w:p>
    <w:p w14:paraId="3D8EEDAF" w14:textId="05B26C65" w:rsidR="00770F1D" w:rsidRPr="00770F1D" w:rsidRDefault="00770F1D" w:rsidP="00770F1D">
      <w:pPr>
        <w:pStyle w:val="TNR1415"/>
        <w:spacing w:line="276" w:lineRule="auto"/>
        <w:jc w:val="center"/>
        <w:rPr>
          <w:sz w:val="26"/>
          <w:szCs w:val="26"/>
        </w:rPr>
      </w:pPr>
      <w:r w:rsidRPr="00770F1D">
        <w:rPr>
          <w:sz w:val="26"/>
          <w:szCs w:val="26"/>
        </w:rPr>
        <w:t xml:space="preserve">Рисунок </w:t>
      </w:r>
      <w:r w:rsidR="00EA3C18" w:rsidRPr="00770F1D">
        <w:rPr>
          <w:sz w:val="26"/>
          <w:szCs w:val="26"/>
        </w:rPr>
        <w:fldChar w:fldCharType="begin"/>
      </w:r>
      <w:r w:rsidRPr="00770F1D">
        <w:rPr>
          <w:sz w:val="26"/>
          <w:szCs w:val="26"/>
        </w:rPr>
        <w:instrText xml:space="preserve"> SEQ Рисунок \* ARABIC </w:instrText>
      </w:r>
      <w:r w:rsidR="00EA3C18" w:rsidRPr="00770F1D">
        <w:rPr>
          <w:sz w:val="26"/>
          <w:szCs w:val="26"/>
        </w:rPr>
        <w:fldChar w:fldCharType="separate"/>
      </w:r>
      <w:r w:rsidR="008615AC">
        <w:rPr>
          <w:noProof/>
          <w:sz w:val="26"/>
          <w:szCs w:val="26"/>
        </w:rPr>
        <w:t>15</w:t>
      </w:r>
      <w:r w:rsidR="00EA3C18" w:rsidRPr="00770F1D">
        <w:rPr>
          <w:noProof/>
          <w:sz w:val="26"/>
          <w:szCs w:val="26"/>
        </w:rPr>
        <w:fldChar w:fldCharType="end"/>
      </w:r>
      <w:r w:rsidRPr="00770F1D">
        <w:rPr>
          <w:sz w:val="26"/>
          <w:szCs w:val="26"/>
        </w:rPr>
        <w:t xml:space="preserve"> </w:t>
      </w:r>
      <w:r w:rsidRPr="00770F1D">
        <w:rPr>
          <w:sz w:val="26"/>
          <w:szCs w:val="26"/>
        </w:rPr>
        <w:sym w:font="Symbol" w:char="F02D"/>
      </w:r>
      <w:r w:rsidRPr="00770F1D">
        <w:rPr>
          <w:sz w:val="26"/>
          <w:szCs w:val="26"/>
        </w:rPr>
        <w:t xml:space="preserve"> Физическая модель данных</w:t>
      </w:r>
    </w:p>
    <w:p w14:paraId="2F411A95" w14:textId="77777777" w:rsidR="00E97122" w:rsidRPr="00E97122" w:rsidRDefault="00E97122" w:rsidP="00E97122">
      <w:pPr>
        <w:pStyle w:val="120"/>
      </w:pPr>
    </w:p>
    <w:p w14:paraId="6FA58EF5" w14:textId="77777777" w:rsidR="00E97122" w:rsidRPr="00E97122" w:rsidRDefault="00E97122" w:rsidP="00E97122">
      <w:pPr>
        <w:pStyle w:val="10"/>
      </w:pPr>
      <w:bookmarkStart w:id="158" w:name="_Toc32441686"/>
      <w:r w:rsidRPr="00E97122">
        <w:lastRenderedPageBreak/>
        <w:t>2</w:t>
      </w:r>
      <w:r w:rsidRPr="00E97122">
        <w:rPr>
          <w:rStyle w:val="12"/>
          <w:b/>
        </w:rPr>
        <w:t>.3.3.</w:t>
      </w:r>
      <w:r w:rsidRPr="00E97122">
        <w:rPr>
          <w:rStyle w:val="12"/>
          <w:rFonts w:eastAsia="Arial"/>
          <w:b/>
        </w:rPr>
        <w:t xml:space="preserve"> </w:t>
      </w:r>
      <w:r w:rsidRPr="00E97122">
        <w:rPr>
          <w:rStyle w:val="12"/>
          <w:b/>
        </w:rPr>
        <w:t>Структурная схема пакета (дерево вызова программных модулей)</w:t>
      </w:r>
      <w:bookmarkEnd w:id="158"/>
    </w:p>
    <w:p w14:paraId="3D6A3C20" w14:textId="77777777" w:rsidR="00E97122" w:rsidRDefault="00E97122" w:rsidP="00C10AB1"/>
    <w:p w14:paraId="2F91597D" w14:textId="77777777" w:rsidR="0014797B" w:rsidRPr="00407F1A" w:rsidRDefault="0014797B" w:rsidP="0014797B">
      <w:pPr>
        <w:pStyle w:val="TNR1415"/>
      </w:pPr>
      <w:r>
        <w:t>На рисунке 17 показано дерево вызова программных модулей.</w:t>
      </w:r>
    </w:p>
    <w:p w14:paraId="7622DD49" w14:textId="1FB2AE7B" w:rsidR="0014797B" w:rsidRDefault="00FC57CD" w:rsidP="00770F1D">
      <w:pPr>
        <w:jc w:val="center"/>
      </w:pPr>
      <w:r w:rsidRPr="00FE75B6">
        <w:object w:dxaOrig="10074" w:dyaOrig="6078" w14:anchorId="366103C9">
          <v:shape id="_x0000_i1033" type="#_x0000_t75" style="width:433.9pt;height:262.35pt" o:ole="">
            <v:imagedata r:id="rId43" o:title=""/>
          </v:shape>
          <o:OLEObject Type="Embed" ProgID="Visio.Drawing.11" ShapeID="_x0000_i1033" DrawAspect="Content" ObjectID="_1650705127" r:id="rId44"/>
        </w:object>
      </w:r>
      <w:r w:rsidR="0014797B">
        <w:t xml:space="preserve">Рисунок </w:t>
      </w:r>
      <w:fldSimple w:instr=" SEQ Рисунок \* ARABIC ">
        <w:r w:rsidR="008615AC">
          <w:rPr>
            <w:noProof/>
          </w:rPr>
          <w:t>16</w:t>
        </w:r>
      </w:fldSimple>
      <w:r w:rsidR="0014797B">
        <w:t xml:space="preserve"> – Дерево вызова программных модулей</w:t>
      </w:r>
    </w:p>
    <w:p w14:paraId="3290214C" w14:textId="77777777" w:rsidR="0014797B" w:rsidRDefault="0014797B" w:rsidP="0014797B"/>
    <w:p w14:paraId="5E5A2A1D" w14:textId="77777777" w:rsidR="0014797B" w:rsidRDefault="0014797B" w:rsidP="0014797B">
      <w:pPr>
        <w:pStyle w:val="10"/>
      </w:pPr>
      <w:bookmarkStart w:id="159" w:name="header-n694"/>
      <w:bookmarkStart w:id="160" w:name="_Toc12032148"/>
      <w:bookmarkStart w:id="161" w:name="_Toc16279145"/>
      <w:bookmarkStart w:id="162" w:name="_Toc32441687"/>
      <w:r>
        <w:t>2.3.4 Описание программных модулей</w:t>
      </w:r>
      <w:bookmarkEnd w:id="159"/>
      <w:bookmarkEnd w:id="160"/>
      <w:bookmarkEnd w:id="161"/>
      <w:bookmarkEnd w:id="162"/>
    </w:p>
    <w:p w14:paraId="440E7BA4" w14:textId="77777777" w:rsidR="0014797B" w:rsidRPr="0014797B" w:rsidRDefault="0014797B" w:rsidP="0014797B">
      <w:pPr>
        <w:rPr>
          <w:lang w:eastAsia="ru-RU"/>
        </w:rPr>
      </w:pPr>
    </w:p>
    <w:p w14:paraId="7AAA2C00" w14:textId="77777777" w:rsidR="0014797B" w:rsidRDefault="0014797B" w:rsidP="0014797B">
      <w:r>
        <w:t>В таблице 14 приведено о</w:t>
      </w:r>
      <w:r w:rsidRPr="00A63AF3">
        <w:t xml:space="preserve">писание </w:t>
      </w:r>
      <w:r>
        <w:t>программных модулей системы.</w:t>
      </w:r>
    </w:p>
    <w:p w14:paraId="6D66EBA4" w14:textId="2D45B143" w:rsidR="0014797B" w:rsidRDefault="0014797B" w:rsidP="0014797B">
      <w:pPr>
        <w:pStyle w:val="120"/>
        <w:jc w:val="right"/>
      </w:pPr>
      <w:r>
        <w:t xml:space="preserve">Таблица </w:t>
      </w:r>
      <w:fldSimple w:instr=" SEQ Таблица \* ARABIC ">
        <w:r w:rsidR="00582B12">
          <w:rPr>
            <w:noProof/>
          </w:rPr>
          <w:t>28</w:t>
        </w:r>
      </w:fldSimple>
    </w:p>
    <w:p w14:paraId="206AE54C" w14:textId="77777777" w:rsidR="0014797B" w:rsidRPr="00254EAD" w:rsidRDefault="0014797B" w:rsidP="0014797B">
      <w:pPr>
        <w:pStyle w:val="120"/>
        <w:rPr>
          <w:rFonts w:eastAsia="Calibri"/>
        </w:rPr>
      </w:pPr>
      <w:r w:rsidRPr="00254EAD">
        <w:rPr>
          <w:rFonts w:eastAsia="Calibri"/>
        </w:rPr>
        <w:t xml:space="preserve">Описание </w:t>
      </w:r>
      <w:r>
        <w:rPr>
          <w:rFonts w:eastAsia="Calibri"/>
        </w:rPr>
        <w:t>программных модулей</w:t>
      </w:r>
    </w:p>
    <w:tbl>
      <w:tblPr>
        <w:tblW w:w="951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391"/>
        <w:gridCol w:w="5400"/>
      </w:tblGrid>
      <w:tr w:rsidR="0014797B" w:rsidRPr="00254EAD" w14:paraId="7687DDC2" w14:textId="77777777" w:rsidTr="00411033">
        <w:trPr>
          <w:tblHeader/>
        </w:trPr>
        <w:tc>
          <w:tcPr>
            <w:tcW w:w="720" w:type="dxa"/>
            <w:vAlign w:val="center"/>
          </w:tcPr>
          <w:p w14:paraId="3FEB4BAF" w14:textId="77777777" w:rsidR="0014797B" w:rsidRPr="00254EAD" w:rsidRDefault="0014797B" w:rsidP="00411033">
            <w:pPr>
              <w:pStyle w:val="26"/>
            </w:pPr>
            <w:r w:rsidRPr="00254EAD">
              <w:t>№ п/п</w:t>
            </w:r>
          </w:p>
        </w:tc>
        <w:tc>
          <w:tcPr>
            <w:tcW w:w="3391" w:type="dxa"/>
            <w:vAlign w:val="center"/>
          </w:tcPr>
          <w:p w14:paraId="40C33F75" w14:textId="77777777" w:rsidR="0014797B" w:rsidRPr="00254EAD" w:rsidRDefault="0014797B" w:rsidP="00411033">
            <w:pPr>
              <w:pStyle w:val="26"/>
            </w:pPr>
            <w:r w:rsidRPr="00254EAD">
              <w:t xml:space="preserve">Наименование </w:t>
            </w:r>
            <w:r>
              <w:t>подсистемы</w:t>
            </w:r>
          </w:p>
        </w:tc>
        <w:tc>
          <w:tcPr>
            <w:tcW w:w="5400" w:type="dxa"/>
            <w:vAlign w:val="center"/>
          </w:tcPr>
          <w:p w14:paraId="1D663EE7" w14:textId="77777777" w:rsidR="0014797B" w:rsidRPr="00254EAD" w:rsidRDefault="0014797B" w:rsidP="00411033">
            <w:pPr>
              <w:pStyle w:val="26"/>
            </w:pPr>
            <w:r w:rsidRPr="00254EAD">
              <w:t xml:space="preserve">Функции </w:t>
            </w:r>
            <w:r>
              <w:t>подсистемы</w:t>
            </w:r>
          </w:p>
        </w:tc>
      </w:tr>
      <w:tr w:rsidR="0014797B" w:rsidRPr="00254EAD" w14:paraId="45B2B78F" w14:textId="77777777" w:rsidTr="00411033">
        <w:tc>
          <w:tcPr>
            <w:tcW w:w="720" w:type="dxa"/>
          </w:tcPr>
          <w:p w14:paraId="5553645F" w14:textId="77777777" w:rsidR="0014797B" w:rsidRPr="00254EAD" w:rsidRDefault="0014797B" w:rsidP="00411033">
            <w:pPr>
              <w:pStyle w:val="26"/>
            </w:pPr>
            <w:r>
              <w:t>1</w:t>
            </w:r>
          </w:p>
        </w:tc>
        <w:tc>
          <w:tcPr>
            <w:tcW w:w="3391" w:type="dxa"/>
          </w:tcPr>
          <w:p w14:paraId="7B3E64F4" w14:textId="77777777" w:rsidR="0014797B" w:rsidRPr="00254EAD" w:rsidRDefault="0014797B" w:rsidP="00411033">
            <w:pPr>
              <w:pStyle w:val="34"/>
            </w:pPr>
            <w:r>
              <w:t>Подсистема</w:t>
            </w:r>
            <w:r w:rsidRPr="00254EAD">
              <w:t xml:space="preserve"> безопасности</w:t>
            </w:r>
          </w:p>
        </w:tc>
        <w:tc>
          <w:tcPr>
            <w:tcW w:w="5400" w:type="dxa"/>
          </w:tcPr>
          <w:p w14:paraId="23B3D9AE" w14:textId="77777777" w:rsidR="0014797B" w:rsidRPr="00254EAD" w:rsidRDefault="0014797B" w:rsidP="00411033">
            <w:pPr>
              <w:pStyle w:val="34"/>
            </w:pPr>
            <w:r>
              <w:t>Анализ полномочий пользователя</w:t>
            </w:r>
          </w:p>
        </w:tc>
      </w:tr>
      <w:tr w:rsidR="0014797B" w:rsidRPr="00254EAD" w14:paraId="53850E86" w14:textId="77777777" w:rsidTr="00411033">
        <w:tc>
          <w:tcPr>
            <w:tcW w:w="720" w:type="dxa"/>
          </w:tcPr>
          <w:p w14:paraId="7438D07F" w14:textId="77777777" w:rsidR="0014797B" w:rsidRPr="00254EAD" w:rsidRDefault="0014797B" w:rsidP="00411033">
            <w:pPr>
              <w:pStyle w:val="26"/>
            </w:pPr>
            <w:r>
              <w:t>2</w:t>
            </w:r>
          </w:p>
        </w:tc>
        <w:tc>
          <w:tcPr>
            <w:tcW w:w="3391" w:type="dxa"/>
          </w:tcPr>
          <w:p w14:paraId="42A39963" w14:textId="77777777" w:rsidR="0014797B" w:rsidRPr="00254EAD" w:rsidRDefault="0014797B" w:rsidP="00411033">
            <w:pPr>
              <w:pStyle w:val="34"/>
            </w:pPr>
            <w:r>
              <w:t>Подсистема</w:t>
            </w:r>
            <w:r w:rsidRPr="00254EAD">
              <w:t xml:space="preserve"> инициализации интерфейса программы</w:t>
            </w:r>
          </w:p>
        </w:tc>
        <w:tc>
          <w:tcPr>
            <w:tcW w:w="5400" w:type="dxa"/>
          </w:tcPr>
          <w:p w14:paraId="1940518B" w14:textId="77777777" w:rsidR="0014797B" w:rsidRPr="00254EAD" w:rsidRDefault="0014797B" w:rsidP="00411033">
            <w:pPr>
              <w:pStyle w:val="34"/>
            </w:pPr>
            <w:r w:rsidRPr="00254EAD">
              <w:t xml:space="preserve">После успешного входа в систему, запускает программу, используя настройки прав доступа </w:t>
            </w:r>
          </w:p>
        </w:tc>
      </w:tr>
      <w:tr w:rsidR="0014797B" w:rsidRPr="00254EAD" w14:paraId="164F5DD0" w14:textId="77777777" w:rsidTr="00411033">
        <w:tc>
          <w:tcPr>
            <w:tcW w:w="720" w:type="dxa"/>
          </w:tcPr>
          <w:p w14:paraId="328AFA08" w14:textId="77777777" w:rsidR="0014797B" w:rsidRPr="00254EAD" w:rsidRDefault="0014797B" w:rsidP="00411033">
            <w:pPr>
              <w:pStyle w:val="26"/>
            </w:pPr>
            <w:r>
              <w:t>3</w:t>
            </w:r>
          </w:p>
        </w:tc>
        <w:tc>
          <w:tcPr>
            <w:tcW w:w="3391" w:type="dxa"/>
          </w:tcPr>
          <w:p w14:paraId="18A6C619" w14:textId="77777777" w:rsidR="0014797B" w:rsidRPr="00254EAD" w:rsidRDefault="0014797B" w:rsidP="00411033">
            <w:pPr>
              <w:pStyle w:val="34"/>
            </w:pPr>
            <w:r>
              <w:t>Подсистема</w:t>
            </w:r>
            <w:r w:rsidRPr="00254EAD">
              <w:t xml:space="preserve"> управления деревом объектов</w:t>
            </w:r>
          </w:p>
        </w:tc>
        <w:tc>
          <w:tcPr>
            <w:tcW w:w="5400" w:type="dxa"/>
          </w:tcPr>
          <w:p w14:paraId="510A619B" w14:textId="77777777" w:rsidR="0014797B" w:rsidRPr="00254EAD" w:rsidRDefault="0014797B" w:rsidP="00411033">
            <w:pPr>
              <w:pStyle w:val="34"/>
            </w:pPr>
            <w:r>
              <w:t>Управление</w:t>
            </w:r>
            <w:r w:rsidRPr="00254EAD">
              <w:t xml:space="preserve"> </w:t>
            </w:r>
            <w:r>
              <w:t>пунктов меню</w:t>
            </w:r>
          </w:p>
        </w:tc>
      </w:tr>
      <w:tr w:rsidR="0014797B" w:rsidRPr="00254EAD" w14:paraId="68AFC5E5" w14:textId="77777777" w:rsidTr="00411033">
        <w:tc>
          <w:tcPr>
            <w:tcW w:w="720" w:type="dxa"/>
          </w:tcPr>
          <w:p w14:paraId="7DCEBA9E" w14:textId="77777777" w:rsidR="0014797B" w:rsidRPr="00254EAD" w:rsidRDefault="0014797B" w:rsidP="00411033">
            <w:pPr>
              <w:pStyle w:val="26"/>
            </w:pPr>
            <w:r>
              <w:t>4</w:t>
            </w:r>
          </w:p>
        </w:tc>
        <w:tc>
          <w:tcPr>
            <w:tcW w:w="3391" w:type="dxa"/>
          </w:tcPr>
          <w:p w14:paraId="7EDA393A" w14:textId="77777777" w:rsidR="0014797B" w:rsidRPr="00254EAD" w:rsidRDefault="0014797B" w:rsidP="00411033">
            <w:pPr>
              <w:pStyle w:val="34"/>
            </w:pPr>
            <w:r>
              <w:t>Подсистема</w:t>
            </w:r>
            <w:r w:rsidRPr="00254EAD">
              <w:t xml:space="preserve"> взаимодействия с базой данных</w:t>
            </w:r>
          </w:p>
        </w:tc>
        <w:tc>
          <w:tcPr>
            <w:tcW w:w="5400" w:type="dxa"/>
          </w:tcPr>
          <w:p w14:paraId="14D273C3" w14:textId="77777777" w:rsidR="0014797B" w:rsidRPr="00254EAD" w:rsidRDefault="0014797B" w:rsidP="00411033">
            <w:pPr>
              <w:pStyle w:val="34"/>
            </w:pPr>
            <w:r>
              <w:t>Взаимодействие с базой данных</w:t>
            </w:r>
          </w:p>
        </w:tc>
      </w:tr>
      <w:tr w:rsidR="0014797B" w:rsidRPr="00254EAD" w14:paraId="5F5BEE56" w14:textId="77777777" w:rsidTr="00411033">
        <w:tc>
          <w:tcPr>
            <w:tcW w:w="720" w:type="dxa"/>
          </w:tcPr>
          <w:p w14:paraId="3A47DC07" w14:textId="77777777" w:rsidR="0014797B" w:rsidRPr="00254EAD" w:rsidRDefault="0014797B" w:rsidP="00411033">
            <w:pPr>
              <w:pStyle w:val="26"/>
            </w:pPr>
            <w:r>
              <w:t>5</w:t>
            </w:r>
          </w:p>
        </w:tc>
        <w:tc>
          <w:tcPr>
            <w:tcW w:w="3391" w:type="dxa"/>
          </w:tcPr>
          <w:p w14:paraId="71D0B95A" w14:textId="77777777" w:rsidR="0014797B" w:rsidRPr="00254EAD" w:rsidRDefault="0014797B" w:rsidP="00411033">
            <w:pPr>
              <w:pStyle w:val="34"/>
            </w:pPr>
            <w:r>
              <w:t>Подсистема</w:t>
            </w:r>
            <w:r w:rsidRPr="00254EAD">
              <w:t xml:space="preserve"> справочной системы</w:t>
            </w:r>
          </w:p>
        </w:tc>
        <w:tc>
          <w:tcPr>
            <w:tcW w:w="5400" w:type="dxa"/>
          </w:tcPr>
          <w:p w14:paraId="6F63B677" w14:textId="77777777" w:rsidR="0014797B" w:rsidRPr="00254EAD" w:rsidRDefault="0014797B" w:rsidP="00411033">
            <w:pPr>
              <w:pStyle w:val="34"/>
            </w:pPr>
            <w:r>
              <w:t>Справка по работе с системой</w:t>
            </w:r>
          </w:p>
        </w:tc>
      </w:tr>
      <w:tr w:rsidR="0014797B" w:rsidRPr="00254EAD" w14:paraId="474AD06E" w14:textId="77777777" w:rsidTr="00411033">
        <w:tc>
          <w:tcPr>
            <w:tcW w:w="720" w:type="dxa"/>
          </w:tcPr>
          <w:p w14:paraId="64D343DD" w14:textId="77777777" w:rsidR="0014797B" w:rsidRPr="00254EAD" w:rsidRDefault="0014797B" w:rsidP="00411033">
            <w:pPr>
              <w:pStyle w:val="26"/>
            </w:pPr>
            <w:r>
              <w:t>6</w:t>
            </w:r>
          </w:p>
        </w:tc>
        <w:tc>
          <w:tcPr>
            <w:tcW w:w="3391" w:type="dxa"/>
          </w:tcPr>
          <w:p w14:paraId="17DF6156" w14:textId="77777777" w:rsidR="0014797B" w:rsidRPr="00254EAD" w:rsidRDefault="0014797B" w:rsidP="00411033">
            <w:pPr>
              <w:pStyle w:val="34"/>
            </w:pPr>
            <w:r>
              <w:rPr>
                <w:color w:val="000000"/>
              </w:rPr>
              <w:t>Подсистема</w:t>
            </w:r>
            <w:r w:rsidRPr="00254EAD">
              <w:rPr>
                <w:color w:val="000000"/>
              </w:rPr>
              <w:t xml:space="preserve"> «Справочники» </w:t>
            </w:r>
          </w:p>
        </w:tc>
        <w:tc>
          <w:tcPr>
            <w:tcW w:w="5400" w:type="dxa"/>
          </w:tcPr>
          <w:p w14:paraId="6FA5D0DE" w14:textId="77777777" w:rsidR="0014797B" w:rsidRPr="00254EAD" w:rsidRDefault="0014797B" w:rsidP="00411033">
            <w:pPr>
              <w:pStyle w:val="34"/>
            </w:pPr>
            <w:r>
              <w:t xml:space="preserve">Работа со справочниками клиентов, видов </w:t>
            </w:r>
            <w:r>
              <w:lastRenderedPageBreak/>
              <w:t>неисправностей</w:t>
            </w:r>
          </w:p>
        </w:tc>
      </w:tr>
      <w:tr w:rsidR="0014797B" w:rsidRPr="00254EAD" w14:paraId="613E27E7" w14:textId="77777777" w:rsidTr="00411033">
        <w:tc>
          <w:tcPr>
            <w:tcW w:w="720" w:type="dxa"/>
          </w:tcPr>
          <w:p w14:paraId="1C2AE880" w14:textId="77777777" w:rsidR="0014797B" w:rsidRPr="00254EAD" w:rsidRDefault="0014797B" w:rsidP="00411033">
            <w:pPr>
              <w:pStyle w:val="26"/>
            </w:pPr>
            <w:r>
              <w:t>7</w:t>
            </w:r>
          </w:p>
        </w:tc>
        <w:tc>
          <w:tcPr>
            <w:tcW w:w="3391" w:type="dxa"/>
          </w:tcPr>
          <w:p w14:paraId="3526367D" w14:textId="77777777" w:rsidR="0014797B" w:rsidRPr="00254EAD" w:rsidRDefault="0014797B" w:rsidP="00411033">
            <w:pPr>
              <w:pStyle w:val="34"/>
              <w:rPr>
                <w:color w:val="000000"/>
              </w:rPr>
            </w:pPr>
            <w:r>
              <w:rPr>
                <w:color w:val="000000"/>
              </w:rPr>
              <w:t>Подсистема</w:t>
            </w:r>
            <w:r w:rsidRPr="00254EAD">
              <w:rPr>
                <w:color w:val="000000"/>
              </w:rPr>
              <w:t xml:space="preserve"> ввода оперативной информации</w:t>
            </w:r>
          </w:p>
        </w:tc>
        <w:tc>
          <w:tcPr>
            <w:tcW w:w="5400" w:type="dxa"/>
          </w:tcPr>
          <w:p w14:paraId="160537E6" w14:textId="77777777" w:rsidR="0014797B" w:rsidRPr="00254EAD" w:rsidRDefault="0014797B" w:rsidP="00411033">
            <w:pPr>
              <w:pStyle w:val="34"/>
            </w:pPr>
            <w:r>
              <w:t>Ввод документов, передача в работу исполнителям</w:t>
            </w:r>
          </w:p>
        </w:tc>
      </w:tr>
      <w:tr w:rsidR="0014797B" w:rsidRPr="00254EAD" w14:paraId="30139B75" w14:textId="77777777" w:rsidTr="00411033">
        <w:tc>
          <w:tcPr>
            <w:tcW w:w="720" w:type="dxa"/>
          </w:tcPr>
          <w:p w14:paraId="288DAF59" w14:textId="77777777" w:rsidR="0014797B" w:rsidRPr="00254EAD" w:rsidRDefault="0014797B" w:rsidP="00411033">
            <w:pPr>
              <w:pStyle w:val="26"/>
            </w:pPr>
            <w:r>
              <w:t>8</w:t>
            </w:r>
          </w:p>
        </w:tc>
        <w:tc>
          <w:tcPr>
            <w:tcW w:w="3391" w:type="dxa"/>
          </w:tcPr>
          <w:p w14:paraId="5E8CA86C" w14:textId="77777777" w:rsidR="0014797B" w:rsidRPr="00254EAD" w:rsidRDefault="0014797B" w:rsidP="00411033">
            <w:pPr>
              <w:pStyle w:val="34"/>
              <w:rPr>
                <w:color w:val="000000"/>
              </w:rPr>
            </w:pPr>
            <w:r>
              <w:rPr>
                <w:color w:val="000000"/>
              </w:rPr>
              <w:t>Подсистема</w:t>
            </w:r>
            <w:r w:rsidRPr="00254EAD">
              <w:rPr>
                <w:color w:val="000000"/>
              </w:rPr>
              <w:t xml:space="preserve"> «Отчеты»</w:t>
            </w:r>
          </w:p>
        </w:tc>
        <w:tc>
          <w:tcPr>
            <w:tcW w:w="5400" w:type="dxa"/>
          </w:tcPr>
          <w:p w14:paraId="55260ED3" w14:textId="77777777" w:rsidR="0014797B" w:rsidRPr="00254EAD" w:rsidRDefault="0014797B" w:rsidP="00411033">
            <w:pPr>
              <w:pStyle w:val="34"/>
            </w:pPr>
            <w:r>
              <w:t>Формирование отчетности о состоянии отработки документов</w:t>
            </w:r>
          </w:p>
        </w:tc>
      </w:tr>
    </w:tbl>
    <w:p w14:paraId="7B3F9312" w14:textId="77777777" w:rsidR="0014797B" w:rsidRDefault="0014797B" w:rsidP="0014797B">
      <w:pPr>
        <w:widowControl w:val="0"/>
        <w:numPr>
          <w:ilvl w:val="0"/>
          <w:numId w:val="23"/>
        </w:numPr>
        <w:suppressAutoHyphens/>
        <w:spacing w:line="240" w:lineRule="auto"/>
        <w:rPr>
          <w:szCs w:val="26"/>
        </w:rPr>
      </w:pPr>
    </w:p>
    <w:p w14:paraId="50FA02E3" w14:textId="77777777" w:rsidR="0014797B" w:rsidRPr="00FC57CD" w:rsidRDefault="0014797B" w:rsidP="0014797B">
      <w:pPr>
        <w:pStyle w:val="TNR1415"/>
        <w:rPr>
          <w:sz w:val="26"/>
          <w:szCs w:val="26"/>
        </w:rPr>
      </w:pPr>
      <w:r w:rsidRPr="00FC57CD">
        <w:rPr>
          <w:sz w:val="26"/>
          <w:szCs w:val="26"/>
        </w:rPr>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224DA74B" w14:textId="77777777" w:rsidR="0014797B" w:rsidRDefault="0014797B" w:rsidP="0014797B"/>
    <w:p w14:paraId="1817A025" w14:textId="77777777" w:rsidR="0052635F" w:rsidRDefault="0052635F" w:rsidP="0052635F">
      <w:pPr>
        <w:pStyle w:val="10"/>
      </w:pPr>
      <w:bookmarkStart w:id="163" w:name="_Toc32441688"/>
      <w:r w:rsidRPr="00E52CAA">
        <w:t>2.4.</w:t>
      </w:r>
      <w:r w:rsidRPr="00E52CAA">
        <w:rPr>
          <w:rFonts w:ascii="Arial" w:eastAsia="Arial" w:hAnsi="Arial" w:cs="Arial"/>
        </w:rPr>
        <w:t xml:space="preserve"> </w:t>
      </w:r>
      <w:r w:rsidRPr="00E52CAA">
        <w:t>Контрольный пример реализации проекта и его описание</w:t>
      </w:r>
      <w:bookmarkEnd w:id="163"/>
    </w:p>
    <w:p w14:paraId="5D67723F" w14:textId="77777777" w:rsidR="0052635F" w:rsidRDefault="0052635F" w:rsidP="0014797B"/>
    <w:p w14:paraId="6496CDAD" w14:textId="6558AA03" w:rsidR="00D82145" w:rsidRDefault="00EC0BBF" w:rsidP="00EC0BBF">
      <w:pPr>
        <w:jc w:val="both"/>
        <w:rPr>
          <w:sz w:val="26"/>
          <w:szCs w:val="26"/>
        </w:rPr>
      </w:pPr>
      <w:r w:rsidRPr="00EC0BBF">
        <w:rPr>
          <w:sz w:val="26"/>
          <w:szCs w:val="26"/>
        </w:rPr>
        <w:t>Рассмотрим основные режимы работы созданного программного обеспечения для автоматизации работы с заявками</w:t>
      </w:r>
      <w:r w:rsidR="00236F1A">
        <w:rPr>
          <w:sz w:val="26"/>
          <w:szCs w:val="26"/>
        </w:rPr>
        <w:t xml:space="preserve"> на гарантийное и сервисное обслуживание реализуемой техники</w:t>
      </w:r>
      <w:r w:rsidRPr="00EC0BBF">
        <w:rPr>
          <w:sz w:val="26"/>
          <w:szCs w:val="26"/>
        </w:rPr>
        <w:t xml:space="preserve"> </w:t>
      </w:r>
      <w:r w:rsidR="005F3210">
        <w:rPr>
          <w:sz w:val="26"/>
          <w:szCs w:val="26"/>
        </w:rPr>
        <w:t>ООО «</w:t>
      </w:r>
      <w:proofErr w:type="spellStart"/>
      <w:r w:rsidR="005F3210">
        <w:rPr>
          <w:sz w:val="26"/>
          <w:szCs w:val="26"/>
        </w:rPr>
        <w:t>Ситилинк</w:t>
      </w:r>
      <w:proofErr w:type="spellEnd"/>
      <w:r w:rsidR="005F3210">
        <w:rPr>
          <w:sz w:val="26"/>
          <w:szCs w:val="26"/>
        </w:rPr>
        <w:t>»</w:t>
      </w:r>
      <w:r w:rsidRPr="00EC0BBF">
        <w:rPr>
          <w:sz w:val="26"/>
          <w:szCs w:val="26"/>
        </w:rPr>
        <w:t>.</w:t>
      </w:r>
      <w:r>
        <w:rPr>
          <w:sz w:val="26"/>
          <w:szCs w:val="26"/>
        </w:rPr>
        <w:t xml:space="preserve"> На рисунке 1</w:t>
      </w:r>
      <w:r w:rsidR="00A454C7">
        <w:rPr>
          <w:sz w:val="26"/>
          <w:szCs w:val="26"/>
        </w:rPr>
        <w:t>8</w:t>
      </w:r>
      <w:r>
        <w:rPr>
          <w:sz w:val="26"/>
          <w:szCs w:val="26"/>
        </w:rPr>
        <w:t xml:space="preserve"> приведена главная форма.</w:t>
      </w:r>
    </w:p>
    <w:p w14:paraId="085D4A2E" w14:textId="0E1BE067" w:rsidR="00EC0BBF" w:rsidRPr="00EC0BBF" w:rsidRDefault="00236F1A" w:rsidP="00D82145">
      <w:pPr>
        <w:ind w:firstLine="0"/>
        <w:jc w:val="both"/>
        <w:rPr>
          <w:sz w:val="26"/>
          <w:szCs w:val="26"/>
        </w:rPr>
      </w:pPr>
      <w:r>
        <w:rPr>
          <w:noProof/>
          <w:sz w:val="26"/>
          <w:szCs w:val="26"/>
        </w:rPr>
        <w:drawing>
          <wp:inline distT="0" distB="0" distL="0" distR="0" wp14:anchorId="503758FC" wp14:editId="58715021">
            <wp:extent cx="5756910" cy="6597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659765"/>
                    </a:xfrm>
                    <a:prstGeom prst="rect">
                      <a:avLst/>
                    </a:prstGeom>
                    <a:noFill/>
                    <a:ln>
                      <a:noFill/>
                    </a:ln>
                  </pic:spPr>
                </pic:pic>
              </a:graphicData>
            </a:graphic>
          </wp:inline>
        </w:drawing>
      </w:r>
    </w:p>
    <w:p w14:paraId="7DF38280" w14:textId="157F1AD8" w:rsidR="00EC0BBF" w:rsidRPr="00EC0BBF" w:rsidRDefault="00EC0BBF" w:rsidP="00EC0BBF">
      <w:pPr>
        <w:pStyle w:val="aff3"/>
        <w:rPr>
          <w:sz w:val="26"/>
          <w:szCs w:val="26"/>
        </w:rPr>
      </w:pPr>
      <w:r w:rsidRPr="00EC0BBF">
        <w:rPr>
          <w:sz w:val="26"/>
          <w:szCs w:val="26"/>
        </w:rPr>
        <w:t xml:space="preserve">Рисунок </w:t>
      </w:r>
      <w:r w:rsidR="00EA3C18" w:rsidRPr="00EC0BBF">
        <w:rPr>
          <w:sz w:val="26"/>
          <w:szCs w:val="26"/>
        </w:rPr>
        <w:fldChar w:fldCharType="begin"/>
      </w:r>
      <w:r w:rsidRPr="00EC0BBF">
        <w:rPr>
          <w:sz w:val="26"/>
          <w:szCs w:val="26"/>
        </w:rPr>
        <w:instrText xml:space="preserve"> SEQ Рисунок \* ARABIC </w:instrText>
      </w:r>
      <w:r w:rsidR="00EA3C18" w:rsidRPr="00EC0BBF">
        <w:rPr>
          <w:sz w:val="26"/>
          <w:szCs w:val="26"/>
        </w:rPr>
        <w:fldChar w:fldCharType="separate"/>
      </w:r>
      <w:r w:rsidR="00A454C7">
        <w:rPr>
          <w:noProof/>
          <w:sz w:val="26"/>
          <w:szCs w:val="26"/>
        </w:rPr>
        <w:t>18</w:t>
      </w:r>
      <w:r w:rsidR="00EA3C18" w:rsidRPr="00EC0BBF">
        <w:rPr>
          <w:sz w:val="26"/>
          <w:szCs w:val="26"/>
        </w:rPr>
        <w:fldChar w:fldCharType="end"/>
      </w:r>
      <w:r w:rsidRPr="00EC0BBF">
        <w:rPr>
          <w:sz w:val="26"/>
          <w:szCs w:val="26"/>
        </w:rPr>
        <w:t xml:space="preserve"> - Главная форма </w:t>
      </w:r>
    </w:p>
    <w:p w14:paraId="01E266C2" w14:textId="77777777" w:rsidR="00EC0BBF" w:rsidRPr="00EC0BBF" w:rsidRDefault="00EC0BBF" w:rsidP="00EC0BBF">
      <w:pPr>
        <w:jc w:val="both"/>
        <w:rPr>
          <w:sz w:val="26"/>
          <w:szCs w:val="26"/>
        </w:rPr>
      </w:pPr>
    </w:p>
    <w:p w14:paraId="670DC4EA" w14:textId="0EB704AD" w:rsidR="006047CD" w:rsidRDefault="00D82145" w:rsidP="00D82145">
      <w:pPr>
        <w:jc w:val="both"/>
        <w:rPr>
          <w:sz w:val="26"/>
          <w:szCs w:val="26"/>
        </w:rPr>
      </w:pPr>
      <w:r w:rsidRPr="00D82145">
        <w:rPr>
          <w:sz w:val="26"/>
          <w:szCs w:val="26"/>
        </w:rPr>
        <w:t>На рисунке 1</w:t>
      </w:r>
      <w:r w:rsidR="00A454C7">
        <w:rPr>
          <w:sz w:val="26"/>
          <w:szCs w:val="26"/>
        </w:rPr>
        <w:t>9</w:t>
      </w:r>
      <w:r w:rsidRPr="00D82145">
        <w:rPr>
          <w:sz w:val="26"/>
          <w:szCs w:val="26"/>
        </w:rPr>
        <w:t xml:space="preserve"> приведен справочник видов работ</w:t>
      </w:r>
      <w:r w:rsidR="00A454C7">
        <w:rPr>
          <w:sz w:val="26"/>
          <w:szCs w:val="26"/>
        </w:rPr>
        <w:t>.</w:t>
      </w:r>
      <w:r w:rsidRPr="00D82145">
        <w:rPr>
          <w:sz w:val="26"/>
          <w:szCs w:val="26"/>
        </w:rPr>
        <w:t xml:space="preserve"> </w:t>
      </w:r>
    </w:p>
    <w:p w14:paraId="164842BE" w14:textId="77777777" w:rsidR="00D82145" w:rsidRDefault="00D82145" w:rsidP="00D82145">
      <w:pPr>
        <w:jc w:val="both"/>
        <w:rPr>
          <w:sz w:val="26"/>
          <w:szCs w:val="26"/>
        </w:rPr>
      </w:pPr>
      <w:r>
        <w:rPr>
          <w:noProof/>
          <w:sz w:val="26"/>
          <w:szCs w:val="26"/>
          <w:lang w:eastAsia="ru-RU"/>
        </w:rPr>
        <w:lastRenderedPageBreak/>
        <w:drawing>
          <wp:inline distT="0" distB="0" distL="0" distR="0" wp14:anchorId="7ADE0199" wp14:editId="31F043F8">
            <wp:extent cx="3876675" cy="371983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876675" cy="3719830"/>
                    </a:xfrm>
                    <a:prstGeom prst="rect">
                      <a:avLst/>
                    </a:prstGeom>
                    <a:noFill/>
                    <a:ln w="9525">
                      <a:noFill/>
                      <a:miter lim="800000"/>
                      <a:headEnd/>
                      <a:tailEnd/>
                    </a:ln>
                  </pic:spPr>
                </pic:pic>
              </a:graphicData>
            </a:graphic>
          </wp:inline>
        </w:drawing>
      </w:r>
    </w:p>
    <w:p w14:paraId="6D351E8E" w14:textId="1E3B1D78" w:rsidR="00D82145" w:rsidRPr="00A454C7" w:rsidRDefault="00D82145" w:rsidP="00D82145">
      <w:pPr>
        <w:pStyle w:val="aff3"/>
        <w:rPr>
          <w:sz w:val="26"/>
          <w:szCs w:val="26"/>
          <w:lang w:val="en-US"/>
        </w:rPr>
      </w:pPr>
      <w:r w:rsidRPr="00D82145">
        <w:rPr>
          <w:sz w:val="26"/>
          <w:szCs w:val="26"/>
        </w:rPr>
        <w:t xml:space="preserve">Рисунок </w:t>
      </w:r>
      <w:r w:rsidR="00EA3C18" w:rsidRPr="00D82145">
        <w:rPr>
          <w:sz w:val="26"/>
          <w:szCs w:val="26"/>
        </w:rPr>
        <w:fldChar w:fldCharType="begin"/>
      </w:r>
      <w:r w:rsidRPr="00D82145">
        <w:rPr>
          <w:sz w:val="26"/>
          <w:szCs w:val="26"/>
        </w:rPr>
        <w:instrText xml:space="preserve"> SEQ Рисунок \* ARABIC </w:instrText>
      </w:r>
      <w:r w:rsidR="00EA3C18" w:rsidRPr="00D82145">
        <w:rPr>
          <w:sz w:val="26"/>
          <w:szCs w:val="26"/>
        </w:rPr>
        <w:fldChar w:fldCharType="separate"/>
      </w:r>
      <w:r w:rsidR="008615AC">
        <w:rPr>
          <w:noProof/>
          <w:sz w:val="26"/>
          <w:szCs w:val="26"/>
        </w:rPr>
        <w:t>18</w:t>
      </w:r>
      <w:r w:rsidR="00EA3C18" w:rsidRPr="00D82145">
        <w:rPr>
          <w:sz w:val="26"/>
          <w:szCs w:val="26"/>
        </w:rPr>
        <w:fldChar w:fldCharType="end"/>
      </w:r>
      <w:r w:rsidRPr="00D82145">
        <w:rPr>
          <w:sz w:val="26"/>
          <w:szCs w:val="26"/>
        </w:rPr>
        <w:t xml:space="preserve"> - Справочник видов работ </w:t>
      </w:r>
    </w:p>
    <w:p w14:paraId="29E21BE2" w14:textId="77777777" w:rsidR="00D82145" w:rsidRDefault="00D82145" w:rsidP="00D82145"/>
    <w:p w14:paraId="62546EF6" w14:textId="77777777" w:rsidR="00D82145" w:rsidRPr="00D82145" w:rsidRDefault="00D82145" w:rsidP="00D82145">
      <w:pPr>
        <w:rPr>
          <w:sz w:val="26"/>
          <w:szCs w:val="26"/>
        </w:rPr>
      </w:pPr>
      <w:r w:rsidRPr="00D82145">
        <w:rPr>
          <w:sz w:val="26"/>
          <w:szCs w:val="26"/>
        </w:rPr>
        <w:t>На рисунках 19-20 показан справочник клиентов.</w:t>
      </w:r>
    </w:p>
    <w:p w14:paraId="5C31C69B" w14:textId="77777777" w:rsidR="00D82145" w:rsidRPr="00D82145" w:rsidRDefault="00D82145" w:rsidP="00D82145">
      <w:r>
        <w:rPr>
          <w:noProof/>
          <w:lang w:eastAsia="ru-RU"/>
        </w:rPr>
        <w:drawing>
          <wp:inline distT="0" distB="0" distL="0" distR="0" wp14:anchorId="696C3E75" wp14:editId="78A505A3">
            <wp:extent cx="5751830" cy="2516505"/>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751830" cy="2516505"/>
                    </a:xfrm>
                    <a:prstGeom prst="rect">
                      <a:avLst/>
                    </a:prstGeom>
                    <a:noFill/>
                    <a:ln w="9525">
                      <a:noFill/>
                      <a:miter lim="800000"/>
                      <a:headEnd/>
                      <a:tailEnd/>
                    </a:ln>
                  </pic:spPr>
                </pic:pic>
              </a:graphicData>
            </a:graphic>
          </wp:inline>
        </w:drawing>
      </w:r>
    </w:p>
    <w:p w14:paraId="7C9D1015" w14:textId="745BE16D" w:rsidR="00D82145" w:rsidRDefault="00D82145" w:rsidP="00D82145">
      <w:pPr>
        <w:pStyle w:val="aff3"/>
        <w:rPr>
          <w:sz w:val="26"/>
          <w:szCs w:val="26"/>
        </w:rPr>
      </w:pPr>
      <w:r w:rsidRPr="00D82145">
        <w:rPr>
          <w:sz w:val="26"/>
          <w:szCs w:val="26"/>
        </w:rPr>
        <w:t xml:space="preserve">Рисунок </w:t>
      </w:r>
      <w:r w:rsidR="00EA3C18" w:rsidRPr="00D82145">
        <w:rPr>
          <w:sz w:val="26"/>
          <w:szCs w:val="26"/>
        </w:rPr>
        <w:fldChar w:fldCharType="begin"/>
      </w:r>
      <w:r w:rsidRPr="00D82145">
        <w:rPr>
          <w:sz w:val="26"/>
          <w:szCs w:val="26"/>
        </w:rPr>
        <w:instrText xml:space="preserve"> SEQ Рисунок \* ARABIC </w:instrText>
      </w:r>
      <w:r w:rsidR="00EA3C18" w:rsidRPr="00D82145">
        <w:rPr>
          <w:sz w:val="26"/>
          <w:szCs w:val="26"/>
        </w:rPr>
        <w:fldChar w:fldCharType="separate"/>
      </w:r>
      <w:r w:rsidR="008615AC">
        <w:rPr>
          <w:noProof/>
          <w:sz w:val="26"/>
          <w:szCs w:val="26"/>
        </w:rPr>
        <w:t>19</w:t>
      </w:r>
      <w:r w:rsidR="00EA3C18" w:rsidRPr="00D82145">
        <w:rPr>
          <w:sz w:val="26"/>
          <w:szCs w:val="26"/>
        </w:rPr>
        <w:fldChar w:fldCharType="end"/>
      </w:r>
      <w:r w:rsidRPr="00D82145">
        <w:rPr>
          <w:sz w:val="26"/>
          <w:szCs w:val="26"/>
        </w:rPr>
        <w:t xml:space="preserve"> - Справочник клиентов (список)</w:t>
      </w:r>
    </w:p>
    <w:p w14:paraId="307EE56C" w14:textId="77777777" w:rsidR="00D82145" w:rsidRDefault="00D82145" w:rsidP="00D82145"/>
    <w:p w14:paraId="0F343A60" w14:textId="77777777" w:rsidR="00D82145" w:rsidRDefault="00D82145" w:rsidP="00D82145">
      <w:r>
        <w:rPr>
          <w:noProof/>
          <w:lang w:eastAsia="ru-RU"/>
        </w:rPr>
        <w:lastRenderedPageBreak/>
        <w:drawing>
          <wp:inline distT="0" distB="0" distL="0" distR="0" wp14:anchorId="6DD63712" wp14:editId="4E0BAD4B">
            <wp:extent cx="4860925" cy="25793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860925" cy="2579370"/>
                    </a:xfrm>
                    <a:prstGeom prst="rect">
                      <a:avLst/>
                    </a:prstGeom>
                    <a:noFill/>
                    <a:ln w="9525">
                      <a:noFill/>
                      <a:miter lim="800000"/>
                      <a:headEnd/>
                      <a:tailEnd/>
                    </a:ln>
                  </pic:spPr>
                </pic:pic>
              </a:graphicData>
            </a:graphic>
          </wp:inline>
        </w:drawing>
      </w:r>
    </w:p>
    <w:p w14:paraId="61B03C0E" w14:textId="71F7202D" w:rsidR="00D82145" w:rsidRPr="00D82145" w:rsidRDefault="00D82145" w:rsidP="00D82145">
      <w:pPr>
        <w:pStyle w:val="aff3"/>
        <w:rPr>
          <w:sz w:val="26"/>
          <w:szCs w:val="26"/>
        </w:rPr>
      </w:pPr>
      <w:r w:rsidRPr="00D82145">
        <w:rPr>
          <w:sz w:val="26"/>
          <w:szCs w:val="26"/>
        </w:rPr>
        <w:t xml:space="preserve">Рисунок </w:t>
      </w:r>
      <w:r w:rsidR="00EA3C18" w:rsidRPr="00D82145">
        <w:rPr>
          <w:sz w:val="26"/>
          <w:szCs w:val="26"/>
        </w:rPr>
        <w:fldChar w:fldCharType="begin"/>
      </w:r>
      <w:r w:rsidRPr="00D82145">
        <w:rPr>
          <w:sz w:val="26"/>
          <w:szCs w:val="26"/>
        </w:rPr>
        <w:instrText xml:space="preserve"> SEQ Рисунок \* ARABIC </w:instrText>
      </w:r>
      <w:r w:rsidR="00EA3C18" w:rsidRPr="00D82145">
        <w:rPr>
          <w:sz w:val="26"/>
          <w:szCs w:val="26"/>
        </w:rPr>
        <w:fldChar w:fldCharType="separate"/>
      </w:r>
      <w:r w:rsidR="008615AC">
        <w:rPr>
          <w:noProof/>
          <w:sz w:val="26"/>
          <w:szCs w:val="26"/>
        </w:rPr>
        <w:t>20</w:t>
      </w:r>
      <w:r w:rsidR="00EA3C18" w:rsidRPr="00D82145">
        <w:rPr>
          <w:sz w:val="26"/>
          <w:szCs w:val="26"/>
        </w:rPr>
        <w:fldChar w:fldCharType="end"/>
      </w:r>
      <w:r w:rsidRPr="00D82145">
        <w:rPr>
          <w:sz w:val="26"/>
          <w:szCs w:val="26"/>
        </w:rPr>
        <w:t xml:space="preserve"> - Справочник клиентов (добавление)</w:t>
      </w:r>
    </w:p>
    <w:p w14:paraId="40FCD45B" w14:textId="77777777" w:rsidR="00D82145" w:rsidRDefault="00D82145" w:rsidP="00D82145">
      <w:pPr>
        <w:pStyle w:val="aff3"/>
      </w:pPr>
    </w:p>
    <w:p w14:paraId="3E6B76C8" w14:textId="77777777" w:rsidR="00D82145" w:rsidRDefault="00D82145" w:rsidP="00D82145">
      <w:pPr>
        <w:jc w:val="both"/>
        <w:rPr>
          <w:sz w:val="26"/>
          <w:szCs w:val="26"/>
        </w:rPr>
      </w:pPr>
      <w:r w:rsidRPr="00D82145">
        <w:rPr>
          <w:sz w:val="26"/>
          <w:szCs w:val="26"/>
        </w:rPr>
        <w:t>На рисунках 21-22 показан режим справочника кассового оборудования.</w:t>
      </w:r>
    </w:p>
    <w:p w14:paraId="3BB8BAB0" w14:textId="3F1C0A16" w:rsidR="00D82145" w:rsidRDefault="00A454C7" w:rsidP="00D82145">
      <w:pPr>
        <w:jc w:val="both"/>
        <w:rPr>
          <w:sz w:val="26"/>
          <w:szCs w:val="26"/>
        </w:rPr>
      </w:pPr>
      <w:r>
        <w:rPr>
          <w:noProof/>
          <w:sz w:val="26"/>
          <w:szCs w:val="26"/>
        </w:rPr>
        <w:drawing>
          <wp:inline distT="0" distB="0" distL="0" distR="0" wp14:anchorId="028E2E17" wp14:editId="40A96F35">
            <wp:extent cx="4413250" cy="29419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3250" cy="2941955"/>
                    </a:xfrm>
                    <a:prstGeom prst="rect">
                      <a:avLst/>
                    </a:prstGeom>
                    <a:noFill/>
                    <a:ln>
                      <a:noFill/>
                    </a:ln>
                  </pic:spPr>
                </pic:pic>
              </a:graphicData>
            </a:graphic>
          </wp:inline>
        </w:drawing>
      </w:r>
    </w:p>
    <w:p w14:paraId="38DEB839" w14:textId="08D37551" w:rsidR="00D82145" w:rsidRPr="00D82145" w:rsidRDefault="00D82145" w:rsidP="00D82145">
      <w:pPr>
        <w:pStyle w:val="aff3"/>
        <w:rPr>
          <w:sz w:val="26"/>
          <w:szCs w:val="26"/>
        </w:rPr>
      </w:pPr>
      <w:r w:rsidRPr="00D82145">
        <w:rPr>
          <w:sz w:val="26"/>
          <w:szCs w:val="26"/>
        </w:rPr>
        <w:t xml:space="preserve">Рисунок </w:t>
      </w:r>
      <w:r w:rsidR="00EA3C18" w:rsidRPr="00D82145">
        <w:rPr>
          <w:sz w:val="26"/>
          <w:szCs w:val="26"/>
        </w:rPr>
        <w:fldChar w:fldCharType="begin"/>
      </w:r>
      <w:r w:rsidRPr="00D82145">
        <w:rPr>
          <w:sz w:val="26"/>
          <w:szCs w:val="26"/>
        </w:rPr>
        <w:instrText xml:space="preserve"> SEQ Рисунок \* ARABIC </w:instrText>
      </w:r>
      <w:r w:rsidR="00EA3C18" w:rsidRPr="00D82145">
        <w:rPr>
          <w:sz w:val="26"/>
          <w:szCs w:val="26"/>
        </w:rPr>
        <w:fldChar w:fldCharType="separate"/>
      </w:r>
      <w:r w:rsidR="008615AC">
        <w:rPr>
          <w:noProof/>
          <w:sz w:val="26"/>
          <w:szCs w:val="26"/>
        </w:rPr>
        <w:t>21</w:t>
      </w:r>
      <w:r w:rsidR="00EA3C18" w:rsidRPr="00D82145">
        <w:rPr>
          <w:sz w:val="26"/>
          <w:szCs w:val="26"/>
        </w:rPr>
        <w:fldChar w:fldCharType="end"/>
      </w:r>
      <w:r w:rsidRPr="00D82145">
        <w:rPr>
          <w:sz w:val="26"/>
          <w:szCs w:val="26"/>
        </w:rPr>
        <w:t xml:space="preserve"> - Режим справочника кассового оборудования</w:t>
      </w:r>
      <w:r>
        <w:rPr>
          <w:sz w:val="26"/>
          <w:szCs w:val="26"/>
        </w:rPr>
        <w:t xml:space="preserve"> (список)</w:t>
      </w:r>
    </w:p>
    <w:p w14:paraId="534E24B8" w14:textId="349EBAF2" w:rsidR="00D82145" w:rsidRDefault="00A454C7" w:rsidP="00D82145">
      <w:r>
        <w:rPr>
          <w:noProof/>
        </w:rPr>
        <w:drawing>
          <wp:inline distT="0" distB="0" distL="0" distR="0" wp14:anchorId="4876A869" wp14:editId="0B279D76">
            <wp:extent cx="5153025" cy="1447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53025" cy="1447800"/>
                    </a:xfrm>
                    <a:prstGeom prst="rect">
                      <a:avLst/>
                    </a:prstGeom>
                  </pic:spPr>
                </pic:pic>
              </a:graphicData>
            </a:graphic>
          </wp:inline>
        </w:drawing>
      </w:r>
    </w:p>
    <w:p w14:paraId="77E381A7" w14:textId="19D8B1CF" w:rsidR="00D82145" w:rsidRPr="004B34AB" w:rsidRDefault="00D82145" w:rsidP="00D82145">
      <w:pPr>
        <w:pStyle w:val="aff3"/>
        <w:rPr>
          <w:sz w:val="26"/>
          <w:szCs w:val="26"/>
        </w:rPr>
      </w:pPr>
      <w:r w:rsidRPr="004B34AB">
        <w:rPr>
          <w:sz w:val="26"/>
          <w:szCs w:val="26"/>
        </w:rPr>
        <w:t xml:space="preserve">Рисунок </w:t>
      </w:r>
      <w:r w:rsidR="00EA3C18" w:rsidRPr="004B34AB">
        <w:rPr>
          <w:sz w:val="26"/>
          <w:szCs w:val="26"/>
        </w:rPr>
        <w:fldChar w:fldCharType="begin"/>
      </w:r>
      <w:r w:rsidRPr="004B34AB">
        <w:rPr>
          <w:sz w:val="26"/>
          <w:szCs w:val="26"/>
        </w:rPr>
        <w:instrText xml:space="preserve"> SEQ Рисунок \* ARABIC </w:instrText>
      </w:r>
      <w:r w:rsidR="00EA3C18" w:rsidRPr="004B34AB">
        <w:rPr>
          <w:sz w:val="26"/>
          <w:szCs w:val="26"/>
        </w:rPr>
        <w:fldChar w:fldCharType="separate"/>
      </w:r>
      <w:r w:rsidR="008615AC">
        <w:rPr>
          <w:noProof/>
          <w:sz w:val="26"/>
          <w:szCs w:val="26"/>
        </w:rPr>
        <w:t>22</w:t>
      </w:r>
      <w:r w:rsidR="00EA3C18" w:rsidRPr="004B34AB">
        <w:rPr>
          <w:sz w:val="26"/>
          <w:szCs w:val="26"/>
        </w:rPr>
        <w:fldChar w:fldCharType="end"/>
      </w:r>
      <w:r w:rsidRPr="004B34AB">
        <w:rPr>
          <w:sz w:val="26"/>
          <w:szCs w:val="26"/>
        </w:rPr>
        <w:t xml:space="preserve"> - </w:t>
      </w:r>
      <w:r w:rsidR="004B34AB" w:rsidRPr="004B34AB">
        <w:rPr>
          <w:sz w:val="26"/>
          <w:szCs w:val="26"/>
        </w:rPr>
        <w:t>Режим справочника кассового оборудования (добавление)</w:t>
      </w:r>
    </w:p>
    <w:p w14:paraId="6DF1E990" w14:textId="77777777" w:rsidR="00D82145" w:rsidRPr="004B34AB" w:rsidRDefault="004B34AB" w:rsidP="004B34AB">
      <w:pPr>
        <w:jc w:val="both"/>
        <w:rPr>
          <w:sz w:val="26"/>
          <w:szCs w:val="26"/>
        </w:rPr>
      </w:pPr>
      <w:r w:rsidRPr="004B34AB">
        <w:rPr>
          <w:sz w:val="26"/>
          <w:szCs w:val="26"/>
        </w:rPr>
        <w:lastRenderedPageBreak/>
        <w:t>На рисунках 23-25 приведен режим приема в ремонт кассового оборудования.</w:t>
      </w:r>
    </w:p>
    <w:p w14:paraId="749A29ED" w14:textId="46FC2AAA" w:rsidR="004B34AB" w:rsidRPr="00D82145" w:rsidRDefault="00A454C7" w:rsidP="00A454C7">
      <w:pPr>
        <w:ind w:firstLine="0"/>
      </w:pPr>
      <w:r>
        <w:rPr>
          <w:noProof/>
        </w:rPr>
        <w:drawing>
          <wp:inline distT="0" distB="0" distL="0" distR="0" wp14:anchorId="4F49B01B" wp14:editId="03469CDB">
            <wp:extent cx="5756910" cy="25203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14:paraId="59476999" w14:textId="52FDA2F0" w:rsidR="004B34AB" w:rsidRDefault="004B34AB" w:rsidP="004B34AB">
      <w:pPr>
        <w:pStyle w:val="aff3"/>
        <w:rPr>
          <w:sz w:val="26"/>
          <w:szCs w:val="26"/>
        </w:rPr>
      </w:pPr>
      <w:r w:rsidRPr="004B34AB">
        <w:rPr>
          <w:sz w:val="26"/>
          <w:szCs w:val="26"/>
        </w:rPr>
        <w:t xml:space="preserve">Рисунок </w:t>
      </w:r>
      <w:r w:rsidR="00EA3C18" w:rsidRPr="004B34AB">
        <w:rPr>
          <w:sz w:val="26"/>
          <w:szCs w:val="26"/>
        </w:rPr>
        <w:fldChar w:fldCharType="begin"/>
      </w:r>
      <w:r w:rsidRPr="004B34AB">
        <w:rPr>
          <w:sz w:val="26"/>
          <w:szCs w:val="26"/>
        </w:rPr>
        <w:instrText xml:space="preserve"> SEQ Рисунок \* ARABIC </w:instrText>
      </w:r>
      <w:r w:rsidR="00EA3C18" w:rsidRPr="004B34AB">
        <w:rPr>
          <w:sz w:val="26"/>
          <w:szCs w:val="26"/>
        </w:rPr>
        <w:fldChar w:fldCharType="separate"/>
      </w:r>
      <w:r w:rsidR="008615AC">
        <w:rPr>
          <w:noProof/>
          <w:sz w:val="26"/>
          <w:szCs w:val="26"/>
        </w:rPr>
        <w:t>23</w:t>
      </w:r>
      <w:r w:rsidR="00EA3C18" w:rsidRPr="004B34AB">
        <w:rPr>
          <w:sz w:val="26"/>
          <w:szCs w:val="26"/>
        </w:rPr>
        <w:fldChar w:fldCharType="end"/>
      </w:r>
      <w:r w:rsidRPr="004B34AB">
        <w:rPr>
          <w:sz w:val="26"/>
          <w:szCs w:val="26"/>
        </w:rPr>
        <w:t xml:space="preserve"> - Режим приема в ремонт кассового оборудования (режим ввода)</w:t>
      </w:r>
    </w:p>
    <w:tbl>
      <w:tblPr>
        <w:tblW w:w="0" w:type="auto"/>
        <w:tblCellMar>
          <w:left w:w="30" w:type="dxa"/>
          <w:right w:w="0" w:type="dxa"/>
        </w:tblCellMar>
        <w:tblLook w:val="04A0" w:firstRow="1" w:lastRow="0" w:firstColumn="1" w:lastColumn="0" w:noHBand="0" w:noVBand="1"/>
      </w:tblPr>
      <w:tblGrid>
        <w:gridCol w:w="36"/>
        <w:gridCol w:w="2598"/>
      </w:tblGrid>
      <w:tr w:rsidR="00A454C7" w:rsidRPr="00A454C7" w14:paraId="11C858D9" w14:textId="77777777" w:rsidTr="00A454C7">
        <w:trPr>
          <w:trHeight w:val="540"/>
        </w:trPr>
        <w:tc>
          <w:tcPr>
            <w:tcW w:w="0" w:type="auto"/>
            <w:vAlign w:val="center"/>
            <w:hideMark/>
          </w:tcPr>
          <w:p w14:paraId="0B8169EE" w14:textId="77777777" w:rsidR="00A454C7" w:rsidRPr="00A454C7" w:rsidRDefault="00A454C7" w:rsidP="00A454C7">
            <w:pPr>
              <w:spacing w:line="240" w:lineRule="auto"/>
              <w:ind w:firstLine="0"/>
              <w:rPr>
                <w:rFonts w:eastAsia="Times New Roman"/>
                <w:sz w:val="20"/>
                <w:szCs w:val="20"/>
                <w:lang w:eastAsia="ru-RU"/>
              </w:rPr>
            </w:pPr>
          </w:p>
        </w:tc>
        <w:tc>
          <w:tcPr>
            <w:tcW w:w="0" w:type="auto"/>
            <w:vAlign w:val="center"/>
            <w:hideMark/>
          </w:tcPr>
          <w:p w14:paraId="7EC97632" w14:textId="77777777" w:rsidR="00A454C7" w:rsidRPr="00A454C7" w:rsidRDefault="00A454C7" w:rsidP="00A454C7">
            <w:pPr>
              <w:spacing w:line="240" w:lineRule="auto"/>
              <w:ind w:firstLine="0"/>
              <w:rPr>
                <w:rFonts w:ascii="Arial" w:eastAsia="Times New Roman" w:hAnsi="Arial" w:cs="Arial"/>
                <w:b/>
                <w:bCs/>
                <w:sz w:val="32"/>
                <w:szCs w:val="32"/>
                <w:lang w:eastAsia="ru-RU"/>
              </w:rPr>
            </w:pPr>
            <w:r w:rsidRPr="00A454C7">
              <w:rPr>
                <w:rFonts w:ascii="Arial" w:eastAsia="Times New Roman" w:hAnsi="Arial" w:cs="Arial"/>
                <w:b/>
                <w:bCs/>
                <w:sz w:val="32"/>
                <w:szCs w:val="32"/>
                <w:lang w:eastAsia="ru-RU"/>
              </w:rPr>
              <w:t>Прием в ремонт</w:t>
            </w:r>
          </w:p>
        </w:tc>
      </w:tr>
    </w:tbl>
    <w:p w14:paraId="4E0539E6" w14:textId="77777777" w:rsidR="00A454C7" w:rsidRPr="00A454C7" w:rsidRDefault="00A454C7" w:rsidP="00A454C7">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36"/>
      </w:tblGrid>
      <w:tr w:rsidR="00A454C7" w:rsidRPr="00A454C7" w14:paraId="25B7BFE8" w14:textId="77777777" w:rsidTr="00A454C7">
        <w:tc>
          <w:tcPr>
            <w:tcW w:w="0" w:type="auto"/>
            <w:vAlign w:val="center"/>
            <w:hideMark/>
          </w:tcPr>
          <w:p w14:paraId="398B07D1" w14:textId="77777777" w:rsidR="00A454C7" w:rsidRPr="00A454C7" w:rsidRDefault="00A454C7" w:rsidP="00A454C7">
            <w:pPr>
              <w:spacing w:line="240" w:lineRule="auto"/>
              <w:ind w:firstLine="0"/>
              <w:rPr>
                <w:rFonts w:ascii="Arial" w:eastAsia="Times New Roman" w:hAnsi="Arial" w:cs="Arial"/>
                <w:sz w:val="16"/>
                <w:szCs w:val="16"/>
                <w:lang w:eastAsia="ru-RU"/>
              </w:rPr>
            </w:pPr>
          </w:p>
        </w:tc>
      </w:tr>
    </w:tbl>
    <w:p w14:paraId="1549FF1A" w14:textId="77777777" w:rsidR="00A454C7" w:rsidRPr="00A454C7" w:rsidRDefault="00A454C7" w:rsidP="00A454C7">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36"/>
        <w:gridCol w:w="557"/>
        <w:gridCol w:w="1410"/>
      </w:tblGrid>
      <w:tr w:rsidR="00A454C7" w:rsidRPr="00A454C7" w14:paraId="309BFB1F" w14:textId="77777777" w:rsidTr="00A454C7">
        <w:trPr>
          <w:trHeight w:val="255"/>
        </w:trPr>
        <w:tc>
          <w:tcPr>
            <w:tcW w:w="0" w:type="auto"/>
            <w:vAlign w:val="center"/>
            <w:hideMark/>
          </w:tcPr>
          <w:p w14:paraId="52CC376D"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hideMark/>
          </w:tcPr>
          <w:p w14:paraId="7F77262A"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Номер</w:t>
            </w:r>
          </w:p>
        </w:tc>
        <w:tc>
          <w:tcPr>
            <w:tcW w:w="0" w:type="auto"/>
            <w:hideMark/>
          </w:tcPr>
          <w:p w14:paraId="190003BC"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000000007</w:t>
            </w:r>
          </w:p>
        </w:tc>
      </w:tr>
      <w:tr w:rsidR="00A454C7" w:rsidRPr="00A454C7" w14:paraId="5C261B9E" w14:textId="77777777" w:rsidTr="00A454C7">
        <w:trPr>
          <w:trHeight w:val="255"/>
        </w:trPr>
        <w:tc>
          <w:tcPr>
            <w:tcW w:w="0" w:type="auto"/>
            <w:vAlign w:val="center"/>
            <w:hideMark/>
          </w:tcPr>
          <w:p w14:paraId="6AFD9419"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hideMark/>
          </w:tcPr>
          <w:p w14:paraId="1D2779FF"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Дата</w:t>
            </w:r>
          </w:p>
        </w:tc>
        <w:tc>
          <w:tcPr>
            <w:tcW w:w="0" w:type="auto"/>
            <w:hideMark/>
          </w:tcPr>
          <w:p w14:paraId="0E7FE94E"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10.05.2020 0:00:00</w:t>
            </w:r>
          </w:p>
        </w:tc>
      </w:tr>
      <w:tr w:rsidR="00A454C7" w:rsidRPr="00A454C7" w14:paraId="2AA05A21" w14:textId="77777777" w:rsidTr="00A454C7">
        <w:trPr>
          <w:trHeight w:val="255"/>
        </w:trPr>
        <w:tc>
          <w:tcPr>
            <w:tcW w:w="0" w:type="auto"/>
            <w:vAlign w:val="center"/>
            <w:hideMark/>
          </w:tcPr>
          <w:p w14:paraId="3CFE64C6"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hideMark/>
          </w:tcPr>
          <w:p w14:paraId="066CDABF"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Клиент</w:t>
            </w:r>
          </w:p>
        </w:tc>
        <w:tc>
          <w:tcPr>
            <w:tcW w:w="0" w:type="auto"/>
            <w:hideMark/>
          </w:tcPr>
          <w:p w14:paraId="19108A8F"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ООО Эллада</w:t>
            </w:r>
          </w:p>
        </w:tc>
      </w:tr>
      <w:tr w:rsidR="00A454C7" w:rsidRPr="00A454C7" w14:paraId="1CCB1E7F" w14:textId="77777777" w:rsidTr="00A454C7">
        <w:trPr>
          <w:trHeight w:val="255"/>
        </w:trPr>
        <w:tc>
          <w:tcPr>
            <w:tcW w:w="0" w:type="auto"/>
            <w:vAlign w:val="center"/>
            <w:hideMark/>
          </w:tcPr>
          <w:p w14:paraId="64AE7715"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hideMark/>
          </w:tcPr>
          <w:p w14:paraId="141B4B54"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Статус</w:t>
            </w:r>
          </w:p>
        </w:tc>
        <w:tc>
          <w:tcPr>
            <w:tcW w:w="0" w:type="auto"/>
            <w:hideMark/>
          </w:tcPr>
          <w:p w14:paraId="7625A22A"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В работе</w:t>
            </w:r>
          </w:p>
        </w:tc>
      </w:tr>
    </w:tbl>
    <w:p w14:paraId="375D9DB8" w14:textId="77777777" w:rsidR="00A454C7" w:rsidRPr="00A454C7" w:rsidRDefault="00A454C7" w:rsidP="00A454C7">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36"/>
      </w:tblGrid>
      <w:tr w:rsidR="00A454C7" w:rsidRPr="00A454C7" w14:paraId="2D7ED7D5" w14:textId="77777777" w:rsidTr="00A454C7">
        <w:tc>
          <w:tcPr>
            <w:tcW w:w="0" w:type="auto"/>
            <w:vAlign w:val="center"/>
            <w:hideMark/>
          </w:tcPr>
          <w:p w14:paraId="1D785C6F" w14:textId="77777777" w:rsidR="00A454C7" w:rsidRPr="00A454C7" w:rsidRDefault="00A454C7" w:rsidP="00A454C7">
            <w:pPr>
              <w:spacing w:line="240" w:lineRule="auto"/>
              <w:ind w:firstLine="0"/>
              <w:rPr>
                <w:rFonts w:ascii="Arial" w:eastAsia="Times New Roman" w:hAnsi="Arial" w:cs="Arial"/>
                <w:sz w:val="16"/>
                <w:szCs w:val="16"/>
                <w:lang w:eastAsia="ru-RU"/>
              </w:rPr>
            </w:pPr>
          </w:p>
        </w:tc>
      </w:tr>
    </w:tbl>
    <w:p w14:paraId="762AC11F" w14:textId="77777777" w:rsidR="00A454C7" w:rsidRPr="00A454C7" w:rsidRDefault="00A454C7" w:rsidP="00A454C7">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36"/>
        <w:gridCol w:w="209"/>
        <w:gridCol w:w="2127"/>
        <w:gridCol w:w="1405"/>
      </w:tblGrid>
      <w:tr w:rsidR="00A454C7" w:rsidRPr="00A454C7" w14:paraId="034C82E2" w14:textId="77777777" w:rsidTr="00A454C7">
        <w:trPr>
          <w:trHeight w:val="255"/>
        </w:trPr>
        <w:tc>
          <w:tcPr>
            <w:tcW w:w="0" w:type="auto"/>
            <w:vAlign w:val="center"/>
            <w:hideMark/>
          </w:tcPr>
          <w:p w14:paraId="613FABAF"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AA484A" w14:textId="77777777" w:rsidR="00A454C7" w:rsidRPr="00A454C7" w:rsidRDefault="00A454C7" w:rsidP="00A454C7">
            <w:pPr>
              <w:spacing w:line="240" w:lineRule="auto"/>
              <w:ind w:firstLine="0"/>
              <w:jc w:val="center"/>
              <w:rPr>
                <w:rFonts w:ascii="Arial" w:eastAsia="Times New Roman" w:hAnsi="Arial" w:cs="Arial"/>
                <w:b/>
                <w:bCs/>
                <w:sz w:val="16"/>
                <w:szCs w:val="16"/>
                <w:lang w:eastAsia="ru-RU"/>
              </w:rPr>
            </w:pPr>
            <w:r w:rsidRPr="00A454C7">
              <w:rPr>
                <w:rFonts w:ascii="Arial" w:eastAsia="Times New Roman" w:hAnsi="Arial" w:cs="Arial"/>
                <w:b/>
                <w:bCs/>
                <w:sz w:val="16"/>
                <w:szCs w:val="16"/>
                <w:lang w:eastAsia="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A4386B" w14:textId="77777777" w:rsidR="00A454C7" w:rsidRPr="00A454C7" w:rsidRDefault="00A454C7" w:rsidP="00A454C7">
            <w:pPr>
              <w:spacing w:line="240" w:lineRule="auto"/>
              <w:ind w:firstLine="0"/>
              <w:jc w:val="center"/>
              <w:rPr>
                <w:rFonts w:ascii="Arial" w:eastAsia="Times New Roman" w:hAnsi="Arial" w:cs="Arial"/>
                <w:b/>
                <w:bCs/>
                <w:sz w:val="16"/>
                <w:szCs w:val="16"/>
                <w:lang w:eastAsia="ru-RU"/>
              </w:rPr>
            </w:pPr>
            <w:r w:rsidRPr="00A454C7">
              <w:rPr>
                <w:rFonts w:ascii="Arial" w:eastAsia="Times New Roman" w:hAnsi="Arial" w:cs="Arial"/>
                <w:b/>
                <w:bCs/>
                <w:sz w:val="16"/>
                <w:szCs w:val="16"/>
                <w:lang w:eastAsia="ru-RU"/>
              </w:rPr>
              <w:t>Вид объекта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152C2C" w14:textId="77777777" w:rsidR="00A454C7" w:rsidRPr="00A454C7" w:rsidRDefault="00A454C7" w:rsidP="00A454C7">
            <w:pPr>
              <w:spacing w:line="240" w:lineRule="auto"/>
              <w:ind w:firstLine="0"/>
              <w:jc w:val="center"/>
              <w:rPr>
                <w:rFonts w:ascii="Arial" w:eastAsia="Times New Roman" w:hAnsi="Arial" w:cs="Arial"/>
                <w:b/>
                <w:bCs/>
                <w:sz w:val="16"/>
                <w:szCs w:val="16"/>
                <w:lang w:eastAsia="ru-RU"/>
              </w:rPr>
            </w:pPr>
            <w:r w:rsidRPr="00A454C7">
              <w:rPr>
                <w:rFonts w:ascii="Arial" w:eastAsia="Times New Roman" w:hAnsi="Arial" w:cs="Arial"/>
                <w:b/>
                <w:bCs/>
                <w:sz w:val="16"/>
                <w:szCs w:val="16"/>
                <w:lang w:eastAsia="ru-RU"/>
              </w:rPr>
              <w:t>Серийный номер</w:t>
            </w:r>
          </w:p>
        </w:tc>
      </w:tr>
      <w:tr w:rsidR="00A454C7" w:rsidRPr="00A454C7" w14:paraId="7ADF027C" w14:textId="77777777" w:rsidTr="00A454C7">
        <w:trPr>
          <w:trHeight w:val="255"/>
        </w:trPr>
        <w:tc>
          <w:tcPr>
            <w:tcW w:w="0" w:type="auto"/>
            <w:vAlign w:val="center"/>
            <w:hideMark/>
          </w:tcPr>
          <w:p w14:paraId="2945C4FC" w14:textId="77777777" w:rsidR="00A454C7" w:rsidRPr="00A454C7" w:rsidRDefault="00A454C7" w:rsidP="00A454C7">
            <w:pPr>
              <w:spacing w:line="240" w:lineRule="auto"/>
              <w:ind w:firstLine="0"/>
              <w:jc w:val="center"/>
              <w:rPr>
                <w:rFonts w:ascii="Arial" w:eastAsia="Times New Roman" w:hAnsi="Arial" w:cs="Arial"/>
                <w:b/>
                <w:bCs/>
                <w:sz w:val="16"/>
                <w:szCs w:val="16"/>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14:paraId="74A2C9D1" w14:textId="77777777" w:rsidR="00A454C7" w:rsidRPr="00A454C7" w:rsidRDefault="00A454C7" w:rsidP="00A454C7">
            <w:pPr>
              <w:spacing w:line="240" w:lineRule="auto"/>
              <w:ind w:firstLine="0"/>
              <w:jc w:val="right"/>
              <w:rPr>
                <w:rFonts w:ascii="Arial" w:eastAsia="Times New Roman" w:hAnsi="Arial" w:cs="Arial"/>
                <w:sz w:val="16"/>
                <w:szCs w:val="16"/>
                <w:lang w:eastAsia="ru-RU"/>
              </w:rPr>
            </w:pPr>
            <w:r w:rsidRPr="00A454C7">
              <w:rPr>
                <w:rFonts w:ascii="Arial" w:eastAsia="Times New Roman" w:hAnsi="Arial" w:cs="Arial"/>
                <w:sz w:val="16"/>
                <w:szCs w:val="16"/>
                <w:lang w:eastAsia="ru-RU"/>
              </w:rPr>
              <w:t>1</w:t>
            </w:r>
          </w:p>
        </w:tc>
        <w:tc>
          <w:tcPr>
            <w:tcW w:w="0" w:type="auto"/>
            <w:tcBorders>
              <w:top w:val="single" w:sz="6" w:space="0" w:color="000000"/>
              <w:left w:val="single" w:sz="6" w:space="0" w:color="000000"/>
              <w:bottom w:val="single" w:sz="6" w:space="0" w:color="000000"/>
              <w:right w:val="single" w:sz="6" w:space="0" w:color="000000"/>
            </w:tcBorders>
            <w:hideMark/>
          </w:tcPr>
          <w:p w14:paraId="242558B4"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 xml:space="preserve">Холодильник </w:t>
            </w:r>
            <w:proofErr w:type="spellStart"/>
            <w:r w:rsidRPr="00A454C7">
              <w:rPr>
                <w:rFonts w:ascii="Arial" w:eastAsia="Times New Roman" w:hAnsi="Arial" w:cs="Arial"/>
                <w:sz w:val="16"/>
                <w:szCs w:val="16"/>
                <w:lang w:eastAsia="ru-RU"/>
              </w:rPr>
              <w:t>Haiser</w:t>
            </w:r>
            <w:proofErr w:type="spellEnd"/>
            <w:r w:rsidRPr="00A454C7">
              <w:rPr>
                <w:rFonts w:ascii="Arial" w:eastAsia="Times New Roman" w:hAnsi="Arial" w:cs="Arial"/>
                <w:sz w:val="16"/>
                <w:szCs w:val="16"/>
                <w:lang w:eastAsia="ru-RU"/>
              </w:rPr>
              <w:t xml:space="preserve"> H12045</w:t>
            </w:r>
          </w:p>
        </w:tc>
        <w:tc>
          <w:tcPr>
            <w:tcW w:w="0" w:type="auto"/>
            <w:tcBorders>
              <w:top w:val="single" w:sz="6" w:space="0" w:color="000000"/>
              <w:left w:val="single" w:sz="6" w:space="0" w:color="000000"/>
              <w:bottom w:val="single" w:sz="6" w:space="0" w:color="000000"/>
              <w:right w:val="single" w:sz="6" w:space="0" w:color="000000"/>
            </w:tcBorders>
            <w:hideMark/>
          </w:tcPr>
          <w:p w14:paraId="47C8BBF2"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AS589223000</w:t>
            </w:r>
          </w:p>
        </w:tc>
      </w:tr>
      <w:tr w:rsidR="00A454C7" w:rsidRPr="00A454C7" w14:paraId="5BF901B3" w14:textId="77777777" w:rsidTr="00A454C7">
        <w:trPr>
          <w:trHeight w:val="255"/>
        </w:trPr>
        <w:tc>
          <w:tcPr>
            <w:tcW w:w="0" w:type="auto"/>
            <w:vAlign w:val="center"/>
            <w:hideMark/>
          </w:tcPr>
          <w:p w14:paraId="586F4B80" w14:textId="77777777" w:rsidR="00A454C7" w:rsidRPr="00A454C7" w:rsidRDefault="00A454C7" w:rsidP="00A454C7">
            <w:pPr>
              <w:spacing w:line="240" w:lineRule="auto"/>
              <w:ind w:firstLine="0"/>
              <w:rPr>
                <w:rFonts w:ascii="Arial" w:eastAsia="Times New Roman" w:hAnsi="Arial" w:cs="Arial"/>
                <w:sz w:val="16"/>
                <w:szCs w:val="16"/>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14:paraId="40B06277" w14:textId="77777777" w:rsidR="00A454C7" w:rsidRPr="00A454C7" w:rsidRDefault="00A454C7" w:rsidP="00A454C7">
            <w:pPr>
              <w:spacing w:line="240" w:lineRule="auto"/>
              <w:ind w:firstLine="0"/>
              <w:jc w:val="right"/>
              <w:rPr>
                <w:rFonts w:ascii="Arial" w:eastAsia="Times New Roman" w:hAnsi="Arial" w:cs="Arial"/>
                <w:sz w:val="16"/>
                <w:szCs w:val="16"/>
                <w:lang w:eastAsia="ru-RU"/>
              </w:rPr>
            </w:pPr>
            <w:r w:rsidRPr="00A454C7">
              <w:rPr>
                <w:rFonts w:ascii="Arial" w:eastAsia="Times New Roman" w:hAnsi="Arial" w:cs="Arial"/>
                <w:sz w:val="16"/>
                <w:szCs w:val="16"/>
                <w:lang w:eastAsia="ru-RU"/>
              </w:rPr>
              <w:t>2</w:t>
            </w:r>
          </w:p>
        </w:tc>
        <w:tc>
          <w:tcPr>
            <w:tcW w:w="0" w:type="auto"/>
            <w:tcBorders>
              <w:top w:val="single" w:sz="6" w:space="0" w:color="000000"/>
              <w:left w:val="single" w:sz="6" w:space="0" w:color="000000"/>
              <w:bottom w:val="single" w:sz="6" w:space="0" w:color="000000"/>
              <w:right w:val="single" w:sz="6" w:space="0" w:color="000000"/>
            </w:tcBorders>
            <w:hideMark/>
          </w:tcPr>
          <w:p w14:paraId="49BE3776"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 xml:space="preserve">МФУ </w:t>
            </w:r>
            <w:proofErr w:type="spellStart"/>
            <w:r w:rsidRPr="00A454C7">
              <w:rPr>
                <w:rFonts w:ascii="Arial" w:eastAsia="Times New Roman" w:hAnsi="Arial" w:cs="Arial"/>
                <w:sz w:val="16"/>
                <w:szCs w:val="16"/>
                <w:lang w:eastAsia="ru-RU"/>
              </w:rPr>
              <w:t>Xerox</w:t>
            </w:r>
            <w:proofErr w:type="spellEnd"/>
            <w:r w:rsidRPr="00A454C7">
              <w:rPr>
                <w:rFonts w:ascii="Arial" w:eastAsia="Times New Roman" w:hAnsi="Arial" w:cs="Arial"/>
                <w:sz w:val="16"/>
                <w:szCs w:val="16"/>
                <w:lang w:eastAsia="ru-RU"/>
              </w:rPr>
              <w:t xml:space="preserve"> WC 3225</w:t>
            </w:r>
          </w:p>
        </w:tc>
        <w:tc>
          <w:tcPr>
            <w:tcW w:w="0" w:type="auto"/>
            <w:tcBorders>
              <w:top w:val="single" w:sz="6" w:space="0" w:color="000000"/>
              <w:left w:val="single" w:sz="6" w:space="0" w:color="000000"/>
              <w:bottom w:val="single" w:sz="6" w:space="0" w:color="000000"/>
              <w:right w:val="single" w:sz="6" w:space="0" w:color="000000"/>
            </w:tcBorders>
            <w:hideMark/>
          </w:tcPr>
          <w:p w14:paraId="2162879B" w14:textId="77777777" w:rsidR="00A454C7" w:rsidRPr="00A454C7" w:rsidRDefault="00A454C7" w:rsidP="00A454C7">
            <w:pPr>
              <w:spacing w:line="240" w:lineRule="auto"/>
              <w:ind w:firstLine="0"/>
              <w:rPr>
                <w:rFonts w:ascii="Arial" w:eastAsia="Times New Roman" w:hAnsi="Arial" w:cs="Arial"/>
                <w:sz w:val="16"/>
                <w:szCs w:val="16"/>
                <w:lang w:eastAsia="ru-RU"/>
              </w:rPr>
            </w:pPr>
            <w:r w:rsidRPr="00A454C7">
              <w:rPr>
                <w:rFonts w:ascii="Arial" w:eastAsia="Times New Roman" w:hAnsi="Arial" w:cs="Arial"/>
                <w:sz w:val="16"/>
                <w:szCs w:val="16"/>
                <w:lang w:eastAsia="ru-RU"/>
              </w:rPr>
              <w:t>SZ03205600174</w:t>
            </w:r>
          </w:p>
        </w:tc>
      </w:tr>
    </w:tbl>
    <w:p w14:paraId="149C701E" w14:textId="77777777" w:rsidR="00A454C7" w:rsidRDefault="00A454C7" w:rsidP="004B34AB">
      <w:pPr>
        <w:pStyle w:val="aff3"/>
        <w:rPr>
          <w:sz w:val="26"/>
          <w:szCs w:val="26"/>
        </w:rPr>
      </w:pPr>
    </w:p>
    <w:p w14:paraId="23B49167" w14:textId="00F00FD8" w:rsidR="004B34AB" w:rsidRDefault="004B34AB" w:rsidP="004B34AB">
      <w:pPr>
        <w:pStyle w:val="aff3"/>
        <w:rPr>
          <w:sz w:val="26"/>
          <w:szCs w:val="26"/>
        </w:rPr>
      </w:pPr>
      <w:r w:rsidRPr="004B34AB">
        <w:rPr>
          <w:sz w:val="26"/>
          <w:szCs w:val="26"/>
        </w:rPr>
        <w:t xml:space="preserve">Рисунок </w:t>
      </w:r>
      <w:r w:rsidR="00EA3C18" w:rsidRPr="004B34AB">
        <w:rPr>
          <w:sz w:val="26"/>
          <w:szCs w:val="26"/>
        </w:rPr>
        <w:fldChar w:fldCharType="begin"/>
      </w:r>
      <w:r w:rsidRPr="004B34AB">
        <w:rPr>
          <w:sz w:val="26"/>
          <w:szCs w:val="26"/>
        </w:rPr>
        <w:instrText xml:space="preserve"> SEQ Рисунок \* ARABIC </w:instrText>
      </w:r>
      <w:r w:rsidR="00EA3C18" w:rsidRPr="004B34AB">
        <w:rPr>
          <w:sz w:val="26"/>
          <w:szCs w:val="26"/>
        </w:rPr>
        <w:fldChar w:fldCharType="separate"/>
      </w:r>
      <w:r w:rsidR="008615AC">
        <w:rPr>
          <w:noProof/>
          <w:sz w:val="26"/>
          <w:szCs w:val="26"/>
        </w:rPr>
        <w:t>24</w:t>
      </w:r>
      <w:r w:rsidR="00EA3C18" w:rsidRPr="004B34AB">
        <w:rPr>
          <w:sz w:val="26"/>
          <w:szCs w:val="26"/>
        </w:rPr>
        <w:fldChar w:fldCharType="end"/>
      </w:r>
      <w:r w:rsidRPr="004B34AB">
        <w:rPr>
          <w:sz w:val="26"/>
          <w:szCs w:val="26"/>
        </w:rPr>
        <w:t xml:space="preserve"> - Режим приема в ремонт кассового оборудования (печатная форма)</w:t>
      </w:r>
    </w:p>
    <w:p w14:paraId="613AF4AF" w14:textId="77777777" w:rsidR="00592B28" w:rsidRDefault="00592B28" w:rsidP="00592B28"/>
    <w:p w14:paraId="2DC9B65E" w14:textId="77777777" w:rsidR="00592B28" w:rsidRPr="00592B28" w:rsidRDefault="00592B28" w:rsidP="00592B28">
      <w:pPr>
        <w:jc w:val="both"/>
        <w:rPr>
          <w:sz w:val="26"/>
          <w:szCs w:val="26"/>
        </w:rPr>
      </w:pPr>
      <w:r w:rsidRPr="00592B28">
        <w:rPr>
          <w:sz w:val="26"/>
          <w:szCs w:val="26"/>
        </w:rPr>
        <w:t xml:space="preserve">На рисунке 25 приведен режим списка заявок на ремонт кассового оборудования. </w:t>
      </w:r>
    </w:p>
    <w:p w14:paraId="2E65F0FE" w14:textId="323C6893" w:rsidR="004B34AB" w:rsidRDefault="002309D3" w:rsidP="00592B28">
      <w:pPr>
        <w:pStyle w:val="aff3"/>
        <w:ind w:firstLine="0"/>
        <w:rPr>
          <w:sz w:val="26"/>
          <w:szCs w:val="26"/>
        </w:rPr>
      </w:pPr>
      <w:r>
        <w:rPr>
          <w:noProof/>
          <w:sz w:val="26"/>
          <w:szCs w:val="26"/>
        </w:rPr>
        <w:lastRenderedPageBreak/>
        <w:drawing>
          <wp:inline distT="0" distB="0" distL="0" distR="0" wp14:anchorId="70CB64C6" wp14:editId="22FBD58E">
            <wp:extent cx="5756910" cy="2584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2584450"/>
                    </a:xfrm>
                    <a:prstGeom prst="rect">
                      <a:avLst/>
                    </a:prstGeom>
                    <a:noFill/>
                    <a:ln>
                      <a:noFill/>
                    </a:ln>
                  </pic:spPr>
                </pic:pic>
              </a:graphicData>
            </a:graphic>
          </wp:inline>
        </w:drawing>
      </w:r>
    </w:p>
    <w:p w14:paraId="17DB06A2" w14:textId="6700298D" w:rsidR="004B34AB"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25</w:t>
      </w:r>
      <w:r w:rsidR="00EA3C18" w:rsidRPr="00592B28">
        <w:rPr>
          <w:sz w:val="26"/>
          <w:szCs w:val="26"/>
        </w:rPr>
        <w:fldChar w:fldCharType="end"/>
      </w:r>
      <w:r w:rsidRPr="00592B28">
        <w:rPr>
          <w:sz w:val="26"/>
          <w:szCs w:val="26"/>
        </w:rPr>
        <w:t xml:space="preserve"> -</w:t>
      </w:r>
      <w:r>
        <w:t xml:space="preserve"> </w:t>
      </w:r>
      <w:r>
        <w:rPr>
          <w:sz w:val="26"/>
          <w:szCs w:val="26"/>
        </w:rPr>
        <w:t>Р</w:t>
      </w:r>
      <w:r w:rsidRPr="00592B28">
        <w:rPr>
          <w:sz w:val="26"/>
          <w:szCs w:val="26"/>
        </w:rPr>
        <w:t>ежим списка заявок на ремонт кассового оборудования</w:t>
      </w:r>
    </w:p>
    <w:p w14:paraId="489A3DD5" w14:textId="77777777" w:rsidR="00592B28" w:rsidRDefault="00592B28" w:rsidP="00411033">
      <w:pPr>
        <w:rPr>
          <w:sz w:val="26"/>
          <w:szCs w:val="26"/>
        </w:rPr>
      </w:pPr>
    </w:p>
    <w:p w14:paraId="6042EB12" w14:textId="77777777" w:rsidR="00592B28" w:rsidRDefault="00592B28" w:rsidP="00411033">
      <w:pPr>
        <w:rPr>
          <w:sz w:val="26"/>
          <w:szCs w:val="26"/>
        </w:rPr>
      </w:pPr>
      <w:r>
        <w:rPr>
          <w:sz w:val="26"/>
          <w:szCs w:val="26"/>
        </w:rPr>
        <w:t>На рисунках 26-27 приведен режим справочника сотрудников.</w:t>
      </w:r>
    </w:p>
    <w:p w14:paraId="0240F174" w14:textId="77777777" w:rsidR="00592B28" w:rsidRDefault="00592B28" w:rsidP="00411033">
      <w:pPr>
        <w:rPr>
          <w:sz w:val="26"/>
          <w:szCs w:val="26"/>
        </w:rPr>
      </w:pPr>
      <w:r>
        <w:rPr>
          <w:noProof/>
          <w:sz w:val="26"/>
          <w:szCs w:val="26"/>
          <w:lang w:eastAsia="ru-RU"/>
        </w:rPr>
        <w:drawing>
          <wp:inline distT="0" distB="0" distL="0" distR="0" wp14:anchorId="5CE22FAB" wp14:editId="6C4BA143">
            <wp:extent cx="5760085" cy="20243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5760085" cy="2024380"/>
                    </a:xfrm>
                    <a:prstGeom prst="rect">
                      <a:avLst/>
                    </a:prstGeom>
                    <a:noFill/>
                    <a:ln w="9525">
                      <a:noFill/>
                      <a:miter lim="800000"/>
                      <a:headEnd/>
                      <a:tailEnd/>
                    </a:ln>
                  </pic:spPr>
                </pic:pic>
              </a:graphicData>
            </a:graphic>
          </wp:inline>
        </w:drawing>
      </w:r>
    </w:p>
    <w:p w14:paraId="107B8F70" w14:textId="6C31EC26" w:rsidR="00592B28"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26</w:t>
      </w:r>
      <w:r w:rsidR="00EA3C18" w:rsidRPr="00592B28">
        <w:rPr>
          <w:sz w:val="26"/>
          <w:szCs w:val="26"/>
        </w:rPr>
        <w:fldChar w:fldCharType="end"/>
      </w:r>
      <w:r w:rsidRPr="00592B28">
        <w:rPr>
          <w:sz w:val="26"/>
          <w:szCs w:val="26"/>
        </w:rPr>
        <w:t xml:space="preserve"> – Справочник сотрудников</w:t>
      </w:r>
      <w:r>
        <w:rPr>
          <w:sz w:val="26"/>
          <w:szCs w:val="26"/>
        </w:rPr>
        <w:t xml:space="preserve"> (список)</w:t>
      </w:r>
    </w:p>
    <w:p w14:paraId="6F3A7A2D" w14:textId="77777777" w:rsidR="00592B28" w:rsidRDefault="00592B28" w:rsidP="00592B28"/>
    <w:p w14:paraId="316E13EC" w14:textId="77777777" w:rsidR="00592B28" w:rsidRDefault="00592B28" w:rsidP="00592B28">
      <w:r>
        <w:rPr>
          <w:noProof/>
          <w:lang w:eastAsia="ru-RU"/>
        </w:rPr>
        <w:drawing>
          <wp:inline distT="0" distB="0" distL="0" distR="0" wp14:anchorId="2C7687FE" wp14:editId="5A4BF077">
            <wp:extent cx="3571875" cy="2266315"/>
            <wp:effectExtent l="19050" t="0" r="9525"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3571875" cy="2266315"/>
                    </a:xfrm>
                    <a:prstGeom prst="rect">
                      <a:avLst/>
                    </a:prstGeom>
                    <a:noFill/>
                    <a:ln w="9525">
                      <a:noFill/>
                      <a:miter lim="800000"/>
                      <a:headEnd/>
                      <a:tailEnd/>
                    </a:ln>
                  </pic:spPr>
                </pic:pic>
              </a:graphicData>
            </a:graphic>
          </wp:inline>
        </w:drawing>
      </w:r>
    </w:p>
    <w:p w14:paraId="66FF1D13" w14:textId="4E2EB946" w:rsidR="00592B28" w:rsidRPr="00592B28"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27</w:t>
      </w:r>
      <w:r w:rsidR="00EA3C18" w:rsidRPr="00592B28">
        <w:rPr>
          <w:sz w:val="26"/>
          <w:szCs w:val="26"/>
        </w:rPr>
        <w:fldChar w:fldCharType="end"/>
      </w:r>
      <w:r w:rsidRPr="00592B28">
        <w:rPr>
          <w:sz w:val="26"/>
          <w:szCs w:val="26"/>
        </w:rPr>
        <w:t xml:space="preserve"> – Справочник сотрудников (добавление) </w:t>
      </w:r>
    </w:p>
    <w:p w14:paraId="640B41A9" w14:textId="77777777" w:rsidR="00592B28" w:rsidRDefault="00592B28" w:rsidP="00411033">
      <w:pPr>
        <w:rPr>
          <w:sz w:val="26"/>
          <w:szCs w:val="26"/>
        </w:rPr>
      </w:pPr>
      <w:r>
        <w:rPr>
          <w:sz w:val="26"/>
          <w:szCs w:val="26"/>
        </w:rPr>
        <w:t>На рисунках 28-29 показан режим учета выполненных работ по заявкам.</w:t>
      </w:r>
    </w:p>
    <w:p w14:paraId="1EE2CF7B" w14:textId="05685671" w:rsidR="00592B28" w:rsidRDefault="002309D3" w:rsidP="002309D3">
      <w:pPr>
        <w:ind w:firstLine="0"/>
        <w:rPr>
          <w:sz w:val="26"/>
          <w:szCs w:val="26"/>
        </w:rPr>
      </w:pPr>
      <w:r>
        <w:rPr>
          <w:noProof/>
          <w:sz w:val="26"/>
          <w:szCs w:val="26"/>
        </w:rPr>
        <w:lastRenderedPageBreak/>
        <w:drawing>
          <wp:inline distT="0" distB="0" distL="0" distR="0" wp14:anchorId="0C1E8EC1" wp14:editId="3D29BDEF">
            <wp:extent cx="5756910" cy="24650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2465070"/>
                    </a:xfrm>
                    <a:prstGeom prst="rect">
                      <a:avLst/>
                    </a:prstGeom>
                    <a:noFill/>
                    <a:ln>
                      <a:noFill/>
                    </a:ln>
                  </pic:spPr>
                </pic:pic>
              </a:graphicData>
            </a:graphic>
          </wp:inline>
        </w:drawing>
      </w:r>
    </w:p>
    <w:p w14:paraId="7E3E686A" w14:textId="69430749" w:rsidR="00592B28" w:rsidRPr="00592B28"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28</w:t>
      </w:r>
      <w:r w:rsidR="00EA3C18" w:rsidRPr="00592B28">
        <w:rPr>
          <w:sz w:val="26"/>
          <w:szCs w:val="26"/>
        </w:rPr>
        <w:fldChar w:fldCharType="end"/>
      </w:r>
      <w:r w:rsidRPr="00592B28">
        <w:rPr>
          <w:sz w:val="26"/>
          <w:szCs w:val="26"/>
        </w:rPr>
        <w:t xml:space="preserve"> – Ввод данных о ремонтных работах</w:t>
      </w:r>
    </w:p>
    <w:p w14:paraId="3B389655" w14:textId="76954C04" w:rsidR="00592B28" w:rsidRDefault="00592B28" w:rsidP="00592B28">
      <w:pPr>
        <w:pStyle w:val="aff3"/>
        <w:rPr>
          <w:sz w:val="26"/>
          <w:szCs w:val="26"/>
        </w:rPr>
      </w:pPr>
      <w:r>
        <w:rPr>
          <w:sz w:val="26"/>
          <w:szCs w:val="26"/>
        </w:rPr>
        <w:t xml:space="preserve"> </w:t>
      </w:r>
      <w:r w:rsidR="002309D3">
        <w:rPr>
          <w:noProof/>
          <w:sz w:val="26"/>
          <w:szCs w:val="26"/>
        </w:rPr>
        <w:drawing>
          <wp:inline distT="0" distB="0" distL="0" distR="0" wp14:anchorId="717ED8F2" wp14:editId="2E470B9D">
            <wp:extent cx="5748655" cy="25285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2528570"/>
                    </a:xfrm>
                    <a:prstGeom prst="rect">
                      <a:avLst/>
                    </a:prstGeom>
                    <a:noFill/>
                    <a:ln>
                      <a:noFill/>
                    </a:ln>
                  </pic:spPr>
                </pic:pic>
              </a:graphicData>
            </a:graphic>
          </wp:inline>
        </w:drawing>
      </w:r>
    </w:p>
    <w:p w14:paraId="04EBFD0B" w14:textId="5F487D96" w:rsidR="00592B28" w:rsidRPr="00592B28"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29</w:t>
      </w:r>
      <w:r w:rsidR="00EA3C18" w:rsidRPr="00592B28">
        <w:rPr>
          <w:sz w:val="26"/>
          <w:szCs w:val="26"/>
        </w:rPr>
        <w:fldChar w:fldCharType="end"/>
      </w:r>
      <w:r w:rsidRPr="00592B28">
        <w:rPr>
          <w:sz w:val="26"/>
          <w:szCs w:val="26"/>
        </w:rPr>
        <w:t xml:space="preserve"> – </w:t>
      </w:r>
      <w:r>
        <w:rPr>
          <w:sz w:val="26"/>
          <w:szCs w:val="26"/>
        </w:rPr>
        <w:t>Ремонтные работы (список)</w:t>
      </w:r>
    </w:p>
    <w:p w14:paraId="6C575161" w14:textId="0EC8CDA6" w:rsidR="00592B28" w:rsidRDefault="00592B28" w:rsidP="00592B28">
      <w:pPr>
        <w:rPr>
          <w:sz w:val="26"/>
          <w:szCs w:val="26"/>
        </w:rPr>
      </w:pPr>
      <w:r w:rsidRPr="00592B28">
        <w:rPr>
          <w:sz w:val="26"/>
          <w:szCs w:val="26"/>
        </w:rPr>
        <w:t>На рисунке 30 приведен отчет «Список оборудования в ремонте».</w:t>
      </w:r>
    </w:p>
    <w:tbl>
      <w:tblPr>
        <w:tblW w:w="0" w:type="auto"/>
        <w:tblCellMar>
          <w:left w:w="30" w:type="dxa"/>
          <w:right w:w="0" w:type="dxa"/>
        </w:tblCellMar>
        <w:tblLook w:val="04A0" w:firstRow="1" w:lastRow="0" w:firstColumn="1" w:lastColumn="0" w:noHBand="0" w:noVBand="1"/>
      </w:tblPr>
      <w:tblGrid>
        <w:gridCol w:w="670"/>
        <w:gridCol w:w="2335"/>
      </w:tblGrid>
      <w:tr w:rsidR="002309D3" w:rsidRPr="002309D3" w14:paraId="481812E6" w14:textId="77777777" w:rsidTr="002309D3">
        <w:trPr>
          <w:trHeight w:val="345"/>
        </w:trPr>
        <w:tc>
          <w:tcPr>
            <w:tcW w:w="0" w:type="auto"/>
            <w:hideMark/>
          </w:tcPr>
          <w:p w14:paraId="3321F478"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r w:rsidRPr="002309D3">
              <w:rPr>
                <w:rFonts w:ascii="Arial" w:eastAsia="Times New Roman" w:hAnsi="Arial" w:cs="Arial"/>
                <w:color w:val="4D4D4D"/>
                <w:sz w:val="20"/>
                <w:szCs w:val="20"/>
                <w:lang w:eastAsia="ru-RU"/>
              </w:rPr>
              <w:t>Отбор:</w:t>
            </w:r>
          </w:p>
        </w:tc>
        <w:tc>
          <w:tcPr>
            <w:tcW w:w="0" w:type="auto"/>
            <w:hideMark/>
          </w:tcPr>
          <w:p w14:paraId="38AC6128"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proofErr w:type="gramStart"/>
            <w:r w:rsidRPr="002309D3">
              <w:rPr>
                <w:rFonts w:ascii="Arial" w:eastAsia="Times New Roman" w:hAnsi="Arial" w:cs="Arial"/>
                <w:color w:val="4D4D4D"/>
                <w:sz w:val="20"/>
                <w:szCs w:val="20"/>
                <w:lang w:eastAsia="ru-RU"/>
              </w:rPr>
              <w:t>Статус Равно</w:t>
            </w:r>
            <w:proofErr w:type="gramEnd"/>
            <w:r w:rsidRPr="002309D3">
              <w:rPr>
                <w:rFonts w:ascii="Arial" w:eastAsia="Times New Roman" w:hAnsi="Arial" w:cs="Arial"/>
                <w:color w:val="4D4D4D"/>
                <w:sz w:val="20"/>
                <w:szCs w:val="20"/>
                <w:lang w:eastAsia="ru-RU"/>
              </w:rPr>
              <w:t> "В работе"</w:t>
            </w:r>
          </w:p>
        </w:tc>
      </w:tr>
      <w:tr w:rsidR="002309D3" w:rsidRPr="002309D3" w14:paraId="4E51D112" w14:textId="77777777" w:rsidTr="002309D3">
        <w:trPr>
          <w:trHeight w:val="255"/>
        </w:trPr>
        <w:tc>
          <w:tcPr>
            <w:tcW w:w="0" w:type="auto"/>
            <w:gridSpan w:val="2"/>
            <w:hideMark/>
          </w:tcPr>
          <w:p w14:paraId="5E99D373"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p>
        </w:tc>
      </w:tr>
    </w:tbl>
    <w:p w14:paraId="33CE87C4" w14:textId="77777777" w:rsidR="002309D3" w:rsidRPr="002309D3" w:rsidRDefault="002309D3" w:rsidP="002309D3">
      <w:pPr>
        <w:spacing w:line="240" w:lineRule="auto"/>
        <w:ind w:firstLine="0"/>
        <w:rPr>
          <w:rFonts w:ascii="Arial" w:eastAsia="Times New Roman" w:hAnsi="Arial" w:cs="Arial"/>
          <w:vanish/>
          <w:sz w:val="16"/>
          <w:szCs w:val="16"/>
          <w:lang w:eastAsia="ru-RU"/>
        </w:rPr>
      </w:pPr>
    </w:p>
    <w:tbl>
      <w:tblPr>
        <w:tblW w:w="0" w:type="auto"/>
        <w:tblCellMar>
          <w:left w:w="30" w:type="dxa"/>
          <w:right w:w="0" w:type="dxa"/>
        </w:tblCellMar>
        <w:tblLook w:val="04A0" w:firstRow="1" w:lastRow="0" w:firstColumn="1" w:lastColumn="0" w:noHBand="0" w:noVBand="1"/>
      </w:tblPr>
      <w:tblGrid>
        <w:gridCol w:w="1644"/>
        <w:gridCol w:w="2047"/>
        <w:gridCol w:w="2993"/>
        <w:gridCol w:w="703"/>
      </w:tblGrid>
      <w:tr w:rsidR="002309D3" w:rsidRPr="002309D3" w14:paraId="6245BDD7" w14:textId="77777777" w:rsidTr="002309D3">
        <w:trPr>
          <w:trHeight w:val="645"/>
        </w:trPr>
        <w:tc>
          <w:tcPr>
            <w:tcW w:w="0" w:type="auto"/>
            <w:tcBorders>
              <w:top w:val="single" w:sz="6" w:space="0" w:color="E6E6E6"/>
              <w:left w:val="single" w:sz="6" w:space="0" w:color="E6E6E6"/>
              <w:bottom w:val="single" w:sz="6" w:space="0" w:color="E6E6E6"/>
              <w:right w:val="single" w:sz="6" w:space="0" w:color="E6E6E6"/>
            </w:tcBorders>
            <w:hideMark/>
          </w:tcPr>
          <w:p w14:paraId="153B3715"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r w:rsidRPr="002309D3">
              <w:rPr>
                <w:rFonts w:ascii="Arial" w:eastAsia="Times New Roman" w:hAnsi="Arial" w:cs="Arial"/>
                <w:color w:val="4D4D4D"/>
                <w:sz w:val="20"/>
                <w:szCs w:val="20"/>
                <w:lang w:eastAsia="ru-RU"/>
              </w:rPr>
              <w:t>Заводской номер</w:t>
            </w:r>
          </w:p>
        </w:tc>
        <w:tc>
          <w:tcPr>
            <w:tcW w:w="0" w:type="auto"/>
            <w:tcBorders>
              <w:top w:val="single" w:sz="6" w:space="0" w:color="E6E6E6"/>
              <w:left w:val="single" w:sz="6" w:space="0" w:color="E6E6E6"/>
              <w:bottom w:val="single" w:sz="6" w:space="0" w:color="E6E6E6"/>
              <w:right w:val="single" w:sz="6" w:space="0" w:color="E6E6E6"/>
            </w:tcBorders>
            <w:hideMark/>
          </w:tcPr>
          <w:p w14:paraId="1BBCE20B"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r w:rsidRPr="002309D3">
              <w:rPr>
                <w:rFonts w:ascii="Arial" w:eastAsia="Times New Roman" w:hAnsi="Arial" w:cs="Arial"/>
                <w:color w:val="4D4D4D"/>
                <w:sz w:val="20"/>
                <w:szCs w:val="20"/>
                <w:lang w:eastAsia="ru-RU"/>
              </w:rPr>
              <w:t>Клиент</w:t>
            </w:r>
          </w:p>
        </w:tc>
        <w:tc>
          <w:tcPr>
            <w:tcW w:w="0" w:type="auto"/>
            <w:tcBorders>
              <w:top w:val="single" w:sz="6" w:space="0" w:color="E6E6E6"/>
              <w:left w:val="single" w:sz="6" w:space="0" w:color="E6E6E6"/>
              <w:bottom w:val="single" w:sz="6" w:space="0" w:color="E6E6E6"/>
              <w:right w:val="single" w:sz="6" w:space="0" w:color="E6E6E6"/>
            </w:tcBorders>
            <w:hideMark/>
          </w:tcPr>
          <w:p w14:paraId="3838896D"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r w:rsidRPr="002309D3">
              <w:rPr>
                <w:rFonts w:ascii="Arial" w:eastAsia="Times New Roman" w:hAnsi="Arial" w:cs="Arial"/>
                <w:color w:val="4D4D4D"/>
                <w:sz w:val="20"/>
                <w:szCs w:val="20"/>
                <w:lang w:eastAsia="ru-RU"/>
              </w:rPr>
              <w:t>Оборудование</w:t>
            </w:r>
          </w:p>
        </w:tc>
        <w:tc>
          <w:tcPr>
            <w:tcW w:w="0" w:type="auto"/>
            <w:tcBorders>
              <w:top w:val="single" w:sz="6" w:space="0" w:color="E6E6E6"/>
              <w:left w:val="single" w:sz="6" w:space="0" w:color="E6E6E6"/>
              <w:bottom w:val="single" w:sz="6" w:space="0" w:color="E6E6E6"/>
              <w:right w:val="single" w:sz="6" w:space="0" w:color="E6E6E6"/>
            </w:tcBorders>
            <w:hideMark/>
          </w:tcPr>
          <w:p w14:paraId="6BFCF4BC" w14:textId="77777777" w:rsidR="002309D3" w:rsidRPr="002309D3" w:rsidRDefault="002309D3" w:rsidP="002309D3">
            <w:pPr>
              <w:spacing w:line="240" w:lineRule="auto"/>
              <w:ind w:firstLine="0"/>
              <w:rPr>
                <w:rFonts w:ascii="Arial" w:eastAsia="Times New Roman" w:hAnsi="Arial" w:cs="Arial"/>
                <w:color w:val="4D4D4D"/>
                <w:sz w:val="20"/>
                <w:szCs w:val="20"/>
                <w:lang w:eastAsia="ru-RU"/>
              </w:rPr>
            </w:pPr>
            <w:r w:rsidRPr="002309D3">
              <w:rPr>
                <w:rFonts w:ascii="Arial" w:eastAsia="Times New Roman" w:hAnsi="Arial" w:cs="Arial"/>
                <w:color w:val="4D4D4D"/>
                <w:sz w:val="20"/>
                <w:szCs w:val="20"/>
                <w:lang w:eastAsia="ru-RU"/>
              </w:rPr>
              <w:t>Статус</w:t>
            </w:r>
          </w:p>
        </w:tc>
      </w:tr>
      <w:tr w:rsidR="002309D3" w:rsidRPr="002309D3" w14:paraId="75E69689"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2890D087"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SD32025501</w:t>
            </w:r>
          </w:p>
        </w:tc>
        <w:tc>
          <w:tcPr>
            <w:tcW w:w="0" w:type="auto"/>
            <w:tcBorders>
              <w:top w:val="single" w:sz="6" w:space="0" w:color="E6E6E6"/>
              <w:left w:val="single" w:sz="6" w:space="0" w:color="E6E6E6"/>
              <w:bottom w:val="single" w:sz="6" w:space="0" w:color="E6E6E6"/>
              <w:right w:val="single" w:sz="6" w:space="0" w:color="E6E6E6"/>
            </w:tcBorders>
            <w:hideMark/>
          </w:tcPr>
          <w:p w14:paraId="569C8257"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ИП Иванов Иван Иванович</w:t>
            </w:r>
          </w:p>
        </w:tc>
        <w:tc>
          <w:tcPr>
            <w:tcW w:w="0" w:type="auto"/>
            <w:tcBorders>
              <w:top w:val="single" w:sz="6" w:space="0" w:color="E6E6E6"/>
              <w:left w:val="single" w:sz="6" w:space="0" w:color="E6E6E6"/>
              <w:bottom w:val="single" w:sz="6" w:space="0" w:color="E6E6E6"/>
              <w:right w:val="single" w:sz="6" w:space="0" w:color="E6E6E6"/>
            </w:tcBorders>
            <w:hideMark/>
          </w:tcPr>
          <w:p w14:paraId="4D411F64"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Телевизор LG 389000</w:t>
            </w:r>
          </w:p>
        </w:tc>
        <w:tc>
          <w:tcPr>
            <w:tcW w:w="0" w:type="auto"/>
            <w:tcBorders>
              <w:top w:val="single" w:sz="6" w:space="0" w:color="E6E6E6"/>
              <w:left w:val="single" w:sz="6" w:space="0" w:color="E6E6E6"/>
              <w:bottom w:val="single" w:sz="6" w:space="0" w:color="E6E6E6"/>
              <w:right w:val="single" w:sz="6" w:space="0" w:color="E6E6E6"/>
            </w:tcBorders>
            <w:hideMark/>
          </w:tcPr>
          <w:p w14:paraId="565E2CB9"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698DF629"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2A2A041A"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0002560S</w:t>
            </w:r>
          </w:p>
        </w:tc>
        <w:tc>
          <w:tcPr>
            <w:tcW w:w="0" w:type="auto"/>
            <w:tcBorders>
              <w:top w:val="single" w:sz="6" w:space="0" w:color="E6E6E6"/>
              <w:left w:val="single" w:sz="6" w:space="0" w:color="E6E6E6"/>
              <w:bottom w:val="single" w:sz="6" w:space="0" w:color="E6E6E6"/>
              <w:right w:val="single" w:sz="6" w:space="0" w:color="E6E6E6"/>
            </w:tcBorders>
            <w:hideMark/>
          </w:tcPr>
          <w:p w14:paraId="28EC1683"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ИП Романов</w:t>
            </w:r>
          </w:p>
        </w:tc>
        <w:tc>
          <w:tcPr>
            <w:tcW w:w="0" w:type="auto"/>
            <w:tcBorders>
              <w:top w:val="single" w:sz="6" w:space="0" w:color="E6E6E6"/>
              <w:left w:val="single" w:sz="6" w:space="0" w:color="E6E6E6"/>
              <w:bottom w:val="single" w:sz="6" w:space="0" w:color="E6E6E6"/>
              <w:right w:val="single" w:sz="6" w:space="0" w:color="E6E6E6"/>
            </w:tcBorders>
            <w:hideMark/>
          </w:tcPr>
          <w:p w14:paraId="04287ADB"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 xml:space="preserve">МФУ </w:t>
            </w:r>
            <w:proofErr w:type="spellStart"/>
            <w:r w:rsidRPr="002309D3">
              <w:rPr>
                <w:rFonts w:ascii="Arial" w:eastAsia="Times New Roman" w:hAnsi="Arial" w:cs="Arial"/>
                <w:color w:val="4D4D4D"/>
                <w:sz w:val="16"/>
                <w:szCs w:val="16"/>
                <w:lang w:eastAsia="ru-RU"/>
              </w:rPr>
              <w:t>Xerox</w:t>
            </w:r>
            <w:proofErr w:type="spellEnd"/>
            <w:r w:rsidRPr="002309D3">
              <w:rPr>
                <w:rFonts w:ascii="Arial" w:eastAsia="Times New Roman" w:hAnsi="Arial" w:cs="Arial"/>
                <w:color w:val="4D4D4D"/>
                <w:sz w:val="16"/>
                <w:szCs w:val="16"/>
                <w:lang w:eastAsia="ru-RU"/>
              </w:rPr>
              <w:t xml:space="preserve"> WC 3225</w:t>
            </w:r>
          </w:p>
        </w:tc>
        <w:tc>
          <w:tcPr>
            <w:tcW w:w="0" w:type="auto"/>
            <w:tcBorders>
              <w:top w:val="single" w:sz="6" w:space="0" w:color="E6E6E6"/>
              <w:left w:val="single" w:sz="6" w:space="0" w:color="E6E6E6"/>
              <w:bottom w:val="single" w:sz="6" w:space="0" w:color="E6E6E6"/>
              <w:right w:val="single" w:sz="6" w:space="0" w:color="E6E6E6"/>
            </w:tcBorders>
            <w:hideMark/>
          </w:tcPr>
          <w:p w14:paraId="1FFDE02E"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15E4F66F"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06297E9B"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98745001A</w:t>
            </w:r>
          </w:p>
        </w:tc>
        <w:tc>
          <w:tcPr>
            <w:tcW w:w="0" w:type="auto"/>
            <w:tcBorders>
              <w:top w:val="single" w:sz="6" w:space="0" w:color="E6E6E6"/>
              <w:left w:val="single" w:sz="6" w:space="0" w:color="E6E6E6"/>
              <w:bottom w:val="single" w:sz="6" w:space="0" w:color="E6E6E6"/>
              <w:right w:val="single" w:sz="6" w:space="0" w:color="E6E6E6"/>
            </w:tcBorders>
            <w:hideMark/>
          </w:tcPr>
          <w:p w14:paraId="00EAAF85"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ИП Романов</w:t>
            </w:r>
          </w:p>
        </w:tc>
        <w:tc>
          <w:tcPr>
            <w:tcW w:w="0" w:type="auto"/>
            <w:tcBorders>
              <w:top w:val="single" w:sz="6" w:space="0" w:color="E6E6E6"/>
              <w:left w:val="single" w:sz="6" w:space="0" w:color="E6E6E6"/>
              <w:bottom w:val="single" w:sz="6" w:space="0" w:color="E6E6E6"/>
              <w:right w:val="single" w:sz="6" w:space="0" w:color="E6E6E6"/>
            </w:tcBorders>
            <w:hideMark/>
          </w:tcPr>
          <w:p w14:paraId="465C1F10"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Фискальный регистратор ККТ СП 802-Ф</w:t>
            </w:r>
          </w:p>
        </w:tc>
        <w:tc>
          <w:tcPr>
            <w:tcW w:w="0" w:type="auto"/>
            <w:tcBorders>
              <w:top w:val="single" w:sz="6" w:space="0" w:color="E6E6E6"/>
              <w:left w:val="single" w:sz="6" w:space="0" w:color="E6E6E6"/>
              <w:bottom w:val="single" w:sz="6" w:space="0" w:color="E6E6E6"/>
              <w:right w:val="single" w:sz="6" w:space="0" w:color="E6E6E6"/>
            </w:tcBorders>
            <w:hideMark/>
          </w:tcPr>
          <w:p w14:paraId="572086EC"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39A7400B"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0BCECCFB"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p>
        </w:tc>
        <w:tc>
          <w:tcPr>
            <w:tcW w:w="0" w:type="auto"/>
            <w:tcBorders>
              <w:top w:val="single" w:sz="6" w:space="0" w:color="E6E6E6"/>
              <w:left w:val="single" w:sz="6" w:space="0" w:color="E6E6E6"/>
              <w:bottom w:val="single" w:sz="6" w:space="0" w:color="E6E6E6"/>
              <w:right w:val="single" w:sz="6" w:space="0" w:color="E6E6E6"/>
            </w:tcBorders>
            <w:hideMark/>
          </w:tcPr>
          <w:p w14:paraId="179A65B2"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ИП Николаева</w:t>
            </w:r>
          </w:p>
        </w:tc>
        <w:tc>
          <w:tcPr>
            <w:tcW w:w="0" w:type="auto"/>
            <w:tcBorders>
              <w:top w:val="single" w:sz="6" w:space="0" w:color="E6E6E6"/>
              <w:left w:val="single" w:sz="6" w:space="0" w:color="E6E6E6"/>
              <w:bottom w:val="single" w:sz="6" w:space="0" w:color="E6E6E6"/>
              <w:right w:val="single" w:sz="6" w:space="0" w:color="E6E6E6"/>
            </w:tcBorders>
            <w:hideMark/>
          </w:tcPr>
          <w:p w14:paraId="193C0D19"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Фискальный регистратор ККТ СП 802-Ф</w:t>
            </w:r>
          </w:p>
        </w:tc>
        <w:tc>
          <w:tcPr>
            <w:tcW w:w="0" w:type="auto"/>
            <w:tcBorders>
              <w:top w:val="single" w:sz="6" w:space="0" w:color="E6E6E6"/>
              <w:left w:val="single" w:sz="6" w:space="0" w:color="E6E6E6"/>
              <w:bottom w:val="single" w:sz="6" w:space="0" w:color="E6E6E6"/>
              <w:right w:val="single" w:sz="6" w:space="0" w:color="E6E6E6"/>
            </w:tcBorders>
            <w:hideMark/>
          </w:tcPr>
          <w:p w14:paraId="2FCF2ABC"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75D93782"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6050C65A"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ОО657кра00</w:t>
            </w:r>
          </w:p>
        </w:tc>
        <w:tc>
          <w:tcPr>
            <w:tcW w:w="0" w:type="auto"/>
            <w:tcBorders>
              <w:top w:val="single" w:sz="6" w:space="0" w:color="E6E6E6"/>
              <w:left w:val="single" w:sz="6" w:space="0" w:color="E6E6E6"/>
              <w:bottom w:val="single" w:sz="6" w:space="0" w:color="E6E6E6"/>
              <w:right w:val="single" w:sz="6" w:space="0" w:color="E6E6E6"/>
            </w:tcBorders>
            <w:hideMark/>
          </w:tcPr>
          <w:p w14:paraId="15D65B2A"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ООО Южное</w:t>
            </w:r>
          </w:p>
        </w:tc>
        <w:tc>
          <w:tcPr>
            <w:tcW w:w="0" w:type="auto"/>
            <w:tcBorders>
              <w:top w:val="single" w:sz="6" w:space="0" w:color="E6E6E6"/>
              <w:left w:val="single" w:sz="6" w:space="0" w:color="E6E6E6"/>
              <w:bottom w:val="single" w:sz="6" w:space="0" w:color="E6E6E6"/>
              <w:right w:val="single" w:sz="6" w:space="0" w:color="E6E6E6"/>
            </w:tcBorders>
            <w:hideMark/>
          </w:tcPr>
          <w:p w14:paraId="5B742662"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 xml:space="preserve">Принтер </w:t>
            </w:r>
            <w:proofErr w:type="spellStart"/>
            <w:r w:rsidRPr="002309D3">
              <w:rPr>
                <w:rFonts w:ascii="Arial" w:eastAsia="Times New Roman" w:hAnsi="Arial" w:cs="Arial"/>
                <w:color w:val="4D4D4D"/>
                <w:sz w:val="16"/>
                <w:szCs w:val="16"/>
                <w:lang w:eastAsia="ru-RU"/>
              </w:rPr>
              <w:t>Samsung</w:t>
            </w:r>
            <w:proofErr w:type="spellEnd"/>
            <w:r w:rsidRPr="002309D3">
              <w:rPr>
                <w:rFonts w:ascii="Arial" w:eastAsia="Times New Roman" w:hAnsi="Arial" w:cs="Arial"/>
                <w:color w:val="4D4D4D"/>
                <w:sz w:val="16"/>
                <w:szCs w:val="16"/>
                <w:lang w:eastAsia="ru-RU"/>
              </w:rPr>
              <w:t xml:space="preserve"> ML-4020</w:t>
            </w:r>
          </w:p>
        </w:tc>
        <w:tc>
          <w:tcPr>
            <w:tcW w:w="0" w:type="auto"/>
            <w:tcBorders>
              <w:top w:val="single" w:sz="6" w:space="0" w:color="E6E6E6"/>
              <w:left w:val="single" w:sz="6" w:space="0" w:color="E6E6E6"/>
              <w:bottom w:val="single" w:sz="6" w:space="0" w:color="E6E6E6"/>
              <w:right w:val="single" w:sz="6" w:space="0" w:color="E6E6E6"/>
            </w:tcBorders>
            <w:hideMark/>
          </w:tcPr>
          <w:p w14:paraId="11F16C6C"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1F23DDBC"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293372FC"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С235СМ77</w:t>
            </w:r>
          </w:p>
        </w:tc>
        <w:tc>
          <w:tcPr>
            <w:tcW w:w="0" w:type="auto"/>
            <w:tcBorders>
              <w:top w:val="single" w:sz="6" w:space="0" w:color="E6E6E6"/>
              <w:left w:val="single" w:sz="6" w:space="0" w:color="E6E6E6"/>
              <w:bottom w:val="single" w:sz="6" w:space="0" w:color="E6E6E6"/>
              <w:right w:val="single" w:sz="6" w:space="0" w:color="E6E6E6"/>
            </w:tcBorders>
            <w:hideMark/>
          </w:tcPr>
          <w:p w14:paraId="35CEF1A8"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ИП Николаева</w:t>
            </w:r>
          </w:p>
        </w:tc>
        <w:tc>
          <w:tcPr>
            <w:tcW w:w="0" w:type="auto"/>
            <w:tcBorders>
              <w:top w:val="single" w:sz="6" w:space="0" w:color="E6E6E6"/>
              <w:left w:val="single" w:sz="6" w:space="0" w:color="E6E6E6"/>
              <w:bottom w:val="single" w:sz="6" w:space="0" w:color="E6E6E6"/>
              <w:right w:val="single" w:sz="6" w:space="0" w:color="E6E6E6"/>
            </w:tcBorders>
            <w:hideMark/>
          </w:tcPr>
          <w:p w14:paraId="5F199824"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 xml:space="preserve">Смартфон </w:t>
            </w:r>
            <w:proofErr w:type="spellStart"/>
            <w:r w:rsidRPr="002309D3">
              <w:rPr>
                <w:rFonts w:ascii="Arial" w:eastAsia="Times New Roman" w:hAnsi="Arial" w:cs="Arial"/>
                <w:color w:val="4D4D4D"/>
                <w:sz w:val="16"/>
                <w:szCs w:val="16"/>
                <w:lang w:eastAsia="ru-RU"/>
              </w:rPr>
              <w:t>Vivo</w:t>
            </w:r>
            <w:proofErr w:type="spellEnd"/>
            <w:r w:rsidRPr="002309D3">
              <w:rPr>
                <w:rFonts w:ascii="Arial" w:eastAsia="Times New Roman" w:hAnsi="Arial" w:cs="Arial"/>
                <w:color w:val="4D4D4D"/>
                <w:sz w:val="16"/>
                <w:szCs w:val="16"/>
                <w:lang w:eastAsia="ru-RU"/>
              </w:rPr>
              <w:t xml:space="preserve"> 1718</w:t>
            </w:r>
          </w:p>
        </w:tc>
        <w:tc>
          <w:tcPr>
            <w:tcW w:w="0" w:type="auto"/>
            <w:tcBorders>
              <w:top w:val="single" w:sz="6" w:space="0" w:color="E6E6E6"/>
              <w:left w:val="single" w:sz="6" w:space="0" w:color="E6E6E6"/>
              <w:bottom w:val="single" w:sz="6" w:space="0" w:color="E6E6E6"/>
              <w:right w:val="single" w:sz="6" w:space="0" w:color="E6E6E6"/>
            </w:tcBorders>
            <w:hideMark/>
          </w:tcPr>
          <w:p w14:paraId="73EE7C4F"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75EA4F0D"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3DFE32AA"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SZ03205600174</w:t>
            </w:r>
          </w:p>
        </w:tc>
        <w:tc>
          <w:tcPr>
            <w:tcW w:w="0" w:type="auto"/>
            <w:tcBorders>
              <w:top w:val="single" w:sz="6" w:space="0" w:color="E6E6E6"/>
              <w:left w:val="single" w:sz="6" w:space="0" w:color="E6E6E6"/>
              <w:bottom w:val="single" w:sz="6" w:space="0" w:color="E6E6E6"/>
              <w:right w:val="single" w:sz="6" w:space="0" w:color="E6E6E6"/>
            </w:tcBorders>
            <w:hideMark/>
          </w:tcPr>
          <w:p w14:paraId="5BEA7487"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ООО Эллада</w:t>
            </w:r>
          </w:p>
        </w:tc>
        <w:tc>
          <w:tcPr>
            <w:tcW w:w="0" w:type="auto"/>
            <w:tcBorders>
              <w:top w:val="single" w:sz="6" w:space="0" w:color="E6E6E6"/>
              <w:left w:val="single" w:sz="6" w:space="0" w:color="E6E6E6"/>
              <w:bottom w:val="single" w:sz="6" w:space="0" w:color="E6E6E6"/>
              <w:right w:val="single" w:sz="6" w:space="0" w:color="E6E6E6"/>
            </w:tcBorders>
            <w:hideMark/>
          </w:tcPr>
          <w:p w14:paraId="4C8557E7"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 xml:space="preserve">МФУ </w:t>
            </w:r>
            <w:proofErr w:type="spellStart"/>
            <w:r w:rsidRPr="002309D3">
              <w:rPr>
                <w:rFonts w:ascii="Arial" w:eastAsia="Times New Roman" w:hAnsi="Arial" w:cs="Arial"/>
                <w:color w:val="4D4D4D"/>
                <w:sz w:val="16"/>
                <w:szCs w:val="16"/>
                <w:lang w:eastAsia="ru-RU"/>
              </w:rPr>
              <w:t>Xerox</w:t>
            </w:r>
            <w:proofErr w:type="spellEnd"/>
            <w:r w:rsidRPr="002309D3">
              <w:rPr>
                <w:rFonts w:ascii="Arial" w:eastAsia="Times New Roman" w:hAnsi="Arial" w:cs="Arial"/>
                <w:color w:val="4D4D4D"/>
                <w:sz w:val="16"/>
                <w:szCs w:val="16"/>
                <w:lang w:eastAsia="ru-RU"/>
              </w:rPr>
              <w:t xml:space="preserve"> WC 3225</w:t>
            </w:r>
          </w:p>
        </w:tc>
        <w:tc>
          <w:tcPr>
            <w:tcW w:w="0" w:type="auto"/>
            <w:tcBorders>
              <w:top w:val="single" w:sz="6" w:space="0" w:color="E6E6E6"/>
              <w:left w:val="single" w:sz="6" w:space="0" w:color="E6E6E6"/>
              <w:bottom w:val="single" w:sz="6" w:space="0" w:color="E6E6E6"/>
              <w:right w:val="single" w:sz="6" w:space="0" w:color="E6E6E6"/>
            </w:tcBorders>
            <w:hideMark/>
          </w:tcPr>
          <w:p w14:paraId="328A123C"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r w:rsidR="002309D3" w:rsidRPr="002309D3" w14:paraId="4A5DDC84" w14:textId="77777777" w:rsidTr="002309D3">
        <w:trPr>
          <w:trHeight w:val="255"/>
        </w:trPr>
        <w:tc>
          <w:tcPr>
            <w:tcW w:w="0" w:type="auto"/>
            <w:tcBorders>
              <w:top w:val="single" w:sz="6" w:space="0" w:color="E6E6E6"/>
              <w:left w:val="single" w:sz="6" w:space="0" w:color="E6E6E6"/>
              <w:bottom w:val="single" w:sz="6" w:space="0" w:color="E6E6E6"/>
              <w:right w:val="single" w:sz="6" w:space="0" w:color="E6E6E6"/>
            </w:tcBorders>
            <w:hideMark/>
          </w:tcPr>
          <w:p w14:paraId="38E79BF6"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AS589223000</w:t>
            </w:r>
          </w:p>
        </w:tc>
        <w:tc>
          <w:tcPr>
            <w:tcW w:w="0" w:type="auto"/>
            <w:tcBorders>
              <w:top w:val="single" w:sz="6" w:space="0" w:color="E6E6E6"/>
              <w:left w:val="single" w:sz="6" w:space="0" w:color="E6E6E6"/>
              <w:bottom w:val="single" w:sz="6" w:space="0" w:color="E6E6E6"/>
              <w:right w:val="single" w:sz="6" w:space="0" w:color="E6E6E6"/>
            </w:tcBorders>
            <w:hideMark/>
          </w:tcPr>
          <w:p w14:paraId="2856F81F"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ООО Эллада</w:t>
            </w:r>
          </w:p>
        </w:tc>
        <w:tc>
          <w:tcPr>
            <w:tcW w:w="0" w:type="auto"/>
            <w:tcBorders>
              <w:top w:val="single" w:sz="6" w:space="0" w:color="E6E6E6"/>
              <w:left w:val="single" w:sz="6" w:space="0" w:color="E6E6E6"/>
              <w:bottom w:val="single" w:sz="6" w:space="0" w:color="E6E6E6"/>
              <w:right w:val="single" w:sz="6" w:space="0" w:color="E6E6E6"/>
            </w:tcBorders>
            <w:hideMark/>
          </w:tcPr>
          <w:p w14:paraId="2B79893E"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 xml:space="preserve">Холодильник </w:t>
            </w:r>
            <w:proofErr w:type="spellStart"/>
            <w:r w:rsidRPr="002309D3">
              <w:rPr>
                <w:rFonts w:ascii="Arial" w:eastAsia="Times New Roman" w:hAnsi="Arial" w:cs="Arial"/>
                <w:color w:val="4D4D4D"/>
                <w:sz w:val="16"/>
                <w:szCs w:val="16"/>
                <w:lang w:eastAsia="ru-RU"/>
              </w:rPr>
              <w:t>Haiser</w:t>
            </w:r>
            <w:proofErr w:type="spellEnd"/>
            <w:r w:rsidRPr="002309D3">
              <w:rPr>
                <w:rFonts w:ascii="Arial" w:eastAsia="Times New Roman" w:hAnsi="Arial" w:cs="Arial"/>
                <w:color w:val="4D4D4D"/>
                <w:sz w:val="16"/>
                <w:szCs w:val="16"/>
                <w:lang w:eastAsia="ru-RU"/>
              </w:rPr>
              <w:t xml:space="preserve"> H12045</w:t>
            </w:r>
          </w:p>
        </w:tc>
        <w:tc>
          <w:tcPr>
            <w:tcW w:w="0" w:type="auto"/>
            <w:tcBorders>
              <w:top w:val="single" w:sz="6" w:space="0" w:color="E6E6E6"/>
              <w:left w:val="single" w:sz="6" w:space="0" w:color="E6E6E6"/>
              <w:bottom w:val="single" w:sz="6" w:space="0" w:color="E6E6E6"/>
              <w:right w:val="single" w:sz="6" w:space="0" w:color="E6E6E6"/>
            </w:tcBorders>
            <w:hideMark/>
          </w:tcPr>
          <w:p w14:paraId="7092CA0A" w14:textId="77777777" w:rsidR="002309D3" w:rsidRPr="002309D3" w:rsidRDefault="002309D3" w:rsidP="002309D3">
            <w:pPr>
              <w:spacing w:line="240" w:lineRule="auto"/>
              <w:ind w:firstLine="0"/>
              <w:rPr>
                <w:rFonts w:ascii="Arial" w:eastAsia="Times New Roman" w:hAnsi="Arial" w:cs="Arial"/>
                <w:color w:val="4D4D4D"/>
                <w:sz w:val="16"/>
                <w:szCs w:val="16"/>
                <w:lang w:eastAsia="ru-RU"/>
              </w:rPr>
            </w:pPr>
            <w:r w:rsidRPr="002309D3">
              <w:rPr>
                <w:rFonts w:ascii="Arial" w:eastAsia="Times New Roman" w:hAnsi="Arial" w:cs="Arial"/>
                <w:color w:val="4D4D4D"/>
                <w:sz w:val="16"/>
                <w:szCs w:val="16"/>
                <w:lang w:eastAsia="ru-RU"/>
              </w:rPr>
              <w:t>В работе</w:t>
            </w:r>
          </w:p>
        </w:tc>
      </w:tr>
    </w:tbl>
    <w:p w14:paraId="33A92324" w14:textId="77777777" w:rsidR="002309D3" w:rsidRDefault="002309D3" w:rsidP="00592B28">
      <w:pPr>
        <w:pStyle w:val="aff3"/>
        <w:rPr>
          <w:sz w:val="26"/>
          <w:szCs w:val="26"/>
        </w:rPr>
      </w:pPr>
    </w:p>
    <w:p w14:paraId="1AFA2376" w14:textId="59B9456C" w:rsidR="00592B28" w:rsidRPr="00592B28" w:rsidRDefault="00592B28" w:rsidP="00592B28">
      <w:pPr>
        <w:pStyle w:val="aff3"/>
        <w:rPr>
          <w:sz w:val="26"/>
          <w:szCs w:val="26"/>
        </w:rPr>
      </w:pPr>
      <w:r w:rsidRPr="00592B28">
        <w:rPr>
          <w:sz w:val="26"/>
          <w:szCs w:val="26"/>
        </w:rPr>
        <w:t xml:space="preserve">Рисунок </w:t>
      </w:r>
      <w:r w:rsidR="00EA3C18" w:rsidRPr="00592B28">
        <w:rPr>
          <w:sz w:val="26"/>
          <w:szCs w:val="26"/>
        </w:rPr>
        <w:fldChar w:fldCharType="begin"/>
      </w:r>
      <w:r w:rsidRPr="00592B28">
        <w:rPr>
          <w:sz w:val="26"/>
          <w:szCs w:val="26"/>
        </w:rPr>
        <w:instrText xml:space="preserve"> SEQ Рисунок \* ARABIC </w:instrText>
      </w:r>
      <w:r w:rsidR="00EA3C18" w:rsidRPr="00592B28">
        <w:rPr>
          <w:sz w:val="26"/>
          <w:szCs w:val="26"/>
        </w:rPr>
        <w:fldChar w:fldCharType="separate"/>
      </w:r>
      <w:r w:rsidR="008615AC">
        <w:rPr>
          <w:noProof/>
          <w:sz w:val="26"/>
          <w:szCs w:val="26"/>
        </w:rPr>
        <w:t>30</w:t>
      </w:r>
      <w:r w:rsidR="00EA3C18" w:rsidRPr="00592B28">
        <w:rPr>
          <w:sz w:val="26"/>
          <w:szCs w:val="26"/>
        </w:rPr>
        <w:fldChar w:fldCharType="end"/>
      </w:r>
      <w:r w:rsidRPr="00592B28">
        <w:rPr>
          <w:sz w:val="26"/>
          <w:szCs w:val="26"/>
        </w:rPr>
        <w:t xml:space="preserve"> - Отчет «Список оборудования в ремонте»</w:t>
      </w:r>
    </w:p>
    <w:p w14:paraId="092F3405" w14:textId="77777777" w:rsidR="00592B28" w:rsidRDefault="00592B28" w:rsidP="00592B28">
      <w:r>
        <w:rPr>
          <w:noProof/>
          <w:lang w:eastAsia="ru-RU"/>
        </w:rPr>
        <w:lastRenderedPageBreak/>
        <w:drawing>
          <wp:inline distT="0" distB="0" distL="0" distR="0" wp14:anchorId="2BA0F8A8" wp14:editId="596FFE80">
            <wp:extent cx="4572000" cy="2133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p w14:paraId="72EB6899" w14:textId="58705412" w:rsidR="00592B28" w:rsidRDefault="00C97DA4" w:rsidP="00C97DA4">
      <w:pPr>
        <w:pStyle w:val="aff3"/>
        <w:rPr>
          <w:sz w:val="26"/>
          <w:szCs w:val="26"/>
        </w:rPr>
      </w:pPr>
      <w:r w:rsidRPr="00C97DA4">
        <w:rPr>
          <w:sz w:val="26"/>
          <w:szCs w:val="26"/>
        </w:rPr>
        <w:t xml:space="preserve">Рисунок </w:t>
      </w:r>
      <w:r w:rsidR="00EA3C18" w:rsidRPr="00C97DA4">
        <w:rPr>
          <w:sz w:val="26"/>
          <w:szCs w:val="26"/>
        </w:rPr>
        <w:fldChar w:fldCharType="begin"/>
      </w:r>
      <w:r w:rsidRPr="00C97DA4">
        <w:rPr>
          <w:sz w:val="26"/>
          <w:szCs w:val="26"/>
        </w:rPr>
        <w:instrText xml:space="preserve"> SEQ Рисунок \* ARABIC </w:instrText>
      </w:r>
      <w:r w:rsidR="00EA3C18" w:rsidRPr="00C97DA4">
        <w:rPr>
          <w:sz w:val="26"/>
          <w:szCs w:val="26"/>
        </w:rPr>
        <w:fldChar w:fldCharType="separate"/>
      </w:r>
      <w:r w:rsidR="008615AC">
        <w:rPr>
          <w:noProof/>
          <w:sz w:val="26"/>
          <w:szCs w:val="26"/>
        </w:rPr>
        <w:t>31</w:t>
      </w:r>
      <w:r w:rsidR="00EA3C18" w:rsidRPr="00C97DA4">
        <w:rPr>
          <w:sz w:val="26"/>
          <w:szCs w:val="26"/>
        </w:rPr>
        <w:fldChar w:fldCharType="end"/>
      </w:r>
      <w:r w:rsidRPr="00C97DA4">
        <w:rPr>
          <w:sz w:val="26"/>
          <w:szCs w:val="26"/>
        </w:rPr>
        <w:t xml:space="preserve"> – Отчет «Список оборудования к выдаче»</w:t>
      </w:r>
    </w:p>
    <w:p w14:paraId="4C18AC0B" w14:textId="77777777" w:rsidR="00C97DA4" w:rsidRDefault="00C97DA4" w:rsidP="00C97DA4"/>
    <w:p w14:paraId="698D0294" w14:textId="77777777" w:rsidR="00C97DA4" w:rsidRPr="00C97DA4" w:rsidRDefault="00C97DA4" w:rsidP="00C97DA4">
      <w:pPr>
        <w:rPr>
          <w:sz w:val="26"/>
          <w:szCs w:val="26"/>
        </w:rPr>
      </w:pPr>
      <w:r w:rsidRPr="00C97DA4">
        <w:rPr>
          <w:sz w:val="26"/>
          <w:szCs w:val="26"/>
        </w:rPr>
        <w:t>На рисунке 32 приведен отчет «Стоимость работ по сотрудникам»</w:t>
      </w:r>
    </w:p>
    <w:p w14:paraId="61A8C6C6" w14:textId="17E88DA7" w:rsidR="00592B28" w:rsidRDefault="002309D3" w:rsidP="00592B28">
      <w:r>
        <w:rPr>
          <w:noProof/>
        </w:rPr>
        <w:drawing>
          <wp:inline distT="0" distB="0" distL="0" distR="0" wp14:anchorId="3F4500EE" wp14:editId="7B12B64C">
            <wp:extent cx="5756910" cy="22898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2289810"/>
                    </a:xfrm>
                    <a:prstGeom prst="rect">
                      <a:avLst/>
                    </a:prstGeom>
                    <a:noFill/>
                    <a:ln>
                      <a:noFill/>
                    </a:ln>
                  </pic:spPr>
                </pic:pic>
              </a:graphicData>
            </a:graphic>
          </wp:inline>
        </w:drawing>
      </w:r>
    </w:p>
    <w:p w14:paraId="22DE800F" w14:textId="1DBEBBA7" w:rsidR="00C97DA4" w:rsidRPr="00C97DA4" w:rsidRDefault="00C97DA4" w:rsidP="00C97DA4">
      <w:pPr>
        <w:rPr>
          <w:sz w:val="26"/>
          <w:szCs w:val="26"/>
        </w:rPr>
      </w:pPr>
      <w:r w:rsidRPr="00C97DA4">
        <w:rPr>
          <w:sz w:val="26"/>
          <w:szCs w:val="26"/>
        </w:rPr>
        <w:t xml:space="preserve">Рисунок </w:t>
      </w:r>
      <w:r w:rsidR="00EA3C18" w:rsidRPr="00C97DA4">
        <w:rPr>
          <w:sz w:val="26"/>
          <w:szCs w:val="26"/>
        </w:rPr>
        <w:fldChar w:fldCharType="begin"/>
      </w:r>
      <w:r w:rsidRPr="00C97DA4">
        <w:rPr>
          <w:sz w:val="26"/>
          <w:szCs w:val="26"/>
        </w:rPr>
        <w:instrText xml:space="preserve"> SEQ Рисунок \* ARABIC </w:instrText>
      </w:r>
      <w:r w:rsidR="00EA3C18" w:rsidRPr="00C97DA4">
        <w:rPr>
          <w:sz w:val="26"/>
          <w:szCs w:val="26"/>
        </w:rPr>
        <w:fldChar w:fldCharType="separate"/>
      </w:r>
      <w:r w:rsidR="008615AC">
        <w:rPr>
          <w:noProof/>
          <w:sz w:val="26"/>
          <w:szCs w:val="26"/>
        </w:rPr>
        <w:t>32</w:t>
      </w:r>
      <w:r w:rsidR="00EA3C18" w:rsidRPr="00C97DA4">
        <w:rPr>
          <w:sz w:val="26"/>
          <w:szCs w:val="26"/>
        </w:rPr>
        <w:fldChar w:fldCharType="end"/>
      </w:r>
      <w:r w:rsidRPr="00C97DA4">
        <w:rPr>
          <w:sz w:val="26"/>
          <w:szCs w:val="26"/>
        </w:rPr>
        <w:t xml:space="preserve"> - Отчет «Стоимость работ по сотрудникам»</w:t>
      </w:r>
    </w:p>
    <w:p w14:paraId="4CE38907" w14:textId="77777777" w:rsidR="00C97DA4" w:rsidRPr="00C97DA4" w:rsidRDefault="00C97DA4" w:rsidP="00C97DA4">
      <w:pPr>
        <w:rPr>
          <w:sz w:val="26"/>
          <w:szCs w:val="26"/>
        </w:rPr>
      </w:pPr>
      <w:r w:rsidRPr="00C97DA4">
        <w:rPr>
          <w:sz w:val="26"/>
          <w:szCs w:val="26"/>
        </w:rPr>
        <w:t>На рисунке 33 приведен отчет «Стоимость работ по заявкам»</w:t>
      </w:r>
    </w:p>
    <w:p w14:paraId="500CB99E" w14:textId="36E944FE" w:rsidR="00C97DA4" w:rsidRDefault="002309D3" w:rsidP="00C97DA4">
      <w:r>
        <w:rPr>
          <w:noProof/>
        </w:rPr>
        <w:drawing>
          <wp:inline distT="0" distB="0" distL="0" distR="0" wp14:anchorId="4445FD15" wp14:editId="1956EDB0">
            <wp:extent cx="4993640" cy="29260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3640" cy="2926080"/>
                    </a:xfrm>
                    <a:prstGeom prst="rect">
                      <a:avLst/>
                    </a:prstGeom>
                    <a:noFill/>
                    <a:ln>
                      <a:noFill/>
                    </a:ln>
                  </pic:spPr>
                </pic:pic>
              </a:graphicData>
            </a:graphic>
          </wp:inline>
        </w:drawing>
      </w:r>
    </w:p>
    <w:p w14:paraId="1339C7B4" w14:textId="2B55CC2A" w:rsidR="00C97DA4" w:rsidRPr="00C97DA4" w:rsidRDefault="00C97DA4" w:rsidP="00C97DA4">
      <w:pPr>
        <w:rPr>
          <w:sz w:val="26"/>
          <w:szCs w:val="26"/>
        </w:rPr>
      </w:pPr>
      <w:r w:rsidRPr="00C97DA4">
        <w:rPr>
          <w:sz w:val="26"/>
          <w:szCs w:val="26"/>
        </w:rPr>
        <w:lastRenderedPageBreak/>
        <w:t xml:space="preserve">Рисунок </w:t>
      </w:r>
      <w:r w:rsidR="00EA3C18" w:rsidRPr="00C97DA4">
        <w:rPr>
          <w:sz w:val="26"/>
          <w:szCs w:val="26"/>
        </w:rPr>
        <w:fldChar w:fldCharType="begin"/>
      </w:r>
      <w:r w:rsidRPr="00C97DA4">
        <w:rPr>
          <w:sz w:val="26"/>
          <w:szCs w:val="26"/>
        </w:rPr>
        <w:instrText xml:space="preserve"> SEQ Рисунок \* ARABIC </w:instrText>
      </w:r>
      <w:r w:rsidR="00EA3C18" w:rsidRPr="00C97DA4">
        <w:rPr>
          <w:sz w:val="26"/>
          <w:szCs w:val="26"/>
        </w:rPr>
        <w:fldChar w:fldCharType="separate"/>
      </w:r>
      <w:r w:rsidR="008615AC">
        <w:rPr>
          <w:noProof/>
          <w:sz w:val="26"/>
          <w:szCs w:val="26"/>
        </w:rPr>
        <w:t>33</w:t>
      </w:r>
      <w:r w:rsidR="00EA3C18" w:rsidRPr="00C97DA4">
        <w:rPr>
          <w:sz w:val="26"/>
          <w:szCs w:val="26"/>
        </w:rPr>
        <w:fldChar w:fldCharType="end"/>
      </w:r>
      <w:r w:rsidRPr="00C97DA4">
        <w:rPr>
          <w:sz w:val="26"/>
          <w:szCs w:val="26"/>
        </w:rPr>
        <w:t xml:space="preserve"> - Отчет «Стоимость работ по заявкам»</w:t>
      </w:r>
    </w:p>
    <w:p w14:paraId="2AAF0E0C" w14:textId="77777777" w:rsidR="005075C2" w:rsidRPr="00EC0BBF" w:rsidRDefault="00342DAE" w:rsidP="00411033">
      <w:pPr>
        <w:rPr>
          <w:sz w:val="26"/>
          <w:szCs w:val="26"/>
        </w:rPr>
      </w:pPr>
      <w:r w:rsidRPr="00EC0BBF">
        <w:rPr>
          <w:sz w:val="26"/>
          <w:szCs w:val="26"/>
        </w:rPr>
        <w:t xml:space="preserve">Таким образом, все поставленные задачи </w:t>
      </w:r>
      <w:r w:rsidR="006047CD">
        <w:rPr>
          <w:sz w:val="26"/>
          <w:szCs w:val="26"/>
        </w:rPr>
        <w:t xml:space="preserve">автоматизации </w:t>
      </w:r>
      <w:r w:rsidRPr="00EC0BBF">
        <w:rPr>
          <w:sz w:val="26"/>
          <w:szCs w:val="26"/>
        </w:rPr>
        <w:t>выполнены.</w:t>
      </w:r>
    </w:p>
    <w:p w14:paraId="18005A3E" w14:textId="77777777" w:rsidR="002309D3" w:rsidRDefault="002309D3">
      <w:pPr>
        <w:spacing w:after="160" w:line="259" w:lineRule="auto"/>
        <w:ind w:firstLine="0"/>
        <w:rPr>
          <w:rFonts w:eastAsia="Times New Roman"/>
          <w:b/>
          <w:color w:val="000000"/>
          <w:szCs w:val="36"/>
          <w:lang w:val="en-US" w:eastAsia="ru-RU"/>
        </w:rPr>
      </w:pPr>
      <w:bookmarkStart w:id="164" w:name="_Toc12032150"/>
      <w:bookmarkStart w:id="165" w:name="_Toc16279147"/>
      <w:bookmarkStart w:id="166" w:name="_Toc32441689"/>
      <w:r>
        <w:rPr>
          <w:lang w:val="en-US"/>
        </w:rPr>
        <w:br w:type="page"/>
      </w:r>
    </w:p>
    <w:p w14:paraId="61743EF4" w14:textId="2E0885C3" w:rsidR="00342DAE" w:rsidRPr="006363C5" w:rsidRDefault="00342DAE" w:rsidP="00342DAE">
      <w:pPr>
        <w:pStyle w:val="10"/>
      </w:pPr>
      <w:r w:rsidRPr="006363C5">
        <w:rPr>
          <w:lang w:val="en-US"/>
        </w:rPr>
        <w:lastRenderedPageBreak/>
        <w:t>III</w:t>
      </w:r>
      <w:r w:rsidRPr="006363C5">
        <w:t xml:space="preserve"> Обоснование экономической эффективности проекта</w:t>
      </w:r>
      <w:bookmarkEnd w:id="164"/>
      <w:bookmarkEnd w:id="165"/>
      <w:bookmarkEnd w:id="166"/>
    </w:p>
    <w:p w14:paraId="43A0022A" w14:textId="77777777" w:rsidR="00342DAE" w:rsidRDefault="00342DAE" w:rsidP="00342DAE">
      <w:pPr>
        <w:pStyle w:val="10"/>
      </w:pPr>
      <w:bookmarkStart w:id="167" w:name="_Toc492064905"/>
      <w:bookmarkStart w:id="168" w:name="_Toc499390245"/>
      <w:bookmarkStart w:id="169" w:name="_Toc534473148"/>
      <w:bookmarkStart w:id="170" w:name="_Toc534829416"/>
      <w:bookmarkStart w:id="171" w:name="_Toc12032151"/>
      <w:bookmarkStart w:id="172" w:name="_Toc16279148"/>
      <w:bookmarkStart w:id="173" w:name="_Toc32441690"/>
      <w:r>
        <w:t>3.1 Выбор и обоснование методики расчёта экономической эффективности</w:t>
      </w:r>
      <w:bookmarkEnd w:id="167"/>
      <w:bookmarkEnd w:id="168"/>
      <w:bookmarkEnd w:id="169"/>
      <w:bookmarkEnd w:id="170"/>
      <w:bookmarkEnd w:id="171"/>
      <w:bookmarkEnd w:id="172"/>
      <w:bookmarkEnd w:id="173"/>
    </w:p>
    <w:p w14:paraId="6C7FD1D5" w14:textId="77777777" w:rsidR="00342DAE" w:rsidRDefault="00342DAE" w:rsidP="00342DAE">
      <w:pPr>
        <w:pStyle w:val="TNR1415"/>
      </w:pPr>
    </w:p>
    <w:p w14:paraId="78E9A6A6" w14:textId="77777777" w:rsidR="00CB01EA" w:rsidRPr="00637DCE" w:rsidRDefault="00CB01EA" w:rsidP="00CB01EA">
      <w:pPr>
        <w:pStyle w:val="TNR1415"/>
        <w:rPr>
          <w:sz w:val="26"/>
          <w:szCs w:val="26"/>
        </w:rPr>
      </w:pPr>
      <w:r w:rsidRPr="00637DCE">
        <w:rPr>
          <w:sz w:val="26"/>
          <w:szCs w:val="26"/>
        </w:rPr>
        <w:t>Экономический эффект от внедрения системы достигается за счет как прямого эффекта (сокращение временных затрат на выполнение технологических операций), так и косвенного эффекта – получение дополнительных возможностей за счет повышения эффективности использования трудовых и материальных ресурсов.</w:t>
      </w:r>
    </w:p>
    <w:p w14:paraId="36AB13E9" w14:textId="47FFE61D" w:rsidR="00CB01EA" w:rsidRPr="00637DCE" w:rsidRDefault="00CB01EA" w:rsidP="00CB01EA">
      <w:pPr>
        <w:pStyle w:val="TNR1415"/>
        <w:rPr>
          <w:rStyle w:val="justyfu"/>
          <w:color w:val="000000"/>
          <w:sz w:val="26"/>
          <w:szCs w:val="26"/>
        </w:rPr>
      </w:pPr>
      <w:r w:rsidRPr="00637DCE">
        <w:rPr>
          <w:sz w:val="26"/>
          <w:szCs w:val="26"/>
        </w:rPr>
        <w:t xml:space="preserve">Расчет экономического эффекта от внедрения системы проведем через оценку снижения трудозатрат на выполнение основных технологических операций, </w:t>
      </w:r>
      <w:proofErr w:type="gramStart"/>
      <w:r w:rsidRPr="00637DCE">
        <w:rPr>
          <w:sz w:val="26"/>
          <w:szCs w:val="26"/>
        </w:rPr>
        <w:t>снижения  затрат</w:t>
      </w:r>
      <w:proofErr w:type="gramEnd"/>
      <w:r w:rsidRPr="00637DCE">
        <w:rPr>
          <w:sz w:val="26"/>
          <w:szCs w:val="26"/>
        </w:rPr>
        <w:t xml:space="preserve"> на оплату труда сотрудников в сопоставлении со стоимостью внедрения и сопровождения системы. В случае превышения экономии на трудозатратах значения капиталовложений с учетом дисконтирования проект признается эффективным. </w:t>
      </w:r>
      <w:r w:rsidRPr="00637DCE">
        <w:rPr>
          <w:rStyle w:val="justyfu"/>
          <w:color w:val="000000"/>
          <w:sz w:val="26"/>
          <w:szCs w:val="26"/>
        </w:rPr>
        <w:t xml:space="preserve">В процессе разработки и внедрения нового программного продукта для автоматизации обработки данных по заявкам на выполнение работ с информационной системой </w:t>
      </w:r>
      <w:r w:rsidR="002B2319">
        <w:rPr>
          <w:rStyle w:val="justyfu"/>
          <w:color w:val="000000"/>
          <w:sz w:val="26"/>
          <w:szCs w:val="26"/>
        </w:rPr>
        <w:t>учета заявок клиентов</w:t>
      </w:r>
      <w:r w:rsidRPr="00637DCE">
        <w:rPr>
          <w:rStyle w:val="justyfu"/>
          <w:color w:val="000000"/>
          <w:sz w:val="26"/>
          <w:szCs w:val="26"/>
        </w:rPr>
        <w:t xml:space="preserve"> требуется вложение материальных средств, а также отвлечение специалистов. В случае привлечения финансовых и материальных средств необходима гарантия обеспечения окупаемости и прибыльности проекта. Именно вследствие этого возникает необходимость оценки параметров экономического эффекта от внедрения системы. Обоснование экономического эффекта проектного варианта обработки данных позволяет выявлять степень необходимости и целесообразности затрат, вложенных в создание и реализацию </w:t>
      </w:r>
      <w:bookmarkStart w:id="174" w:name="_Hlk488415596"/>
      <w:r w:rsidRPr="00637DCE">
        <w:rPr>
          <w:rStyle w:val="justyfu"/>
          <w:color w:val="000000"/>
          <w:sz w:val="26"/>
          <w:szCs w:val="26"/>
        </w:rPr>
        <w:t>новой информационной системы</w:t>
      </w:r>
      <w:bookmarkEnd w:id="174"/>
      <w:r w:rsidRPr="00637DCE">
        <w:rPr>
          <w:rStyle w:val="justyfu"/>
          <w:color w:val="000000"/>
          <w:sz w:val="26"/>
          <w:szCs w:val="26"/>
        </w:rPr>
        <w:t xml:space="preserve"> в условиях </w:t>
      </w:r>
      <w:r w:rsidR="005F3210">
        <w:rPr>
          <w:rStyle w:val="justyfu"/>
          <w:color w:val="000000"/>
          <w:sz w:val="26"/>
          <w:szCs w:val="26"/>
        </w:rPr>
        <w:t>ООО «</w:t>
      </w:r>
      <w:proofErr w:type="spellStart"/>
      <w:r w:rsidR="005F3210">
        <w:rPr>
          <w:rStyle w:val="justyfu"/>
          <w:color w:val="000000"/>
          <w:sz w:val="26"/>
          <w:szCs w:val="26"/>
        </w:rPr>
        <w:t>Ситилинк</w:t>
      </w:r>
      <w:proofErr w:type="spellEnd"/>
      <w:r w:rsidR="005F3210">
        <w:rPr>
          <w:rStyle w:val="justyfu"/>
          <w:color w:val="000000"/>
          <w:sz w:val="26"/>
          <w:szCs w:val="26"/>
        </w:rPr>
        <w:t>»</w:t>
      </w:r>
      <w:r w:rsidRPr="00637DCE">
        <w:rPr>
          <w:rStyle w:val="justyfu"/>
          <w:color w:val="000000"/>
          <w:sz w:val="26"/>
          <w:szCs w:val="26"/>
        </w:rPr>
        <w:t>; проводить оценку срока окупаемости затрат, вложенных в создание программного продукта в сравнении его с существующими нормативами; определить степень влияния внедренного решения на технико-экономические результаты работы компании. В настоящее время существуют следующие направления проведения оценки экономической эффективности проекта автоматизации:</w:t>
      </w:r>
    </w:p>
    <w:p w14:paraId="5C2790CF" w14:textId="77777777" w:rsidR="00CB01EA" w:rsidRPr="00637DCE" w:rsidRDefault="00CB01EA" w:rsidP="002B2319">
      <w:pPr>
        <w:pStyle w:val="TNR1415"/>
        <w:rPr>
          <w:rStyle w:val="justyfu"/>
          <w:sz w:val="26"/>
          <w:szCs w:val="26"/>
        </w:rPr>
      </w:pPr>
      <w:r w:rsidRPr="00637DCE">
        <w:rPr>
          <w:rStyle w:val="justyfu"/>
          <w:sz w:val="26"/>
          <w:szCs w:val="26"/>
        </w:rPr>
        <w:lastRenderedPageBreak/>
        <w:t>•</w:t>
      </w:r>
      <w:r w:rsidRPr="00637DCE">
        <w:rPr>
          <w:rStyle w:val="justyfu"/>
          <w:sz w:val="26"/>
          <w:szCs w:val="26"/>
        </w:rPr>
        <w:tab/>
        <w:t xml:space="preserve">проведение сравнения вариантов организации при использовании различных систем обработки экономических данных по комплексу задач (например, проведение сравнения системы обработки данных, предлагаемых в проекте, с используемой технологией); </w:t>
      </w:r>
    </w:p>
    <w:p w14:paraId="74EB33C1" w14:textId="77777777" w:rsidR="00CB01EA" w:rsidRPr="00637DCE" w:rsidRDefault="00CB01EA" w:rsidP="002B2319">
      <w:pPr>
        <w:pStyle w:val="TNR1415"/>
        <w:rPr>
          <w:rStyle w:val="justyfu"/>
          <w:sz w:val="26"/>
          <w:szCs w:val="26"/>
        </w:rPr>
      </w:pPr>
      <w:r w:rsidRPr="00637DCE">
        <w:rPr>
          <w:rStyle w:val="justyfu"/>
          <w:sz w:val="26"/>
          <w:szCs w:val="26"/>
        </w:rPr>
        <w:t>•</w:t>
      </w:r>
      <w:r w:rsidRPr="00637DCE">
        <w:rPr>
          <w:rStyle w:val="justyfu"/>
          <w:sz w:val="26"/>
          <w:szCs w:val="26"/>
        </w:rPr>
        <w:tab/>
        <w:t>сопоставление вариантов реализации базы данных по комплексу задач;</w:t>
      </w:r>
    </w:p>
    <w:p w14:paraId="7E2D7C27" w14:textId="77777777" w:rsidR="00CB01EA" w:rsidRPr="00637DCE" w:rsidRDefault="00CB01EA" w:rsidP="002B2319">
      <w:pPr>
        <w:pStyle w:val="TNR1415"/>
        <w:rPr>
          <w:rStyle w:val="justyfu"/>
          <w:sz w:val="26"/>
          <w:szCs w:val="26"/>
        </w:rPr>
      </w:pPr>
      <w:r w:rsidRPr="00637DCE">
        <w:rPr>
          <w:rStyle w:val="justyfu"/>
          <w:sz w:val="26"/>
          <w:szCs w:val="26"/>
        </w:rPr>
        <w:t xml:space="preserve"> •</w:t>
      </w:r>
      <w:r w:rsidRPr="00637DCE">
        <w:rPr>
          <w:rStyle w:val="justyfu"/>
          <w:sz w:val="26"/>
          <w:szCs w:val="26"/>
        </w:rPr>
        <w:tab/>
        <w:t xml:space="preserve">сопоставление различных вариантов при организации технологического процесса по сбору, передаче, обработке и выдаче данных; </w:t>
      </w:r>
    </w:p>
    <w:p w14:paraId="3200ECEA" w14:textId="77777777" w:rsidR="00CB01EA" w:rsidRPr="00637DCE" w:rsidRDefault="00CB01EA" w:rsidP="002B2319">
      <w:pPr>
        <w:pStyle w:val="TNR1415"/>
        <w:rPr>
          <w:rStyle w:val="justyfu"/>
          <w:sz w:val="26"/>
          <w:szCs w:val="26"/>
        </w:rPr>
      </w:pPr>
      <w:r w:rsidRPr="00637DCE">
        <w:rPr>
          <w:rStyle w:val="justyfu"/>
          <w:sz w:val="26"/>
          <w:szCs w:val="26"/>
        </w:rPr>
        <w:t>•</w:t>
      </w:r>
      <w:r w:rsidRPr="00637DCE">
        <w:rPr>
          <w:rStyle w:val="justyfu"/>
          <w:sz w:val="26"/>
          <w:szCs w:val="26"/>
        </w:rPr>
        <w:tab/>
        <w:t xml:space="preserve">сопоставление технологий по проектированию систем, используемых в процессе обработки экономической информации; </w:t>
      </w:r>
    </w:p>
    <w:p w14:paraId="688D9383" w14:textId="77777777" w:rsidR="00CB01EA" w:rsidRPr="00637DCE" w:rsidRDefault="00CB01EA" w:rsidP="002B2319">
      <w:pPr>
        <w:pStyle w:val="TNR1415"/>
        <w:rPr>
          <w:rStyle w:val="justyfu"/>
          <w:sz w:val="26"/>
          <w:szCs w:val="26"/>
        </w:rPr>
      </w:pPr>
      <w:r w:rsidRPr="00637DCE">
        <w:rPr>
          <w:rStyle w:val="justyfu"/>
          <w:sz w:val="26"/>
          <w:szCs w:val="26"/>
        </w:rPr>
        <w:t>•</w:t>
      </w:r>
      <w:r w:rsidRPr="00637DCE">
        <w:rPr>
          <w:rStyle w:val="justyfu"/>
          <w:sz w:val="26"/>
          <w:szCs w:val="26"/>
        </w:rPr>
        <w:tab/>
        <w:t xml:space="preserve">сопоставление технологий </w:t>
      </w:r>
      <w:proofErr w:type="spellStart"/>
      <w:r w:rsidRPr="00637DCE">
        <w:rPr>
          <w:rStyle w:val="justyfu"/>
          <w:sz w:val="26"/>
          <w:szCs w:val="26"/>
        </w:rPr>
        <w:t>внутримашинной</w:t>
      </w:r>
      <w:proofErr w:type="spellEnd"/>
      <w:r w:rsidRPr="00637DCE">
        <w:rPr>
          <w:rStyle w:val="justyfu"/>
          <w:sz w:val="26"/>
          <w:szCs w:val="26"/>
        </w:rPr>
        <w:t xml:space="preserve"> обработки данных.</w:t>
      </w:r>
    </w:p>
    <w:p w14:paraId="1A6105DF" w14:textId="77777777" w:rsidR="00CB01EA" w:rsidRPr="00637DCE" w:rsidRDefault="00CB01EA" w:rsidP="002B2319">
      <w:pPr>
        <w:ind w:firstLine="720"/>
        <w:jc w:val="both"/>
        <w:rPr>
          <w:sz w:val="26"/>
          <w:szCs w:val="26"/>
        </w:rPr>
      </w:pPr>
      <w:r w:rsidRPr="00637DCE">
        <w:rPr>
          <w:sz w:val="26"/>
          <w:szCs w:val="26"/>
        </w:rPr>
        <w:t xml:space="preserve">Достижение экономического эффекта от внедрения информационной системы предполагается за счет следующих факторов: </w:t>
      </w:r>
    </w:p>
    <w:p w14:paraId="172B0A77" w14:textId="77777777" w:rsidR="00CB01EA" w:rsidRPr="00637DCE" w:rsidRDefault="00CB01EA" w:rsidP="002B2319">
      <w:pPr>
        <w:numPr>
          <w:ilvl w:val="0"/>
          <w:numId w:val="15"/>
        </w:numPr>
        <w:jc w:val="both"/>
        <w:rPr>
          <w:sz w:val="26"/>
          <w:szCs w:val="26"/>
        </w:rPr>
      </w:pPr>
      <w:r w:rsidRPr="00637DCE">
        <w:rPr>
          <w:b/>
          <w:sz w:val="26"/>
          <w:szCs w:val="26"/>
        </w:rPr>
        <w:t>Косвенного эффекта:</w:t>
      </w:r>
    </w:p>
    <w:p w14:paraId="693D3186" w14:textId="77777777" w:rsidR="00CB01EA" w:rsidRPr="00637DCE" w:rsidRDefault="00CB01EA" w:rsidP="002B2319">
      <w:pPr>
        <w:jc w:val="both"/>
        <w:rPr>
          <w:sz w:val="26"/>
          <w:szCs w:val="26"/>
        </w:rPr>
      </w:pPr>
      <w:r w:rsidRPr="00637DCE">
        <w:rPr>
          <w:sz w:val="26"/>
          <w:szCs w:val="26"/>
        </w:rPr>
        <w:t>- увеличения качества выполняемых операций документооборота;</w:t>
      </w:r>
    </w:p>
    <w:p w14:paraId="6BA1C7A8" w14:textId="77777777" w:rsidR="00CB01EA" w:rsidRPr="00637DCE" w:rsidRDefault="00CB01EA" w:rsidP="002B2319">
      <w:pPr>
        <w:jc w:val="both"/>
        <w:rPr>
          <w:sz w:val="26"/>
          <w:szCs w:val="26"/>
        </w:rPr>
      </w:pPr>
      <w:r w:rsidRPr="00637DCE">
        <w:rPr>
          <w:sz w:val="26"/>
          <w:szCs w:val="26"/>
        </w:rPr>
        <w:t>- повышения надежности работы с данными;</w:t>
      </w:r>
    </w:p>
    <w:p w14:paraId="38755A0A" w14:textId="77777777" w:rsidR="00CB01EA" w:rsidRPr="00637DCE" w:rsidRDefault="00CB01EA" w:rsidP="002B2319">
      <w:pPr>
        <w:jc w:val="both"/>
        <w:rPr>
          <w:sz w:val="26"/>
          <w:szCs w:val="26"/>
        </w:rPr>
      </w:pPr>
      <w:r w:rsidRPr="00637DCE">
        <w:rPr>
          <w:sz w:val="26"/>
          <w:szCs w:val="26"/>
        </w:rPr>
        <w:t xml:space="preserve">- повышение исполнительской дисциплины. </w:t>
      </w:r>
    </w:p>
    <w:p w14:paraId="090BFB97" w14:textId="77777777" w:rsidR="00CB01EA" w:rsidRPr="00637DCE" w:rsidRDefault="00CB01EA" w:rsidP="002B2319">
      <w:pPr>
        <w:numPr>
          <w:ilvl w:val="0"/>
          <w:numId w:val="15"/>
        </w:numPr>
        <w:jc w:val="both"/>
        <w:rPr>
          <w:sz w:val="26"/>
          <w:szCs w:val="26"/>
        </w:rPr>
      </w:pPr>
      <w:r w:rsidRPr="00637DCE">
        <w:rPr>
          <w:b/>
          <w:sz w:val="26"/>
          <w:szCs w:val="26"/>
        </w:rPr>
        <w:t>Прямого эффекта</w:t>
      </w:r>
      <w:r w:rsidRPr="00637DCE">
        <w:rPr>
          <w:sz w:val="26"/>
          <w:szCs w:val="26"/>
        </w:rPr>
        <w:t>, характеризуемого сокращением трудовых, стоимостных показателей.</w:t>
      </w:r>
    </w:p>
    <w:p w14:paraId="2BBF8E0C"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sz w:val="26"/>
          <w:szCs w:val="26"/>
          <w:lang w:val="ru-RU"/>
        </w:rPr>
        <w:t>Т</w:t>
      </w:r>
      <w:r w:rsidRPr="00637DCE">
        <w:rPr>
          <w:rFonts w:ascii="Times New Roman" w:hAnsi="Times New Roman"/>
          <w:b/>
          <w:sz w:val="26"/>
          <w:szCs w:val="26"/>
          <w:lang w:val="ru-RU"/>
        </w:rPr>
        <w:t>рудовые показатели</w:t>
      </w:r>
      <w:r w:rsidRPr="00637DCE">
        <w:rPr>
          <w:rFonts w:ascii="Times New Roman" w:hAnsi="Times New Roman"/>
          <w:sz w:val="26"/>
          <w:szCs w:val="26"/>
          <w:lang w:val="ru-RU"/>
        </w:rPr>
        <w:t xml:space="preserve"> включают:</w:t>
      </w:r>
    </w:p>
    <w:p w14:paraId="6EB9330E"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sz w:val="26"/>
          <w:szCs w:val="26"/>
          <w:lang w:val="ru-RU"/>
        </w:rPr>
        <w:t>1) абсолютное сокращение трудовых затрат (</w:t>
      </w:r>
      <w:r w:rsidRPr="00637DCE">
        <w:rPr>
          <w:rFonts w:ascii="Times New Roman" w:hAnsi="Times New Roman"/>
          <w:b/>
          <w:i/>
          <w:sz w:val="26"/>
          <w:szCs w:val="26"/>
          <w:lang w:val="ru-RU"/>
        </w:rPr>
        <w:sym w:font="Symbol" w:char="F044"/>
      </w:r>
      <w:r w:rsidRPr="00637DCE">
        <w:rPr>
          <w:rFonts w:ascii="Times New Roman" w:hAnsi="Times New Roman"/>
          <w:b/>
          <w:i/>
          <w:sz w:val="26"/>
          <w:szCs w:val="26"/>
          <w:lang w:val="ru-RU"/>
        </w:rPr>
        <w:t>Т</w:t>
      </w:r>
      <w:r w:rsidRPr="00637DCE">
        <w:rPr>
          <w:rFonts w:ascii="Times New Roman" w:hAnsi="Times New Roman"/>
          <w:sz w:val="26"/>
          <w:szCs w:val="26"/>
          <w:lang w:val="ru-RU"/>
        </w:rPr>
        <w:t>) в часах за год:</w:t>
      </w:r>
    </w:p>
    <w:p w14:paraId="51E891FA" w14:textId="77777777" w:rsidR="00CB01EA" w:rsidRPr="00637DCE" w:rsidRDefault="00CB01EA" w:rsidP="002B2319">
      <w:pPr>
        <w:pStyle w:val="aff8"/>
        <w:spacing w:before="120" w:after="120"/>
        <w:ind w:firstLine="850"/>
        <w:rPr>
          <w:rFonts w:ascii="Times New Roman" w:hAnsi="Times New Roman"/>
          <w:b/>
          <w:sz w:val="26"/>
          <w:szCs w:val="26"/>
          <w:lang w:val="ru-RU"/>
        </w:rPr>
      </w:pPr>
      <w:r w:rsidRPr="00637DCE">
        <w:rPr>
          <w:rFonts w:ascii="Times New Roman" w:hAnsi="Times New Roman"/>
          <w:b/>
          <w:i/>
          <w:sz w:val="26"/>
          <w:szCs w:val="26"/>
          <w:lang w:val="ru-RU"/>
        </w:rPr>
        <w:sym w:font="Symbol" w:char="F044"/>
      </w:r>
      <w:r w:rsidRPr="00637DCE">
        <w:rPr>
          <w:rFonts w:ascii="Times New Roman" w:hAnsi="Times New Roman"/>
          <w:b/>
          <w:i/>
          <w:sz w:val="26"/>
          <w:szCs w:val="26"/>
          <w:lang w:val="ru-RU"/>
        </w:rPr>
        <w:t>Т = Т</w:t>
      </w:r>
      <w:r w:rsidRPr="00637DCE">
        <w:rPr>
          <w:rFonts w:ascii="Times New Roman" w:hAnsi="Times New Roman"/>
          <w:b/>
          <w:i/>
          <w:sz w:val="26"/>
          <w:szCs w:val="26"/>
          <w:vertAlign w:val="subscript"/>
          <w:lang w:val="ru-RU"/>
        </w:rPr>
        <w:t>0</w:t>
      </w:r>
      <w:r w:rsidRPr="00637DCE">
        <w:rPr>
          <w:rFonts w:ascii="Times New Roman" w:hAnsi="Times New Roman"/>
          <w:b/>
          <w:i/>
          <w:sz w:val="26"/>
          <w:szCs w:val="26"/>
          <w:lang w:val="ru-RU"/>
        </w:rPr>
        <w:t xml:space="preserve"> - Т</w:t>
      </w:r>
      <w:proofErr w:type="gramStart"/>
      <w:r w:rsidRPr="00637DCE">
        <w:rPr>
          <w:rFonts w:ascii="Times New Roman" w:hAnsi="Times New Roman"/>
          <w:b/>
          <w:i/>
          <w:sz w:val="26"/>
          <w:szCs w:val="26"/>
          <w:vertAlign w:val="subscript"/>
          <w:lang w:val="ru-RU"/>
        </w:rPr>
        <w:t>1,</w:t>
      </w:r>
      <w:r w:rsidRPr="00637DCE">
        <w:rPr>
          <w:rFonts w:ascii="Times New Roman" w:hAnsi="Times New Roman"/>
          <w:b/>
          <w:sz w:val="26"/>
          <w:szCs w:val="26"/>
          <w:lang w:val="ru-RU"/>
        </w:rPr>
        <w:t xml:space="preserve">   </w:t>
      </w:r>
      <w:proofErr w:type="gramEnd"/>
      <w:r w:rsidRPr="00637DCE">
        <w:rPr>
          <w:rFonts w:ascii="Times New Roman" w:hAnsi="Times New Roman"/>
          <w:b/>
          <w:sz w:val="26"/>
          <w:szCs w:val="26"/>
          <w:lang w:val="ru-RU"/>
        </w:rPr>
        <w:t xml:space="preserve">                                                </w:t>
      </w:r>
      <w:r w:rsidRPr="00637DCE">
        <w:rPr>
          <w:rFonts w:ascii="Times New Roman" w:hAnsi="Times New Roman"/>
          <w:sz w:val="26"/>
          <w:szCs w:val="26"/>
          <w:lang w:val="ru-RU"/>
        </w:rPr>
        <w:t xml:space="preserve">    (3.1)</w:t>
      </w:r>
    </w:p>
    <w:p w14:paraId="62350141"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sz w:val="26"/>
          <w:szCs w:val="26"/>
          <w:lang w:val="ru-RU"/>
        </w:rPr>
        <w:t xml:space="preserve">где </w:t>
      </w:r>
      <w:r w:rsidRPr="00637DCE">
        <w:rPr>
          <w:rFonts w:ascii="Times New Roman" w:hAnsi="Times New Roman"/>
          <w:b/>
          <w:i/>
          <w:sz w:val="26"/>
          <w:szCs w:val="26"/>
          <w:lang w:val="ru-RU"/>
        </w:rPr>
        <w:t>Т</w:t>
      </w:r>
      <w:r w:rsidRPr="00637DCE">
        <w:rPr>
          <w:rFonts w:ascii="Times New Roman" w:hAnsi="Times New Roman"/>
          <w:b/>
          <w:i/>
          <w:sz w:val="26"/>
          <w:szCs w:val="26"/>
          <w:vertAlign w:val="subscript"/>
          <w:lang w:val="ru-RU"/>
        </w:rPr>
        <w:t>0</w:t>
      </w:r>
      <w:r w:rsidRPr="00637DCE">
        <w:rPr>
          <w:rFonts w:ascii="Times New Roman" w:hAnsi="Times New Roman"/>
          <w:sz w:val="26"/>
          <w:szCs w:val="26"/>
          <w:lang w:val="ru-RU"/>
        </w:rPr>
        <w:t xml:space="preserve"> - трудовые затраты в часах за год на обработку информации по базовому варианту;</w:t>
      </w:r>
    </w:p>
    <w:p w14:paraId="267E07DC"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b/>
          <w:i/>
          <w:sz w:val="26"/>
          <w:szCs w:val="26"/>
          <w:lang w:val="ru-RU"/>
        </w:rPr>
        <w:t>Т</w:t>
      </w:r>
      <w:proofErr w:type="gramStart"/>
      <w:r w:rsidRPr="00637DCE">
        <w:rPr>
          <w:rFonts w:ascii="Times New Roman" w:hAnsi="Times New Roman"/>
          <w:b/>
          <w:i/>
          <w:sz w:val="26"/>
          <w:szCs w:val="26"/>
          <w:vertAlign w:val="subscript"/>
          <w:lang w:val="ru-RU"/>
        </w:rPr>
        <w:t xml:space="preserve">1 </w:t>
      </w:r>
      <w:r w:rsidRPr="00637DCE">
        <w:rPr>
          <w:rFonts w:ascii="Times New Roman" w:hAnsi="Times New Roman"/>
          <w:sz w:val="26"/>
          <w:szCs w:val="26"/>
          <w:lang w:val="ru-RU"/>
        </w:rPr>
        <w:t xml:space="preserve"> -</w:t>
      </w:r>
      <w:proofErr w:type="gramEnd"/>
      <w:r w:rsidRPr="00637DCE">
        <w:rPr>
          <w:rFonts w:ascii="Times New Roman" w:hAnsi="Times New Roman"/>
          <w:sz w:val="26"/>
          <w:szCs w:val="26"/>
          <w:lang w:val="ru-RU"/>
        </w:rPr>
        <w:t xml:space="preserve"> трудовые затраты в часах за год на обработку информации по предлагаемому варианту;</w:t>
      </w:r>
    </w:p>
    <w:p w14:paraId="4C005651"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sz w:val="26"/>
          <w:szCs w:val="26"/>
          <w:lang w:val="ru-RU"/>
        </w:rPr>
        <w:t>2) коэффициент относительного снижения трудовых затрат (</w:t>
      </w:r>
      <w:r w:rsidRPr="00637DCE">
        <w:rPr>
          <w:rFonts w:ascii="Times New Roman" w:hAnsi="Times New Roman"/>
          <w:b/>
          <w:i/>
          <w:sz w:val="26"/>
          <w:szCs w:val="26"/>
          <w:lang w:val="ru-RU"/>
        </w:rPr>
        <w:t>К</w:t>
      </w:r>
      <w:r w:rsidRPr="00637DCE">
        <w:rPr>
          <w:rFonts w:ascii="Times New Roman" w:hAnsi="Times New Roman"/>
          <w:b/>
          <w:i/>
          <w:sz w:val="26"/>
          <w:szCs w:val="26"/>
          <w:vertAlign w:val="subscript"/>
          <w:lang w:val="ru-RU"/>
        </w:rPr>
        <w:t>Т</w:t>
      </w:r>
      <w:r w:rsidRPr="00637DCE">
        <w:rPr>
          <w:rFonts w:ascii="Times New Roman" w:hAnsi="Times New Roman"/>
          <w:sz w:val="26"/>
          <w:szCs w:val="26"/>
          <w:lang w:val="ru-RU"/>
        </w:rPr>
        <w:t>):</w:t>
      </w:r>
    </w:p>
    <w:p w14:paraId="43FC41A2" w14:textId="77777777" w:rsidR="00CB01EA" w:rsidRPr="00637DCE" w:rsidRDefault="00CB01EA" w:rsidP="002B2319">
      <w:pPr>
        <w:pStyle w:val="aff8"/>
        <w:spacing w:before="120" w:after="120"/>
        <w:ind w:firstLine="850"/>
        <w:rPr>
          <w:rFonts w:ascii="Times New Roman" w:hAnsi="Times New Roman"/>
          <w:b/>
          <w:i/>
          <w:sz w:val="26"/>
          <w:szCs w:val="26"/>
          <w:lang w:val="ru-RU"/>
        </w:rPr>
      </w:pPr>
      <w:proofErr w:type="gramStart"/>
      <w:r w:rsidRPr="00637DCE">
        <w:rPr>
          <w:rFonts w:ascii="Times New Roman" w:hAnsi="Times New Roman"/>
          <w:b/>
          <w:i/>
          <w:sz w:val="26"/>
          <w:szCs w:val="26"/>
          <w:lang w:val="ru-RU"/>
        </w:rPr>
        <w:t>К</w:t>
      </w:r>
      <w:r w:rsidRPr="00637DCE">
        <w:rPr>
          <w:rFonts w:ascii="Times New Roman" w:hAnsi="Times New Roman"/>
          <w:b/>
          <w:i/>
          <w:sz w:val="26"/>
          <w:szCs w:val="26"/>
          <w:vertAlign w:val="subscript"/>
          <w:lang w:val="ru-RU"/>
        </w:rPr>
        <w:t xml:space="preserve">Т </w:t>
      </w:r>
      <w:r w:rsidRPr="00637DCE">
        <w:rPr>
          <w:rFonts w:ascii="Times New Roman" w:hAnsi="Times New Roman"/>
          <w:b/>
          <w:i/>
          <w:sz w:val="26"/>
          <w:szCs w:val="26"/>
          <w:lang w:val="ru-RU"/>
        </w:rPr>
        <w:t xml:space="preserve"> =</w:t>
      </w:r>
      <w:proofErr w:type="gramEnd"/>
      <w:r w:rsidRPr="00637DCE">
        <w:rPr>
          <w:rFonts w:ascii="Times New Roman" w:hAnsi="Times New Roman"/>
          <w:b/>
          <w:i/>
          <w:sz w:val="26"/>
          <w:szCs w:val="26"/>
          <w:lang w:val="ru-RU"/>
        </w:rPr>
        <w:sym w:font="Symbol" w:char="F044"/>
      </w:r>
      <w:r w:rsidRPr="00637DCE">
        <w:rPr>
          <w:rFonts w:ascii="Times New Roman" w:hAnsi="Times New Roman"/>
          <w:b/>
          <w:i/>
          <w:sz w:val="26"/>
          <w:szCs w:val="26"/>
          <w:lang w:val="ru-RU"/>
        </w:rPr>
        <w:t>Т / T</w:t>
      </w:r>
      <w:r w:rsidRPr="00637DCE">
        <w:rPr>
          <w:rFonts w:ascii="Times New Roman" w:hAnsi="Times New Roman"/>
          <w:b/>
          <w:i/>
          <w:sz w:val="26"/>
          <w:szCs w:val="26"/>
          <w:vertAlign w:val="subscript"/>
          <w:lang w:val="ru-RU"/>
        </w:rPr>
        <w:t>0</w:t>
      </w:r>
      <w:r w:rsidRPr="00637DCE">
        <w:rPr>
          <w:rFonts w:ascii="Times New Roman" w:hAnsi="Times New Roman"/>
          <w:b/>
          <w:i/>
          <w:sz w:val="26"/>
          <w:szCs w:val="26"/>
          <w:lang w:val="ru-RU"/>
        </w:rPr>
        <w:t xml:space="preserve"> * 100%</w:t>
      </w:r>
      <w:r w:rsidRPr="00637DCE">
        <w:rPr>
          <w:rFonts w:ascii="Times New Roman" w:hAnsi="Times New Roman"/>
          <w:sz w:val="26"/>
          <w:szCs w:val="26"/>
          <w:lang w:val="ru-RU"/>
        </w:rPr>
        <w:t xml:space="preserve"> ;                                                         (3.2)</w:t>
      </w:r>
    </w:p>
    <w:p w14:paraId="3F6EC662" w14:textId="77777777" w:rsidR="00CB01EA" w:rsidRPr="00637DCE" w:rsidRDefault="00CB01EA" w:rsidP="002B2319">
      <w:pPr>
        <w:pStyle w:val="aff8"/>
        <w:rPr>
          <w:rFonts w:ascii="Times New Roman" w:hAnsi="Times New Roman"/>
          <w:sz w:val="26"/>
          <w:szCs w:val="26"/>
          <w:lang w:val="ru-RU"/>
        </w:rPr>
      </w:pPr>
      <w:r w:rsidRPr="00637DCE">
        <w:rPr>
          <w:rFonts w:ascii="Times New Roman" w:hAnsi="Times New Roman"/>
          <w:sz w:val="26"/>
          <w:szCs w:val="26"/>
          <w:lang w:val="ru-RU"/>
        </w:rPr>
        <w:t>3) индекс снижения трудовых затрат или повышение производительности труда (</w:t>
      </w:r>
      <w:r w:rsidRPr="00637DCE">
        <w:rPr>
          <w:rFonts w:ascii="Times New Roman" w:hAnsi="Times New Roman"/>
          <w:b/>
          <w:i/>
          <w:sz w:val="26"/>
          <w:szCs w:val="26"/>
          <w:lang w:val="ru-RU"/>
        </w:rPr>
        <w:t>Y</w:t>
      </w:r>
      <w:r w:rsidRPr="00637DCE">
        <w:rPr>
          <w:rFonts w:ascii="Times New Roman" w:hAnsi="Times New Roman"/>
          <w:b/>
          <w:i/>
          <w:sz w:val="26"/>
          <w:szCs w:val="26"/>
          <w:vertAlign w:val="subscript"/>
          <w:lang w:val="ru-RU"/>
        </w:rPr>
        <w:t>T</w:t>
      </w:r>
      <w:r w:rsidRPr="00637DCE">
        <w:rPr>
          <w:rFonts w:ascii="Times New Roman" w:hAnsi="Times New Roman"/>
          <w:sz w:val="26"/>
          <w:szCs w:val="26"/>
          <w:lang w:val="ru-RU"/>
        </w:rPr>
        <w:t>):</w:t>
      </w:r>
    </w:p>
    <w:p w14:paraId="17BD71F9" w14:textId="77777777" w:rsidR="00CB01EA" w:rsidRPr="00637DCE" w:rsidRDefault="00CB01EA" w:rsidP="00CB01EA">
      <w:pPr>
        <w:pStyle w:val="aff8"/>
        <w:spacing w:before="120" w:after="120"/>
        <w:ind w:firstLine="850"/>
        <w:rPr>
          <w:rFonts w:ascii="Times New Roman" w:hAnsi="Times New Roman"/>
          <w:sz w:val="26"/>
          <w:szCs w:val="26"/>
          <w:lang w:val="ru-RU"/>
        </w:rPr>
      </w:pPr>
      <w:r w:rsidRPr="00637DCE">
        <w:rPr>
          <w:rFonts w:ascii="Times New Roman" w:hAnsi="Times New Roman"/>
          <w:b/>
          <w:i/>
          <w:sz w:val="26"/>
          <w:szCs w:val="26"/>
        </w:rPr>
        <w:lastRenderedPageBreak/>
        <w:t>Y</w:t>
      </w:r>
      <w:r w:rsidRPr="00637DCE">
        <w:rPr>
          <w:rFonts w:ascii="Times New Roman" w:hAnsi="Times New Roman"/>
          <w:b/>
          <w:i/>
          <w:sz w:val="26"/>
          <w:szCs w:val="26"/>
          <w:vertAlign w:val="subscript"/>
        </w:rPr>
        <w:t>T</w:t>
      </w:r>
      <w:r w:rsidRPr="00637DCE">
        <w:rPr>
          <w:rFonts w:ascii="Times New Roman" w:hAnsi="Times New Roman"/>
          <w:b/>
          <w:i/>
          <w:sz w:val="26"/>
          <w:szCs w:val="26"/>
          <w:lang w:val="ru-RU"/>
        </w:rPr>
        <w:t xml:space="preserve"> = </w:t>
      </w:r>
      <w:r w:rsidRPr="00637DCE">
        <w:rPr>
          <w:rFonts w:ascii="Times New Roman" w:hAnsi="Times New Roman"/>
          <w:b/>
          <w:i/>
          <w:sz w:val="26"/>
          <w:szCs w:val="26"/>
        </w:rPr>
        <w:t>T</w:t>
      </w:r>
      <w:proofErr w:type="gramStart"/>
      <w:r w:rsidRPr="00637DCE">
        <w:rPr>
          <w:rFonts w:ascii="Times New Roman" w:hAnsi="Times New Roman"/>
          <w:b/>
          <w:i/>
          <w:sz w:val="26"/>
          <w:szCs w:val="26"/>
          <w:vertAlign w:val="subscript"/>
          <w:lang w:val="ru-RU"/>
        </w:rPr>
        <w:t xml:space="preserve">0 </w:t>
      </w:r>
      <w:r w:rsidRPr="00637DCE">
        <w:rPr>
          <w:rFonts w:ascii="Times New Roman" w:hAnsi="Times New Roman"/>
          <w:b/>
          <w:i/>
          <w:sz w:val="26"/>
          <w:szCs w:val="26"/>
          <w:lang w:val="ru-RU"/>
        </w:rPr>
        <w:t xml:space="preserve"> /</w:t>
      </w:r>
      <w:proofErr w:type="gramEnd"/>
      <w:r w:rsidRPr="00637DCE">
        <w:rPr>
          <w:rFonts w:ascii="Times New Roman" w:hAnsi="Times New Roman"/>
          <w:b/>
          <w:i/>
          <w:sz w:val="26"/>
          <w:szCs w:val="26"/>
          <w:lang w:val="ru-RU"/>
        </w:rPr>
        <w:t xml:space="preserve"> </w:t>
      </w:r>
      <w:r w:rsidRPr="00637DCE">
        <w:rPr>
          <w:rFonts w:ascii="Times New Roman" w:hAnsi="Times New Roman"/>
          <w:b/>
          <w:i/>
          <w:sz w:val="26"/>
          <w:szCs w:val="26"/>
        </w:rPr>
        <w:t>T</w:t>
      </w:r>
      <w:r w:rsidRPr="00637DCE">
        <w:rPr>
          <w:rFonts w:ascii="Times New Roman" w:hAnsi="Times New Roman"/>
          <w:b/>
          <w:i/>
          <w:sz w:val="26"/>
          <w:szCs w:val="26"/>
          <w:vertAlign w:val="subscript"/>
          <w:lang w:val="ru-RU"/>
        </w:rPr>
        <w:t>1.</w:t>
      </w:r>
      <w:r w:rsidRPr="00637DCE">
        <w:rPr>
          <w:rFonts w:ascii="Times New Roman" w:hAnsi="Times New Roman"/>
          <w:sz w:val="26"/>
          <w:szCs w:val="26"/>
          <w:lang w:val="ru-RU"/>
        </w:rPr>
        <w:t xml:space="preserve">                                                                      (3.3)</w:t>
      </w:r>
    </w:p>
    <w:p w14:paraId="59CA252A" w14:textId="77777777" w:rsidR="00CB01EA" w:rsidRPr="00637DCE" w:rsidRDefault="00CB01EA" w:rsidP="00CB01EA">
      <w:pPr>
        <w:pStyle w:val="aff8"/>
        <w:rPr>
          <w:rFonts w:ascii="Times New Roman" w:hAnsi="Times New Roman"/>
          <w:sz w:val="26"/>
          <w:szCs w:val="26"/>
          <w:lang w:val="ru-RU"/>
        </w:rPr>
      </w:pPr>
      <w:r w:rsidRPr="00637DCE">
        <w:rPr>
          <w:rFonts w:ascii="Times New Roman" w:hAnsi="Times New Roman"/>
          <w:sz w:val="26"/>
          <w:szCs w:val="26"/>
          <w:lang w:val="ru-RU"/>
        </w:rPr>
        <w:t xml:space="preserve">К </w:t>
      </w:r>
      <w:r w:rsidRPr="00637DCE">
        <w:rPr>
          <w:rFonts w:ascii="Times New Roman" w:hAnsi="Times New Roman"/>
          <w:b/>
          <w:sz w:val="26"/>
          <w:szCs w:val="26"/>
          <w:lang w:val="ru-RU"/>
        </w:rPr>
        <w:t>стоимостным показателям</w:t>
      </w:r>
      <w:r w:rsidRPr="00637DCE">
        <w:rPr>
          <w:rFonts w:ascii="Times New Roman" w:hAnsi="Times New Roman"/>
          <w:sz w:val="26"/>
          <w:szCs w:val="26"/>
          <w:lang w:val="ru-RU"/>
        </w:rPr>
        <w:t xml:space="preserve"> относятся: абсолютное снижение стоимостных затрат (</w:t>
      </w:r>
      <w:r w:rsidRPr="00637DCE">
        <w:rPr>
          <w:rFonts w:ascii="Times New Roman" w:hAnsi="Times New Roman"/>
          <w:b/>
          <w:i/>
          <w:sz w:val="26"/>
          <w:szCs w:val="26"/>
          <w:lang w:val="ru-RU"/>
        </w:rPr>
        <w:sym w:font="Symbol" w:char="F044"/>
      </w:r>
      <w:r w:rsidRPr="00637DCE">
        <w:rPr>
          <w:rFonts w:ascii="Times New Roman" w:hAnsi="Times New Roman"/>
          <w:b/>
          <w:i/>
          <w:sz w:val="26"/>
          <w:szCs w:val="26"/>
          <w:lang w:val="ru-RU"/>
        </w:rPr>
        <w:t>C</w:t>
      </w:r>
      <w:r w:rsidRPr="00637DCE">
        <w:rPr>
          <w:rFonts w:ascii="Times New Roman" w:hAnsi="Times New Roman"/>
          <w:sz w:val="26"/>
          <w:szCs w:val="26"/>
          <w:lang w:val="ru-RU"/>
        </w:rPr>
        <w:t>) в рублях за год, коэффициент относительного снижения стоимостных затрат (</w:t>
      </w:r>
      <w:r w:rsidRPr="00637DCE">
        <w:rPr>
          <w:rFonts w:ascii="Times New Roman" w:hAnsi="Times New Roman"/>
          <w:b/>
          <w:i/>
          <w:sz w:val="26"/>
          <w:szCs w:val="26"/>
          <w:lang w:val="ru-RU"/>
        </w:rPr>
        <w:t>К</w:t>
      </w:r>
      <w:r w:rsidRPr="00637DCE">
        <w:rPr>
          <w:rFonts w:ascii="Times New Roman" w:hAnsi="Times New Roman"/>
          <w:b/>
          <w:i/>
          <w:sz w:val="26"/>
          <w:szCs w:val="26"/>
          <w:vertAlign w:val="subscript"/>
          <w:lang w:val="ru-RU"/>
        </w:rPr>
        <w:t>C</w:t>
      </w:r>
      <w:r w:rsidRPr="00637DCE">
        <w:rPr>
          <w:rFonts w:ascii="Times New Roman" w:hAnsi="Times New Roman"/>
          <w:b/>
          <w:i/>
          <w:sz w:val="26"/>
          <w:szCs w:val="26"/>
          <w:lang w:val="ru-RU"/>
        </w:rPr>
        <w:t xml:space="preserve">) </w:t>
      </w:r>
      <w:r w:rsidRPr="00637DCE">
        <w:rPr>
          <w:rFonts w:ascii="Times New Roman" w:hAnsi="Times New Roman"/>
          <w:sz w:val="26"/>
          <w:szCs w:val="26"/>
          <w:lang w:val="ru-RU"/>
        </w:rPr>
        <w:t>индекс снижения стоимостных затрат (</w:t>
      </w:r>
      <w:r w:rsidRPr="00637DCE">
        <w:rPr>
          <w:rFonts w:ascii="Times New Roman" w:hAnsi="Times New Roman"/>
          <w:b/>
          <w:i/>
          <w:sz w:val="26"/>
          <w:szCs w:val="26"/>
          <w:lang w:val="ru-RU"/>
        </w:rPr>
        <w:t>Y</w:t>
      </w:r>
      <w:r w:rsidRPr="00637DCE">
        <w:rPr>
          <w:rFonts w:ascii="Times New Roman" w:hAnsi="Times New Roman"/>
          <w:b/>
          <w:i/>
          <w:sz w:val="26"/>
          <w:szCs w:val="26"/>
          <w:vertAlign w:val="subscript"/>
          <w:lang w:val="ru-RU"/>
        </w:rPr>
        <w:t>C</w:t>
      </w:r>
      <w:r w:rsidRPr="00637DCE">
        <w:rPr>
          <w:rFonts w:ascii="Times New Roman" w:hAnsi="Times New Roman"/>
          <w:sz w:val="26"/>
          <w:szCs w:val="26"/>
          <w:lang w:val="ru-RU"/>
        </w:rPr>
        <w:t xml:space="preserve">), рассчитываемые аналогично. </w:t>
      </w:r>
    </w:p>
    <w:p w14:paraId="3B008F94" w14:textId="77777777" w:rsidR="00CB01EA" w:rsidRPr="00637DCE" w:rsidRDefault="00CB01EA" w:rsidP="00CB01EA">
      <w:pPr>
        <w:pStyle w:val="aff8"/>
        <w:rPr>
          <w:rFonts w:ascii="Times New Roman" w:hAnsi="Times New Roman"/>
          <w:sz w:val="26"/>
          <w:szCs w:val="26"/>
          <w:lang w:val="ru-RU"/>
        </w:rPr>
      </w:pPr>
      <w:r w:rsidRPr="00637DCE">
        <w:rPr>
          <w:rFonts w:ascii="Times New Roman" w:hAnsi="Times New Roman"/>
          <w:sz w:val="26"/>
          <w:szCs w:val="26"/>
          <w:lang w:val="ru-RU"/>
        </w:rPr>
        <w:t>Помимо рассмотренных показателей целесообразно также рассчитать срок окупаемости затрат на внедрение проекта машинной обработки информации (</w:t>
      </w:r>
      <w:r w:rsidRPr="00637DCE">
        <w:rPr>
          <w:rFonts w:ascii="Times New Roman" w:hAnsi="Times New Roman"/>
          <w:b/>
          <w:i/>
          <w:sz w:val="26"/>
          <w:szCs w:val="26"/>
          <w:lang w:val="ru-RU"/>
        </w:rPr>
        <w:t>Т</w:t>
      </w:r>
      <w:r w:rsidRPr="00637DCE">
        <w:rPr>
          <w:rFonts w:ascii="Times New Roman" w:hAnsi="Times New Roman"/>
          <w:b/>
          <w:i/>
          <w:sz w:val="26"/>
          <w:szCs w:val="26"/>
          <w:vertAlign w:val="subscript"/>
          <w:lang w:val="ru-RU"/>
        </w:rPr>
        <w:t>ок</w:t>
      </w:r>
      <w:r w:rsidRPr="00637DCE">
        <w:rPr>
          <w:rFonts w:ascii="Times New Roman" w:hAnsi="Times New Roman"/>
          <w:sz w:val="26"/>
          <w:szCs w:val="26"/>
          <w:lang w:val="ru-RU"/>
        </w:rPr>
        <w:t>), рассчитываемые в годах, долях года или в месяцах года:</w:t>
      </w:r>
    </w:p>
    <w:p w14:paraId="1F90FA02" w14:textId="77777777" w:rsidR="00CB01EA" w:rsidRPr="00637DCE" w:rsidRDefault="00CB01EA" w:rsidP="00CB01EA">
      <w:pPr>
        <w:pStyle w:val="aff8"/>
        <w:spacing w:before="120" w:after="120"/>
        <w:ind w:firstLine="850"/>
        <w:rPr>
          <w:rFonts w:ascii="Times New Roman" w:hAnsi="Times New Roman"/>
          <w:sz w:val="26"/>
          <w:szCs w:val="26"/>
          <w:lang w:val="ru-RU"/>
        </w:rPr>
      </w:pPr>
      <w:proofErr w:type="gramStart"/>
      <w:r w:rsidRPr="00637DCE">
        <w:rPr>
          <w:rFonts w:ascii="Times New Roman" w:hAnsi="Times New Roman"/>
          <w:b/>
          <w:i/>
          <w:sz w:val="26"/>
          <w:szCs w:val="26"/>
          <w:lang w:val="ru-RU"/>
        </w:rPr>
        <w:t>Т</w:t>
      </w:r>
      <w:r w:rsidRPr="00637DCE">
        <w:rPr>
          <w:rFonts w:ascii="Times New Roman" w:hAnsi="Times New Roman"/>
          <w:b/>
          <w:i/>
          <w:sz w:val="26"/>
          <w:szCs w:val="26"/>
          <w:vertAlign w:val="subscript"/>
          <w:lang w:val="ru-RU"/>
        </w:rPr>
        <w:t xml:space="preserve">ок </w:t>
      </w:r>
      <w:r w:rsidRPr="00637DCE">
        <w:rPr>
          <w:rFonts w:ascii="Times New Roman" w:hAnsi="Times New Roman"/>
          <w:b/>
          <w:i/>
          <w:sz w:val="26"/>
          <w:szCs w:val="26"/>
          <w:lang w:val="ru-RU"/>
        </w:rPr>
        <w:t xml:space="preserve"> =</w:t>
      </w:r>
      <w:proofErr w:type="gramEnd"/>
      <w:r w:rsidRPr="00637DCE">
        <w:rPr>
          <w:rFonts w:ascii="Times New Roman" w:hAnsi="Times New Roman"/>
          <w:b/>
          <w:i/>
          <w:sz w:val="26"/>
          <w:szCs w:val="26"/>
          <w:lang w:val="ru-RU"/>
        </w:rPr>
        <w:t xml:space="preserve"> К</w:t>
      </w:r>
      <w:r w:rsidRPr="00637DCE">
        <w:rPr>
          <w:rFonts w:ascii="Times New Roman" w:hAnsi="Times New Roman"/>
          <w:b/>
          <w:i/>
          <w:sz w:val="26"/>
          <w:szCs w:val="26"/>
          <w:vertAlign w:val="subscript"/>
          <w:lang w:val="ru-RU"/>
        </w:rPr>
        <w:t>П</w:t>
      </w:r>
      <w:r w:rsidRPr="00637DCE">
        <w:rPr>
          <w:rFonts w:ascii="Times New Roman" w:hAnsi="Times New Roman"/>
          <w:b/>
          <w:i/>
          <w:sz w:val="26"/>
          <w:szCs w:val="26"/>
          <w:lang w:val="ru-RU"/>
        </w:rPr>
        <w:t xml:space="preserve"> /</w:t>
      </w:r>
      <w:r w:rsidRPr="00637DCE">
        <w:rPr>
          <w:rFonts w:ascii="Times New Roman" w:hAnsi="Times New Roman"/>
          <w:b/>
          <w:i/>
          <w:sz w:val="26"/>
          <w:szCs w:val="26"/>
          <w:lang w:val="ru-RU"/>
        </w:rPr>
        <w:sym w:font="Symbol" w:char="F044"/>
      </w:r>
      <w:r w:rsidRPr="00637DCE">
        <w:rPr>
          <w:rFonts w:ascii="Times New Roman" w:hAnsi="Times New Roman"/>
          <w:b/>
          <w:i/>
          <w:sz w:val="26"/>
          <w:szCs w:val="26"/>
          <w:lang w:val="ru-RU"/>
        </w:rPr>
        <w:t>C ,</w:t>
      </w:r>
      <w:r w:rsidRPr="00637DCE">
        <w:rPr>
          <w:rFonts w:ascii="Times New Roman" w:hAnsi="Times New Roman"/>
          <w:sz w:val="26"/>
          <w:szCs w:val="26"/>
          <w:lang w:val="ru-RU"/>
        </w:rPr>
        <w:t xml:space="preserve">                                                               (3.4)</w:t>
      </w:r>
    </w:p>
    <w:p w14:paraId="17D3DF05" w14:textId="77777777" w:rsidR="00CB01EA" w:rsidRPr="00637DCE" w:rsidRDefault="00CB01EA" w:rsidP="002B2319">
      <w:pPr>
        <w:jc w:val="both"/>
        <w:rPr>
          <w:sz w:val="26"/>
          <w:szCs w:val="26"/>
        </w:rPr>
      </w:pPr>
      <w:r w:rsidRPr="00637DCE">
        <w:rPr>
          <w:sz w:val="26"/>
          <w:szCs w:val="26"/>
        </w:rPr>
        <w:t xml:space="preserve">где </w:t>
      </w:r>
      <w:r w:rsidRPr="00637DCE">
        <w:rPr>
          <w:b/>
          <w:i/>
          <w:sz w:val="26"/>
          <w:szCs w:val="26"/>
        </w:rPr>
        <w:t>К</w:t>
      </w:r>
      <w:r w:rsidRPr="00637DCE">
        <w:rPr>
          <w:b/>
          <w:i/>
          <w:sz w:val="26"/>
          <w:szCs w:val="26"/>
          <w:vertAlign w:val="subscript"/>
        </w:rPr>
        <w:t>П</w:t>
      </w:r>
      <w:r w:rsidRPr="00637DCE">
        <w:rPr>
          <w:sz w:val="26"/>
          <w:szCs w:val="26"/>
        </w:rPr>
        <w:t xml:space="preserve"> - затраты на создание проекта (проектирование и внедрение).</w:t>
      </w:r>
    </w:p>
    <w:p w14:paraId="361F7073" w14:textId="0C26D88F" w:rsidR="00CB01EA" w:rsidRPr="00637DCE" w:rsidRDefault="00CB01EA" w:rsidP="002B2319">
      <w:pPr>
        <w:ind w:firstLine="720"/>
        <w:jc w:val="both"/>
        <w:rPr>
          <w:sz w:val="26"/>
          <w:szCs w:val="26"/>
        </w:rPr>
      </w:pPr>
      <w:r w:rsidRPr="00637DCE">
        <w:rPr>
          <w:sz w:val="26"/>
          <w:szCs w:val="26"/>
        </w:rPr>
        <w:t xml:space="preserve">Хронометраж основных технологических операций в технологии работы специалиста </w:t>
      </w:r>
      <w:r w:rsidR="005F3210">
        <w:rPr>
          <w:sz w:val="26"/>
          <w:szCs w:val="26"/>
        </w:rPr>
        <w:t>ООО «</w:t>
      </w:r>
      <w:proofErr w:type="spellStart"/>
      <w:r w:rsidR="005F3210">
        <w:rPr>
          <w:sz w:val="26"/>
          <w:szCs w:val="26"/>
        </w:rPr>
        <w:t>Ситилинк</w:t>
      </w:r>
      <w:proofErr w:type="spellEnd"/>
      <w:r w:rsidR="005F3210">
        <w:rPr>
          <w:sz w:val="26"/>
          <w:szCs w:val="26"/>
        </w:rPr>
        <w:t>»</w:t>
      </w:r>
      <w:r w:rsidRPr="00637DCE">
        <w:rPr>
          <w:sz w:val="26"/>
          <w:szCs w:val="26"/>
        </w:rPr>
        <w:t xml:space="preserve"> приведен в таблице 3.1</w:t>
      </w:r>
    </w:p>
    <w:p w14:paraId="6F29B701" w14:textId="69354730" w:rsidR="00CB01EA" w:rsidRPr="00637DCE" w:rsidRDefault="00CB01EA" w:rsidP="002B2319">
      <w:pPr>
        <w:ind w:firstLine="720"/>
        <w:jc w:val="both"/>
        <w:rPr>
          <w:rFonts w:ascii="Calibri" w:hAnsi="Calibri"/>
          <w:sz w:val="26"/>
          <w:szCs w:val="26"/>
        </w:rPr>
      </w:pPr>
      <w:r w:rsidRPr="00637DCE">
        <w:rPr>
          <w:sz w:val="26"/>
          <w:szCs w:val="26"/>
        </w:rPr>
        <w:t xml:space="preserve">При выполнении расчетов сравнивались параметры работы специалистов в используемой в настоящее время системе и разрабатываемой информационной системе. Годовые объёмы работ оценивались специалистами </w:t>
      </w:r>
      <w:r w:rsidR="005F3210">
        <w:rPr>
          <w:sz w:val="26"/>
          <w:szCs w:val="26"/>
        </w:rPr>
        <w:t>ООО «</w:t>
      </w:r>
      <w:proofErr w:type="spellStart"/>
      <w:r w:rsidR="005F3210">
        <w:rPr>
          <w:sz w:val="26"/>
          <w:szCs w:val="26"/>
        </w:rPr>
        <w:t>Ситилинк</w:t>
      </w:r>
      <w:proofErr w:type="spellEnd"/>
      <w:r w:rsidR="005F3210">
        <w:rPr>
          <w:sz w:val="26"/>
          <w:szCs w:val="26"/>
        </w:rPr>
        <w:t>»</w:t>
      </w:r>
    </w:p>
    <w:p w14:paraId="2E5E894A" w14:textId="77777777" w:rsidR="00CB01EA" w:rsidRDefault="00CB01EA" w:rsidP="00CB01EA">
      <w:pPr>
        <w:sectPr w:rsidR="00CB01EA" w:rsidSect="00582B12">
          <w:headerReference w:type="default" r:id="rId60"/>
          <w:footerReference w:type="default" r:id="rId61"/>
          <w:pgSz w:w="11906" w:h="16838"/>
          <w:pgMar w:top="1134" w:right="1134" w:bottom="1134" w:left="1701" w:header="709" w:footer="709" w:gutter="0"/>
          <w:cols w:space="720"/>
          <w:titlePg/>
          <w:docGrid w:linePitch="381"/>
        </w:sect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4A0" w:firstRow="1" w:lastRow="0" w:firstColumn="1" w:lastColumn="0" w:noHBand="0" w:noVBand="1"/>
      </w:tblPr>
      <w:tblGrid>
        <w:gridCol w:w="425"/>
        <w:gridCol w:w="1560"/>
        <w:gridCol w:w="709"/>
        <w:gridCol w:w="567"/>
        <w:gridCol w:w="567"/>
        <w:gridCol w:w="1276"/>
        <w:gridCol w:w="708"/>
        <w:gridCol w:w="1276"/>
        <w:gridCol w:w="1134"/>
        <w:gridCol w:w="1442"/>
        <w:gridCol w:w="1677"/>
        <w:gridCol w:w="1701"/>
      </w:tblGrid>
      <w:tr w:rsidR="00CB01EA" w:rsidRPr="00321CDA" w14:paraId="5CB4A348" w14:textId="77777777" w:rsidTr="008615AC">
        <w:trPr>
          <w:trHeight w:val="1771"/>
        </w:trPr>
        <w:tc>
          <w:tcPr>
            <w:tcW w:w="425" w:type="dxa"/>
            <w:tcBorders>
              <w:top w:val="single" w:sz="12" w:space="0" w:color="auto"/>
              <w:left w:val="single" w:sz="12" w:space="0" w:color="auto"/>
              <w:bottom w:val="single" w:sz="6" w:space="0" w:color="auto"/>
              <w:right w:val="single" w:sz="6" w:space="0" w:color="auto"/>
            </w:tcBorders>
            <w:hideMark/>
          </w:tcPr>
          <w:p w14:paraId="7BC5B352"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lastRenderedPageBreak/>
              <w:t>№ п/п</w:t>
            </w:r>
          </w:p>
        </w:tc>
        <w:tc>
          <w:tcPr>
            <w:tcW w:w="1560" w:type="dxa"/>
            <w:tcBorders>
              <w:top w:val="single" w:sz="12" w:space="0" w:color="auto"/>
              <w:left w:val="single" w:sz="6" w:space="0" w:color="auto"/>
              <w:bottom w:val="single" w:sz="6" w:space="0" w:color="auto"/>
              <w:right w:val="single" w:sz="6" w:space="0" w:color="auto"/>
            </w:tcBorders>
            <w:hideMark/>
          </w:tcPr>
          <w:p w14:paraId="6A7D5004"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Наименование операций технологического процесса решения комплекса задач</w:t>
            </w:r>
          </w:p>
        </w:tc>
        <w:tc>
          <w:tcPr>
            <w:tcW w:w="709" w:type="dxa"/>
            <w:tcBorders>
              <w:top w:val="single" w:sz="12" w:space="0" w:color="auto"/>
              <w:left w:val="single" w:sz="6" w:space="0" w:color="auto"/>
              <w:bottom w:val="single" w:sz="6" w:space="0" w:color="auto"/>
              <w:right w:val="single" w:sz="6" w:space="0" w:color="auto"/>
            </w:tcBorders>
            <w:hideMark/>
          </w:tcPr>
          <w:p w14:paraId="647393C6" w14:textId="77777777" w:rsidR="00CB01EA" w:rsidRPr="007A32C5" w:rsidRDefault="00CB01EA" w:rsidP="008615AC">
            <w:pPr>
              <w:tabs>
                <w:tab w:val="left" w:pos="567"/>
                <w:tab w:val="left" w:pos="6663"/>
              </w:tabs>
              <w:spacing w:line="240" w:lineRule="auto"/>
              <w:ind w:firstLine="0"/>
              <w:rPr>
                <w:sz w:val="24"/>
                <w:szCs w:val="24"/>
              </w:rPr>
            </w:pPr>
            <w:proofErr w:type="spellStart"/>
            <w:proofErr w:type="gramStart"/>
            <w:r w:rsidRPr="007A32C5">
              <w:rPr>
                <w:sz w:val="24"/>
                <w:szCs w:val="24"/>
              </w:rPr>
              <w:t>Оборудо-вание</w:t>
            </w:r>
            <w:proofErr w:type="spellEnd"/>
            <w:proofErr w:type="gramEnd"/>
          </w:p>
        </w:tc>
        <w:tc>
          <w:tcPr>
            <w:tcW w:w="567" w:type="dxa"/>
            <w:tcBorders>
              <w:top w:val="single" w:sz="12" w:space="0" w:color="auto"/>
              <w:left w:val="single" w:sz="6" w:space="0" w:color="auto"/>
              <w:bottom w:val="single" w:sz="6" w:space="0" w:color="auto"/>
              <w:right w:val="single" w:sz="6" w:space="0" w:color="auto"/>
            </w:tcBorders>
            <w:hideMark/>
          </w:tcPr>
          <w:p w14:paraId="40F9097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Ед. Изм.</w:t>
            </w:r>
          </w:p>
        </w:tc>
        <w:tc>
          <w:tcPr>
            <w:tcW w:w="567" w:type="dxa"/>
            <w:tcBorders>
              <w:top w:val="single" w:sz="12" w:space="0" w:color="auto"/>
              <w:left w:val="single" w:sz="6" w:space="0" w:color="auto"/>
              <w:bottom w:val="single" w:sz="6" w:space="0" w:color="auto"/>
              <w:right w:val="single" w:sz="6" w:space="0" w:color="auto"/>
            </w:tcBorders>
            <w:hideMark/>
          </w:tcPr>
          <w:p w14:paraId="2CED01B5"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Объем работы в год</w:t>
            </w:r>
          </w:p>
        </w:tc>
        <w:tc>
          <w:tcPr>
            <w:tcW w:w="1276" w:type="dxa"/>
            <w:tcBorders>
              <w:top w:val="single" w:sz="12" w:space="0" w:color="auto"/>
              <w:left w:val="single" w:sz="6" w:space="0" w:color="auto"/>
              <w:bottom w:val="single" w:sz="6" w:space="0" w:color="auto"/>
              <w:right w:val="single" w:sz="6" w:space="0" w:color="auto"/>
            </w:tcBorders>
            <w:hideMark/>
          </w:tcPr>
          <w:p w14:paraId="1B6750A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 xml:space="preserve">Норма </w:t>
            </w:r>
            <w:proofErr w:type="spellStart"/>
            <w:proofErr w:type="gramStart"/>
            <w:r w:rsidRPr="007A32C5">
              <w:rPr>
                <w:sz w:val="24"/>
                <w:szCs w:val="24"/>
              </w:rPr>
              <w:t>выра-ботки</w:t>
            </w:r>
            <w:proofErr w:type="spellEnd"/>
            <w:proofErr w:type="gramEnd"/>
            <w:r w:rsidRPr="007A32C5">
              <w:rPr>
                <w:sz w:val="24"/>
                <w:szCs w:val="24"/>
              </w:rPr>
              <w:t xml:space="preserve"> / производительность устройств ЭВМ (опер/в час.)</w:t>
            </w:r>
          </w:p>
        </w:tc>
        <w:tc>
          <w:tcPr>
            <w:tcW w:w="708" w:type="dxa"/>
            <w:tcBorders>
              <w:top w:val="single" w:sz="12" w:space="0" w:color="auto"/>
              <w:left w:val="single" w:sz="6" w:space="0" w:color="auto"/>
              <w:bottom w:val="single" w:sz="6" w:space="0" w:color="auto"/>
              <w:right w:val="single" w:sz="6" w:space="0" w:color="auto"/>
            </w:tcBorders>
            <w:hideMark/>
          </w:tcPr>
          <w:p w14:paraId="658EC11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Тру-</w:t>
            </w:r>
          </w:p>
          <w:p w14:paraId="309314D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доем-кость (гр5: гр6)</w:t>
            </w:r>
          </w:p>
        </w:tc>
        <w:tc>
          <w:tcPr>
            <w:tcW w:w="1276" w:type="dxa"/>
            <w:tcBorders>
              <w:top w:val="single" w:sz="12" w:space="0" w:color="auto"/>
              <w:left w:val="single" w:sz="6" w:space="0" w:color="auto"/>
              <w:bottom w:val="single" w:sz="6" w:space="0" w:color="auto"/>
              <w:right w:val="single" w:sz="6" w:space="0" w:color="auto"/>
            </w:tcBorders>
            <w:hideMark/>
          </w:tcPr>
          <w:p w14:paraId="1593EC8E" w14:textId="77777777" w:rsidR="00CB01EA" w:rsidRPr="007A32C5" w:rsidRDefault="00CB01EA" w:rsidP="008615AC">
            <w:pPr>
              <w:tabs>
                <w:tab w:val="left" w:pos="567"/>
                <w:tab w:val="left" w:pos="6663"/>
              </w:tabs>
              <w:spacing w:line="240" w:lineRule="auto"/>
              <w:ind w:firstLine="0"/>
              <w:rPr>
                <w:sz w:val="24"/>
                <w:szCs w:val="24"/>
              </w:rPr>
            </w:pPr>
            <w:proofErr w:type="gramStart"/>
            <w:r w:rsidRPr="007A32C5">
              <w:rPr>
                <w:sz w:val="24"/>
                <w:szCs w:val="24"/>
              </w:rPr>
              <w:t>Средне-часовая</w:t>
            </w:r>
            <w:proofErr w:type="gramEnd"/>
            <w:r w:rsidRPr="007A32C5">
              <w:rPr>
                <w:sz w:val="24"/>
                <w:szCs w:val="24"/>
              </w:rPr>
              <w:t xml:space="preserve"> зарплата специалиста (руб.)</w:t>
            </w:r>
          </w:p>
        </w:tc>
        <w:tc>
          <w:tcPr>
            <w:tcW w:w="1134" w:type="dxa"/>
            <w:tcBorders>
              <w:top w:val="single" w:sz="12" w:space="0" w:color="auto"/>
              <w:left w:val="single" w:sz="6" w:space="0" w:color="auto"/>
              <w:bottom w:val="single" w:sz="6" w:space="0" w:color="auto"/>
              <w:right w:val="single" w:sz="6" w:space="0" w:color="auto"/>
            </w:tcBorders>
            <w:hideMark/>
          </w:tcPr>
          <w:p w14:paraId="66E6B2A4"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 xml:space="preserve">Часовая норма </w:t>
            </w:r>
            <w:proofErr w:type="spellStart"/>
            <w:r w:rsidRPr="007A32C5">
              <w:rPr>
                <w:sz w:val="24"/>
                <w:szCs w:val="24"/>
              </w:rPr>
              <w:t>аморти-зации</w:t>
            </w:r>
            <w:proofErr w:type="spellEnd"/>
            <w:r w:rsidRPr="007A32C5">
              <w:rPr>
                <w:sz w:val="24"/>
                <w:szCs w:val="24"/>
              </w:rPr>
              <w:t xml:space="preserve"> (руб. за час) / ст. 1 </w:t>
            </w:r>
            <w:proofErr w:type="spellStart"/>
            <w:proofErr w:type="gramStart"/>
            <w:r w:rsidRPr="007A32C5">
              <w:rPr>
                <w:sz w:val="24"/>
                <w:szCs w:val="24"/>
              </w:rPr>
              <w:t>маш.часа</w:t>
            </w:r>
            <w:proofErr w:type="spellEnd"/>
            <w:proofErr w:type="gramEnd"/>
            <w:r w:rsidRPr="007A32C5">
              <w:rPr>
                <w:sz w:val="24"/>
                <w:szCs w:val="24"/>
              </w:rPr>
              <w:t xml:space="preserve"> (руб.)</w:t>
            </w:r>
          </w:p>
        </w:tc>
        <w:tc>
          <w:tcPr>
            <w:tcW w:w="1442" w:type="dxa"/>
            <w:tcBorders>
              <w:top w:val="single" w:sz="12" w:space="0" w:color="auto"/>
              <w:left w:val="single" w:sz="6" w:space="0" w:color="auto"/>
              <w:bottom w:val="single" w:sz="6" w:space="0" w:color="auto"/>
              <w:right w:val="single" w:sz="6" w:space="0" w:color="auto"/>
            </w:tcBorders>
            <w:hideMark/>
          </w:tcPr>
          <w:p w14:paraId="3B601A1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Часовая стоимость накладных расходов (руб.)</w:t>
            </w:r>
          </w:p>
        </w:tc>
        <w:tc>
          <w:tcPr>
            <w:tcW w:w="1677" w:type="dxa"/>
            <w:tcBorders>
              <w:top w:val="single" w:sz="12" w:space="0" w:color="auto"/>
              <w:left w:val="single" w:sz="6" w:space="0" w:color="auto"/>
              <w:bottom w:val="single" w:sz="6" w:space="0" w:color="auto"/>
              <w:right w:val="single" w:sz="6" w:space="0" w:color="auto"/>
            </w:tcBorders>
            <w:hideMark/>
          </w:tcPr>
          <w:p w14:paraId="70D6B0E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Стоимостные затраты [(гр8+</w:t>
            </w:r>
          </w:p>
          <w:p w14:paraId="774CD2F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гр9+ гр10) *гр7] для ручных операций</w:t>
            </w:r>
          </w:p>
        </w:tc>
        <w:tc>
          <w:tcPr>
            <w:tcW w:w="1701" w:type="dxa"/>
            <w:tcBorders>
              <w:top w:val="single" w:sz="12" w:space="0" w:color="auto"/>
              <w:left w:val="single" w:sz="6" w:space="0" w:color="auto"/>
              <w:bottom w:val="single" w:sz="6" w:space="0" w:color="auto"/>
              <w:right w:val="single" w:sz="12" w:space="0" w:color="auto"/>
            </w:tcBorders>
            <w:hideMark/>
          </w:tcPr>
          <w:p w14:paraId="5945901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Стоимостные затраты [(гр8+гр/9 +гр</w:t>
            </w:r>
            <w:proofErr w:type="gramStart"/>
            <w:r w:rsidRPr="007A32C5">
              <w:rPr>
                <w:sz w:val="24"/>
                <w:szCs w:val="24"/>
              </w:rPr>
              <w:t>10 )</w:t>
            </w:r>
            <w:proofErr w:type="gramEnd"/>
            <w:r w:rsidRPr="007A32C5">
              <w:rPr>
                <w:sz w:val="24"/>
                <w:szCs w:val="24"/>
              </w:rPr>
              <w:t xml:space="preserve">*гр.7] для операций, </w:t>
            </w:r>
            <w:proofErr w:type="spellStart"/>
            <w:r w:rsidRPr="007A32C5">
              <w:rPr>
                <w:sz w:val="24"/>
                <w:szCs w:val="24"/>
              </w:rPr>
              <w:t>вып</w:t>
            </w:r>
            <w:proofErr w:type="spellEnd"/>
            <w:r w:rsidRPr="007A32C5">
              <w:rPr>
                <w:sz w:val="24"/>
                <w:szCs w:val="24"/>
              </w:rPr>
              <w:t xml:space="preserve">. на ЭВМ </w:t>
            </w:r>
          </w:p>
        </w:tc>
      </w:tr>
      <w:tr w:rsidR="00CB01EA" w:rsidRPr="00321CDA" w14:paraId="014E41D9"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18E8E976" w14:textId="77777777" w:rsidR="00CB01EA" w:rsidRPr="00321CDA" w:rsidRDefault="00CB01EA" w:rsidP="008615AC">
            <w:pPr>
              <w:tabs>
                <w:tab w:val="left" w:pos="567"/>
                <w:tab w:val="left" w:pos="6663"/>
              </w:tabs>
              <w:spacing w:line="240" w:lineRule="auto"/>
              <w:ind w:firstLine="0"/>
              <w:jc w:val="center"/>
              <w:rPr>
                <w:b/>
                <w:sz w:val="26"/>
                <w:szCs w:val="26"/>
              </w:rPr>
            </w:pPr>
            <w:r w:rsidRPr="00321CDA">
              <w:rPr>
                <w:b/>
                <w:sz w:val="26"/>
                <w:szCs w:val="26"/>
              </w:rPr>
              <w:t>1</w:t>
            </w:r>
          </w:p>
        </w:tc>
        <w:tc>
          <w:tcPr>
            <w:tcW w:w="1560" w:type="dxa"/>
            <w:tcBorders>
              <w:top w:val="single" w:sz="6" w:space="0" w:color="auto"/>
              <w:left w:val="single" w:sz="6" w:space="0" w:color="auto"/>
              <w:bottom w:val="single" w:sz="6" w:space="0" w:color="auto"/>
              <w:right w:val="single" w:sz="6" w:space="0" w:color="auto"/>
            </w:tcBorders>
            <w:hideMark/>
          </w:tcPr>
          <w:p w14:paraId="3A510159"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2</w:t>
            </w:r>
          </w:p>
        </w:tc>
        <w:tc>
          <w:tcPr>
            <w:tcW w:w="709" w:type="dxa"/>
            <w:tcBorders>
              <w:top w:val="single" w:sz="6" w:space="0" w:color="auto"/>
              <w:left w:val="single" w:sz="6" w:space="0" w:color="auto"/>
              <w:bottom w:val="single" w:sz="6" w:space="0" w:color="auto"/>
              <w:right w:val="single" w:sz="6" w:space="0" w:color="auto"/>
            </w:tcBorders>
            <w:hideMark/>
          </w:tcPr>
          <w:p w14:paraId="50AD96FC"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3</w:t>
            </w:r>
          </w:p>
        </w:tc>
        <w:tc>
          <w:tcPr>
            <w:tcW w:w="567" w:type="dxa"/>
            <w:tcBorders>
              <w:top w:val="single" w:sz="6" w:space="0" w:color="auto"/>
              <w:left w:val="single" w:sz="6" w:space="0" w:color="auto"/>
              <w:bottom w:val="single" w:sz="6" w:space="0" w:color="auto"/>
              <w:right w:val="single" w:sz="6" w:space="0" w:color="auto"/>
            </w:tcBorders>
            <w:hideMark/>
          </w:tcPr>
          <w:p w14:paraId="2E8631B7"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4</w:t>
            </w:r>
          </w:p>
        </w:tc>
        <w:tc>
          <w:tcPr>
            <w:tcW w:w="567" w:type="dxa"/>
            <w:tcBorders>
              <w:top w:val="single" w:sz="6" w:space="0" w:color="auto"/>
              <w:left w:val="single" w:sz="6" w:space="0" w:color="auto"/>
              <w:bottom w:val="single" w:sz="6" w:space="0" w:color="auto"/>
              <w:right w:val="single" w:sz="6" w:space="0" w:color="auto"/>
            </w:tcBorders>
            <w:hideMark/>
          </w:tcPr>
          <w:p w14:paraId="6D2E1018"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5</w:t>
            </w:r>
          </w:p>
        </w:tc>
        <w:tc>
          <w:tcPr>
            <w:tcW w:w="1276" w:type="dxa"/>
            <w:tcBorders>
              <w:top w:val="single" w:sz="6" w:space="0" w:color="auto"/>
              <w:left w:val="single" w:sz="6" w:space="0" w:color="auto"/>
              <w:bottom w:val="single" w:sz="6" w:space="0" w:color="auto"/>
              <w:right w:val="single" w:sz="6" w:space="0" w:color="auto"/>
            </w:tcBorders>
            <w:hideMark/>
          </w:tcPr>
          <w:p w14:paraId="1B2C6806"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6</w:t>
            </w:r>
          </w:p>
        </w:tc>
        <w:tc>
          <w:tcPr>
            <w:tcW w:w="708" w:type="dxa"/>
            <w:tcBorders>
              <w:top w:val="single" w:sz="6" w:space="0" w:color="auto"/>
              <w:left w:val="single" w:sz="6" w:space="0" w:color="auto"/>
              <w:bottom w:val="single" w:sz="6" w:space="0" w:color="auto"/>
              <w:right w:val="single" w:sz="6" w:space="0" w:color="auto"/>
            </w:tcBorders>
            <w:hideMark/>
          </w:tcPr>
          <w:p w14:paraId="119F7909"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7</w:t>
            </w:r>
          </w:p>
        </w:tc>
        <w:tc>
          <w:tcPr>
            <w:tcW w:w="1276" w:type="dxa"/>
            <w:tcBorders>
              <w:top w:val="single" w:sz="6" w:space="0" w:color="auto"/>
              <w:left w:val="single" w:sz="6" w:space="0" w:color="auto"/>
              <w:bottom w:val="single" w:sz="6" w:space="0" w:color="auto"/>
              <w:right w:val="single" w:sz="6" w:space="0" w:color="auto"/>
            </w:tcBorders>
            <w:hideMark/>
          </w:tcPr>
          <w:p w14:paraId="2DF3135B"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8</w:t>
            </w:r>
          </w:p>
        </w:tc>
        <w:tc>
          <w:tcPr>
            <w:tcW w:w="1134" w:type="dxa"/>
            <w:tcBorders>
              <w:top w:val="single" w:sz="6" w:space="0" w:color="auto"/>
              <w:left w:val="single" w:sz="6" w:space="0" w:color="auto"/>
              <w:bottom w:val="single" w:sz="6" w:space="0" w:color="auto"/>
              <w:right w:val="single" w:sz="6" w:space="0" w:color="auto"/>
            </w:tcBorders>
            <w:hideMark/>
          </w:tcPr>
          <w:p w14:paraId="613A4FAA"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9</w:t>
            </w:r>
          </w:p>
        </w:tc>
        <w:tc>
          <w:tcPr>
            <w:tcW w:w="1442" w:type="dxa"/>
            <w:tcBorders>
              <w:top w:val="single" w:sz="6" w:space="0" w:color="auto"/>
              <w:left w:val="single" w:sz="6" w:space="0" w:color="auto"/>
              <w:bottom w:val="single" w:sz="6" w:space="0" w:color="auto"/>
              <w:right w:val="single" w:sz="6" w:space="0" w:color="auto"/>
            </w:tcBorders>
            <w:hideMark/>
          </w:tcPr>
          <w:p w14:paraId="150F2326"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10</w:t>
            </w:r>
          </w:p>
        </w:tc>
        <w:tc>
          <w:tcPr>
            <w:tcW w:w="1677" w:type="dxa"/>
            <w:tcBorders>
              <w:top w:val="single" w:sz="6" w:space="0" w:color="auto"/>
              <w:left w:val="single" w:sz="6" w:space="0" w:color="auto"/>
              <w:bottom w:val="single" w:sz="6" w:space="0" w:color="auto"/>
              <w:right w:val="single" w:sz="6" w:space="0" w:color="auto"/>
            </w:tcBorders>
            <w:hideMark/>
          </w:tcPr>
          <w:p w14:paraId="00C41BFC"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11</w:t>
            </w:r>
          </w:p>
        </w:tc>
        <w:tc>
          <w:tcPr>
            <w:tcW w:w="1701" w:type="dxa"/>
            <w:tcBorders>
              <w:top w:val="single" w:sz="6" w:space="0" w:color="auto"/>
              <w:left w:val="single" w:sz="6" w:space="0" w:color="auto"/>
              <w:bottom w:val="single" w:sz="6" w:space="0" w:color="auto"/>
              <w:right w:val="single" w:sz="12" w:space="0" w:color="auto"/>
            </w:tcBorders>
            <w:hideMark/>
          </w:tcPr>
          <w:p w14:paraId="7E724858" w14:textId="77777777" w:rsidR="00CB01EA" w:rsidRPr="007A32C5" w:rsidRDefault="00CB01EA" w:rsidP="008615AC">
            <w:pPr>
              <w:tabs>
                <w:tab w:val="left" w:pos="567"/>
                <w:tab w:val="left" w:pos="6663"/>
              </w:tabs>
              <w:spacing w:line="240" w:lineRule="auto"/>
              <w:ind w:firstLine="0"/>
              <w:jc w:val="center"/>
              <w:rPr>
                <w:b/>
                <w:sz w:val="24"/>
                <w:szCs w:val="24"/>
              </w:rPr>
            </w:pPr>
            <w:r w:rsidRPr="007A32C5">
              <w:rPr>
                <w:b/>
                <w:sz w:val="24"/>
                <w:szCs w:val="24"/>
              </w:rPr>
              <w:t>12</w:t>
            </w:r>
          </w:p>
        </w:tc>
      </w:tr>
      <w:tr w:rsidR="00CB01EA" w:rsidRPr="00321CDA" w14:paraId="5AF9BA04"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3240D3CF"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1</w:t>
            </w:r>
          </w:p>
        </w:tc>
        <w:tc>
          <w:tcPr>
            <w:tcW w:w="1560" w:type="dxa"/>
            <w:tcBorders>
              <w:top w:val="single" w:sz="6" w:space="0" w:color="auto"/>
              <w:left w:val="single" w:sz="6" w:space="0" w:color="auto"/>
              <w:bottom w:val="single" w:sz="6" w:space="0" w:color="auto"/>
              <w:right w:val="single" w:sz="6" w:space="0" w:color="auto"/>
            </w:tcBorders>
            <w:hideMark/>
          </w:tcPr>
          <w:p w14:paraId="7C0A8BF5" w14:textId="6310C98B" w:rsidR="00CB01EA" w:rsidRPr="002B2319" w:rsidRDefault="00CB01EA" w:rsidP="008615AC">
            <w:pPr>
              <w:spacing w:line="240" w:lineRule="auto"/>
              <w:ind w:firstLine="0"/>
              <w:rPr>
                <w:sz w:val="22"/>
                <w:szCs w:val="22"/>
              </w:rPr>
            </w:pPr>
            <w:r w:rsidRPr="002B2319">
              <w:rPr>
                <w:sz w:val="22"/>
                <w:szCs w:val="22"/>
              </w:rPr>
              <w:t xml:space="preserve">Ввод </w:t>
            </w:r>
            <w:r w:rsidR="002B2319" w:rsidRPr="002B2319">
              <w:rPr>
                <w:sz w:val="22"/>
                <w:szCs w:val="22"/>
              </w:rPr>
              <w:t>заявок на обслуживание</w:t>
            </w:r>
          </w:p>
        </w:tc>
        <w:tc>
          <w:tcPr>
            <w:tcW w:w="709" w:type="dxa"/>
            <w:tcBorders>
              <w:top w:val="single" w:sz="6" w:space="0" w:color="auto"/>
              <w:left w:val="single" w:sz="6" w:space="0" w:color="auto"/>
              <w:bottom w:val="single" w:sz="6" w:space="0" w:color="auto"/>
              <w:right w:val="single" w:sz="6" w:space="0" w:color="auto"/>
            </w:tcBorders>
            <w:hideMark/>
          </w:tcPr>
          <w:p w14:paraId="3BA8209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3BF7165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112137D7" w14:textId="77777777" w:rsidR="00CB01EA" w:rsidRPr="007A32C5" w:rsidRDefault="00CB01EA" w:rsidP="008615AC">
            <w:pPr>
              <w:spacing w:line="240" w:lineRule="auto"/>
              <w:ind w:firstLine="0"/>
              <w:rPr>
                <w:sz w:val="24"/>
                <w:szCs w:val="24"/>
              </w:rPr>
            </w:pPr>
            <w:r w:rsidRPr="007A32C5">
              <w:rPr>
                <w:sz w:val="24"/>
                <w:szCs w:val="24"/>
              </w:rPr>
              <w:t>9000</w:t>
            </w:r>
          </w:p>
        </w:tc>
        <w:tc>
          <w:tcPr>
            <w:tcW w:w="1276" w:type="dxa"/>
            <w:tcBorders>
              <w:top w:val="single" w:sz="6" w:space="0" w:color="auto"/>
              <w:left w:val="single" w:sz="6" w:space="0" w:color="auto"/>
              <w:bottom w:val="single" w:sz="6" w:space="0" w:color="auto"/>
              <w:right w:val="single" w:sz="6" w:space="0" w:color="auto"/>
            </w:tcBorders>
            <w:hideMark/>
          </w:tcPr>
          <w:p w14:paraId="4267EEF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8</w:t>
            </w:r>
          </w:p>
        </w:tc>
        <w:tc>
          <w:tcPr>
            <w:tcW w:w="708" w:type="dxa"/>
            <w:tcBorders>
              <w:top w:val="single" w:sz="6" w:space="0" w:color="auto"/>
              <w:left w:val="single" w:sz="6" w:space="0" w:color="auto"/>
              <w:bottom w:val="single" w:sz="6" w:space="0" w:color="auto"/>
              <w:right w:val="single" w:sz="6" w:space="0" w:color="auto"/>
            </w:tcBorders>
            <w:hideMark/>
          </w:tcPr>
          <w:p w14:paraId="2847A551"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1125</w:t>
            </w:r>
          </w:p>
        </w:tc>
        <w:tc>
          <w:tcPr>
            <w:tcW w:w="1276" w:type="dxa"/>
            <w:tcBorders>
              <w:top w:val="single" w:sz="6" w:space="0" w:color="auto"/>
              <w:left w:val="single" w:sz="6" w:space="0" w:color="auto"/>
              <w:bottom w:val="single" w:sz="6" w:space="0" w:color="auto"/>
              <w:right w:val="single" w:sz="6" w:space="0" w:color="auto"/>
            </w:tcBorders>
            <w:hideMark/>
          </w:tcPr>
          <w:p w14:paraId="5F9DEC9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488B3B3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206BBAAC"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5FE51E7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73CEAE1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234000</w:t>
            </w:r>
          </w:p>
        </w:tc>
      </w:tr>
      <w:tr w:rsidR="00CB01EA" w:rsidRPr="00321CDA" w14:paraId="10AE79B6"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3962097D"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2</w:t>
            </w:r>
          </w:p>
        </w:tc>
        <w:tc>
          <w:tcPr>
            <w:tcW w:w="1560" w:type="dxa"/>
            <w:tcBorders>
              <w:top w:val="single" w:sz="6" w:space="0" w:color="auto"/>
              <w:left w:val="single" w:sz="6" w:space="0" w:color="auto"/>
              <w:bottom w:val="single" w:sz="6" w:space="0" w:color="auto"/>
              <w:right w:val="single" w:sz="6" w:space="0" w:color="auto"/>
            </w:tcBorders>
            <w:hideMark/>
          </w:tcPr>
          <w:p w14:paraId="0112D8AE" w14:textId="2557C560" w:rsidR="00CB01EA" w:rsidRPr="002B2319" w:rsidRDefault="00CB01EA" w:rsidP="008615AC">
            <w:pPr>
              <w:spacing w:line="240" w:lineRule="auto"/>
              <w:ind w:firstLine="0"/>
              <w:rPr>
                <w:sz w:val="22"/>
                <w:szCs w:val="22"/>
              </w:rPr>
            </w:pPr>
            <w:r w:rsidRPr="002B2319">
              <w:rPr>
                <w:sz w:val="22"/>
                <w:szCs w:val="22"/>
              </w:rPr>
              <w:t>Ввод данных о</w:t>
            </w:r>
            <w:r w:rsidR="002B2319" w:rsidRPr="002B2319">
              <w:rPr>
                <w:sz w:val="22"/>
                <w:szCs w:val="22"/>
              </w:rPr>
              <w:t xml:space="preserve"> работах</w:t>
            </w:r>
          </w:p>
        </w:tc>
        <w:tc>
          <w:tcPr>
            <w:tcW w:w="709" w:type="dxa"/>
            <w:tcBorders>
              <w:top w:val="single" w:sz="6" w:space="0" w:color="auto"/>
              <w:left w:val="single" w:sz="6" w:space="0" w:color="auto"/>
              <w:bottom w:val="single" w:sz="6" w:space="0" w:color="auto"/>
              <w:right w:val="single" w:sz="6" w:space="0" w:color="auto"/>
            </w:tcBorders>
            <w:hideMark/>
          </w:tcPr>
          <w:p w14:paraId="4B0F3DA3"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22BC796C"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338AF60F" w14:textId="77777777" w:rsidR="00CB01EA" w:rsidRPr="007A32C5" w:rsidRDefault="00CB01EA" w:rsidP="008615AC">
            <w:pPr>
              <w:spacing w:line="240" w:lineRule="auto"/>
              <w:ind w:firstLine="0"/>
              <w:rPr>
                <w:sz w:val="24"/>
                <w:szCs w:val="24"/>
              </w:rPr>
            </w:pPr>
            <w:r w:rsidRPr="007A32C5">
              <w:rPr>
                <w:sz w:val="24"/>
                <w:szCs w:val="24"/>
              </w:rPr>
              <w:t>3000</w:t>
            </w:r>
          </w:p>
        </w:tc>
        <w:tc>
          <w:tcPr>
            <w:tcW w:w="1276" w:type="dxa"/>
            <w:tcBorders>
              <w:top w:val="single" w:sz="6" w:space="0" w:color="auto"/>
              <w:left w:val="single" w:sz="6" w:space="0" w:color="auto"/>
              <w:bottom w:val="single" w:sz="6" w:space="0" w:color="auto"/>
              <w:right w:val="single" w:sz="6" w:space="0" w:color="auto"/>
            </w:tcBorders>
            <w:hideMark/>
          </w:tcPr>
          <w:p w14:paraId="750E5E6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4</w:t>
            </w:r>
          </w:p>
        </w:tc>
        <w:tc>
          <w:tcPr>
            <w:tcW w:w="708" w:type="dxa"/>
            <w:tcBorders>
              <w:top w:val="single" w:sz="6" w:space="0" w:color="auto"/>
              <w:left w:val="single" w:sz="6" w:space="0" w:color="auto"/>
              <w:bottom w:val="single" w:sz="6" w:space="0" w:color="auto"/>
              <w:right w:val="single" w:sz="6" w:space="0" w:color="auto"/>
            </w:tcBorders>
            <w:hideMark/>
          </w:tcPr>
          <w:p w14:paraId="4348CE7E"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750</w:t>
            </w:r>
          </w:p>
        </w:tc>
        <w:tc>
          <w:tcPr>
            <w:tcW w:w="1276" w:type="dxa"/>
            <w:tcBorders>
              <w:top w:val="single" w:sz="6" w:space="0" w:color="auto"/>
              <w:left w:val="single" w:sz="6" w:space="0" w:color="auto"/>
              <w:bottom w:val="single" w:sz="6" w:space="0" w:color="auto"/>
              <w:right w:val="single" w:sz="6" w:space="0" w:color="auto"/>
            </w:tcBorders>
            <w:hideMark/>
          </w:tcPr>
          <w:p w14:paraId="5B26846C"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6FB31C7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4557FD63"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5BA0980E"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3AF629C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156000</w:t>
            </w:r>
          </w:p>
        </w:tc>
      </w:tr>
      <w:tr w:rsidR="00CB01EA" w:rsidRPr="00321CDA" w14:paraId="270D75CA"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10800599"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3</w:t>
            </w:r>
          </w:p>
        </w:tc>
        <w:tc>
          <w:tcPr>
            <w:tcW w:w="1560" w:type="dxa"/>
            <w:tcBorders>
              <w:top w:val="single" w:sz="6" w:space="0" w:color="auto"/>
              <w:left w:val="single" w:sz="6" w:space="0" w:color="auto"/>
              <w:bottom w:val="single" w:sz="6" w:space="0" w:color="auto"/>
              <w:right w:val="single" w:sz="6" w:space="0" w:color="auto"/>
            </w:tcBorders>
            <w:hideMark/>
          </w:tcPr>
          <w:p w14:paraId="1A638731" w14:textId="4C453C21" w:rsidR="00CB01EA" w:rsidRPr="002B2319" w:rsidRDefault="00CB01EA" w:rsidP="008615AC">
            <w:pPr>
              <w:spacing w:line="240" w:lineRule="auto"/>
              <w:ind w:firstLine="0"/>
              <w:rPr>
                <w:sz w:val="22"/>
                <w:szCs w:val="22"/>
              </w:rPr>
            </w:pPr>
            <w:r w:rsidRPr="002B2319">
              <w:rPr>
                <w:sz w:val="22"/>
                <w:szCs w:val="22"/>
              </w:rPr>
              <w:t xml:space="preserve">Ввод данных о </w:t>
            </w:r>
            <w:r w:rsidR="002B2319" w:rsidRPr="002B2319">
              <w:rPr>
                <w:sz w:val="22"/>
                <w:szCs w:val="22"/>
              </w:rPr>
              <w:t>неисправностях</w:t>
            </w:r>
          </w:p>
        </w:tc>
        <w:tc>
          <w:tcPr>
            <w:tcW w:w="709" w:type="dxa"/>
            <w:tcBorders>
              <w:top w:val="single" w:sz="6" w:space="0" w:color="auto"/>
              <w:left w:val="single" w:sz="6" w:space="0" w:color="auto"/>
              <w:bottom w:val="single" w:sz="6" w:space="0" w:color="auto"/>
              <w:right w:val="single" w:sz="6" w:space="0" w:color="auto"/>
            </w:tcBorders>
            <w:hideMark/>
          </w:tcPr>
          <w:p w14:paraId="774616A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56DFD2D1"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63A78725" w14:textId="77777777" w:rsidR="00CB01EA" w:rsidRPr="007A32C5" w:rsidRDefault="00CB01EA" w:rsidP="008615AC">
            <w:pPr>
              <w:spacing w:line="240" w:lineRule="auto"/>
              <w:ind w:firstLine="0"/>
              <w:rPr>
                <w:sz w:val="24"/>
                <w:szCs w:val="24"/>
              </w:rPr>
            </w:pPr>
            <w:r w:rsidRPr="007A32C5">
              <w:rPr>
                <w:sz w:val="24"/>
                <w:szCs w:val="24"/>
              </w:rPr>
              <w:t>2000</w:t>
            </w:r>
          </w:p>
        </w:tc>
        <w:tc>
          <w:tcPr>
            <w:tcW w:w="1276" w:type="dxa"/>
            <w:tcBorders>
              <w:top w:val="single" w:sz="6" w:space="0" w:color="auto"/>
              <w:left w:val="single" w:sz="6" w:space="0" w:color="auto"/>
              <w:bottom w:val="single" w:sz="6" w:space="0" w:color="auto"/>
              <w:right w:val="single" w:sz="6" w:space="0" w:color="auto"/>
            </w:tcBorders>
            <w:hideMark/>
          </w:tcPr>
          <w:p w14:paraId="2CF893DF"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4</w:t>
            </w:r>
          </w:p>
        </w:tc>
        <w:tc>
          <w:tcPr>
            <w:tcW w:w="708" w:type="dxa"/>
            <w:tcBorders>
              <w:top w:val="single" w:sz="6" w:space="0" w:color="auto"/>
              <w:left w:val="single" w:sz="6" w:space="0" w:color="auto"/>
              <w:bottom w:val="single" w:sz="6" w:space="0" w:color="auto"/>
              <w:right w:val="single" w:sz="6" w:space="0" w:color="auto"/>
            </w:tcBorders>
            <w:hideMark/>
          </w:tcPr>
          <w:p w14:paraId="574DAE6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500</w:t>
            </w:r>
          </w:p>
        </w:tc>
        <w:tc>
          <w:tcPr>
            <w:tcW w:w="1276" w:type="dxa"/>
            <w:tcBorders>
              <w:top w:val="single" w:sz="6" w:space="0" w:color="auto"/>
              <w:left w:val="single" w:sz="6" w:space="0" w:color="auto"/>
              <w:bottom w:val="single" w:sz="6" w:space="0" w:color="auto"/>
              <w:right w:val="single" w:sz="6" w:space="0" w:color="auto"/>
            </w:tcBorders>
            <w:hideMark/>
          </w:tcPr>
          <w:p w14:paraId="5A28577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58B07D5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05C48DC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607EEC3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003908A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104000</w:t>
            </w:r>
          </w:p>
        </w:tc>
      </w:tr>
      <w:tr w:rsidR="00CB01EA" w:rsidRPr="00321CDA" w14:paraId="0425D2B9"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4A6C83AD"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4</w:t>
            </w:r>
          </w:p>
        </w:tc>
        <w:tc>
          <w:tcPr>
            <w:tcW w:w="1560" w:type="dxa"/>
            <w:tcBorders>
              <w:top w:val="single" w:sz="6" w:space="0" w:color="auto"/>
              <w:left w:val="single" w:sz="6" w:space="0" w:color="auto"/>
              <w:bottom w:val="single" w:sz="6" w:space="0" w:color="auto"/>
              <w:right w:val="single" w:sz="6" w:space="0" w:color="auto"/>
            </w:tcBorders>
            <w:hideMark/>
          </w:tcPr>
          <w:p w14:paraId="40045C0A" w14:textId="77777777" w:rsidR="00CB01EA" w:rsidRPr="002B2319" w:rsidRDefault="00CB01EA" w:rsidP="008615AC">
            <w:pPr>
              <w:spacing w:line="240" w:lineRule="auto"/>
              <w:ind w:firstLine="0"/>
              <w:rPr>
                <w:sz w:val="22"/>
                <w:szCs w:val="22"/>
              </w:rPr>
            </w:pPr>
            <w:r w:rsidRPr="002B2319">
              <w:rPr>
                <w:sz w:val="22"/>
                <w:szCs w:val="22"/>
              </w:rPr>
              <w:t>Учет данных о сотрудниках</w:t>
            </w:r>
          </w:p>
        </w:tc>
        <w:tc>
          <w:tcPr>
            <w:tcW w:w="709" w:type="dxa"/>
            <w:tcBorders>
              <w:top w:val="single" w:sz="6" w:space="0" w:color="auto"/>
              <w:left w:val="single" w:sz="6" w:space="0" w:color="auto"/>
              <w:bottom w:val="single" w:sz="6" w:space="0" w:color="auto"/>
              <w:right w:val="single" w:sz="6" w:space="0" w:color="auto"/>
            </w:tcBorders>
            <w:hideMark/>
          </w:tcPr>
          <w:p w14:paraId="024BBD75"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2EAFF27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2EF5AB95" w14:textId="77777777" w:rsidR="00CB01EA" w:rsidRPr="007A32C5" w:rsidRDefault="00CB01EA" w:rsidP="008615AC">
            <w:pPr>
              <w:spacing w:line="240" w:lineRule="auto"/>
              <w:ind w:firstLine="0"/>
              <w:rPr>
                <w:sz w:val="24"/>
                <w:szCs w:val="24"/>
              </w:rPr>
            </w:pPr>
            <w:r w:rsidRPr="007A32C5">
              <w:rPr>
                <w:sz w:val="24"/>
                <w:szCs w:val="24"/>
              </w:rPr>
              <w:t>6000</w:t>
            </w:r>
          </w:p>
        </w:tc>
        <w:tc>
          <w:tcPr>
            <w:tcW w:w="1276" w:type="dxa"/>
            <w:tcBorders>
              <w:top w:val="single" w:sz="6" w:space="0" w:color="auto"/>
              <w:left w:val="single" w:sz="6" w:space="0" w:color="auto"/>
              <w:bottom w:val="single" w:sz="6" w:space="0" w:color="auto"/>
              <w:right w:val="single" w:sz="6" w:space="0" w:color="auto"/>
            </w:tcBorders>
            <w:hideMark/>
          </w:tcPr>
          <w:p w14:paraId="21C4304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w:t>
            </w:r>
          </w:p>
        </w:tc>
        <w:tc>
          <w:tcPr>
            <w:tcW w:w="708" w:type="dxa"/>
            <w:tcBorders>
              <w:top w:val="single" w:sz="6" w:space="0" w:color="auto"/>
              <w:left w:val="single" w:sz="6" w:space="0" w:color="auto"/>
              <w:bottom w:val="single" w:sz="6" w:space="0" w:color="auto"/>
              <w:right w:val="single" w:sz="6" w:space="0" w:color="auto"/>
            </w:tcBorders>
            <w:hideMark/>
          </w:tcPr>
          <w:p w14:paraId="7E7CA94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300</w:t>
            </w:r>
          </w:p>
        </w:tc>
        <w:tc>
          <w:tcPr>
            <w:tcW w:w="1276" w:type="dxa"/>
            <w:tcBorders>
              <w:top w:val="single" w:sz="6" w:space="0" w:color="auto"/>
              <w:left w:val="single" w:sz="6" w:space="0" w:color="auto"/>
              <w:bottom w:val="single" w:sz="6" w:space="0" w:color="auto"/>
              <w:right w:val="single" w:sz="6" w:space="0" w:color="auto"/>
            </w:tcBorders>
            <w:hideMark/>
          </w:tcPr>
          <w:p w14:paraId="0F77A77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7C607EEE"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1CF2769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1CBC115E"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75F2F173"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62400</w:t>
            </w:r>
          </w:p>
        </w:tc>
      </w:tr>
      <w:tr w:rsidR="00CB01EA" w:rsidRPr="00321CDA" w14:paraId="54D2136A"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3A11C61E"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5</w:t>
            </w:r>
          </w:p>
        </w:tc>
        <w:tc>
          <w:tcPr>
            <w:tcW w:w="1560" w:type="dxa"/>
            <w:tcBorders>
              <w:top w:val="single" w:sz="6" w:space="0" w:color="auto"/>
              <w:left w:val="single" w:sz="6" w:space="0" w:color="auto"/>
              <w:bottom w:val="single" w:sz="6" w:space="0" w:color="auto"/>
              <w:right w:val="single" w:sz="6" w:space="0" w:color="auto"/>
            </w:tcBorders>
            <w:hideMark/>
          </w:tcPr>
          <w:p w14:paraId="56EA4E9B" w14:textId="46A28B8E" w:rsidR="00CB01EA" w:rsidRPr="002B2319" w:rsidRDefault="002B2319" w:rsidP="008615AC">
            <w:pPr>
              <w:spacing w:line="240" w:lineRule="auto"/>
              <w:ind w:firstLine="0"/>
              <w:rPr>
                <w:sz w:val="22"/>
                <w:szCs w:val="22"/>
              </w:rPr>
            </w:pPr>
            <w:r>
              <w:rPr>
                <w:sz w:val="22"/>
                <w:szCs w:val="22"/>
              </w:rPr>
              <w:t>Отправка заявки специалисту</w:t>
            </w:r>
          </w:p>
        </w:tc>
        <w:tc>
          <w:tcPr>
            <w:tcW w:w="709" w:type="dxa"/>
            <w:tcBorders>
              <w:top w:val="single" w:sz="6" w:space="0" w:color="auto"/>
              <w:left w:val="single" w:sz="6" w:space="0" w:color="auto"/>
              <w:bottom w:val="single" w:sz="6" w:space="0" w:color="auto"/>
              <w:right w:val="single" w:sz="6" w:space="0" w:color="auto"/>
            </w:tcBorders>
            <w:hideMark/>
          </w:tcPr>
          <w:p w14:paraId="75D664C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3CE40ECA"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14182ABC" w14:textId="77777777" w:rsidR="00CB01EA" w:rsidRPr="007A32C5" w:rsidRDefault="00CB01EA" w:rsidP="008615AC">
            <w:pPr>
              <w:spacing w:line="240" w:lineRule="auto"/>
              <w:ind w:firstLine="0"/>
              <w:rPr>
                <w:sz w:val="24"/>
                <w:szCs w:val="24"/>
              </w:rPr>
            </w:pPr>
            <w:r w:rsidRPr="007A32C5">
              <w:rPr>
                <w:sz w:val="24"/>
                <w:szCs w:val="24"/>
              </w:rPr>
              <w:t>7000</w:t>
            </w:r>
          </w:p>
        </w:tc>
        <w:tc>
          <w:tcPr>
            <w:tcW w:w="1276" w:type="dxa"/>
            <w:tcBorders>
              <w:top w:val="single" w:sz="6" w:space="0" w:color="auto"/>
              <w:left w:val="single" w:sz="6" w:space="0" w:color="auto"/>
              <w:bottom w:val="single" w:sz="6" w:space="0" w:color="auto"/>
              <w:right w:val="single" w:sz="6" w:space="0" w:color="auto"/>
            </w:tcBorders>
            <w:hideMark/>
          </w:tcPr>
          <w:p w14:paraId="7E2C2F7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10</w:t>
            </w:r>
          </w:p>
        </w:tc>
        <w:tc>
          <w:tcPr>
            <w:tcW w:w="708" w:type="dxa"/>
            <w:tcBorders>
              <w:top w:val="single" w:sz="6" w:space="0" w:color="auto"/>
              <w:left w:val="single" w:sz="6" w:space="0" w:color="auto"/>
              <w:bottom w:val="single" w:sz="6" w:space="0" w:color="auto"/>
              <w:right w:val="single" w:sz="6" w:space="0" w:color="auto"/>
            </w:tcBorders>
            <w:hideMark/>
          </w:tcPr>
          <w:p w14:paraId="002682F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700</w:t>
            </w:r>
          </w:p>
        </w:tc>
        <w:tc>
          <w:tcPr>
            <w:tcW w:w="1276" w:type="dxa"/>
            <w:tcBorders>
              <w:top w:val="single" w:sz="6" w:space="0" w:color="auto"/>
              <w:left w:val="single" w:sz="6" w:space="0" w:color="auto"/>
              <w:bottom w:val="single" w:sz="6" w:space="0" w:color="auto"/>
              <w:right w:val="single" w:sz="6" w:space="0" w:color="auto"/>
            </w:tcBorders>
            <w:hideMark/>
          </w:tcPr>
          <w:p w14:paraId="6079F16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412EC97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3AF2F82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1626AC9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64B6D33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145600</w:t>
            </w:r>
          </w:p>
        </w:tc>
      </w:tr>
      <w:tr w:rsidR="00CB01EA" w:rsidRPr="00321CDA" w14:paraId="7CED0DC6"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1A3F9DF4"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6</w:t>
            </w:r>
          </w:p>
        </w:tc>
        <w:tc>
          <w:tcPr>
            <w:tcW w:w="1560" w:type="dxa"/>
            <w:tcBorders>
              <w:top w:val="single" w:sz="6" w:space="0" w:color="auto"/>
              <w:left w:val="single" w:sz="6" w:space="0" w:color="auto"/>
              <w:bottom w:val="single" w:sz="6" w:space="0" w:color="auto"/>
              <w:right w:val="single" w:sz="6" w:space="0" w:color="auto"/>
            </w:tcBorders>
            <w:hideMark/>
          </w:tcPr>
          <w:p w14:paraId="159B6851" w14:textId="011E7D8E" w:rsidR="00CB01EA" w:rsidRPr="002B2319" w:rsidRDefault="00CB01EA" w:rsidP="008615AC">
            <w:pPr>
              <w:spacing w:line="240" w:lineRule="auto"/>
              <w:ind w:firstLine="0"/>
              <w:rPr>
                <w:sz w:val="22"/>
                <w:szCs w:val="22"/>
              </w:rPr>
            </w:pPr>
            <w:r w:rsidRPr="002B2319">
              <w:rPr>
                <w:sz w:val="22"/>
                <w:szCs w:val="22"/>
              </w:rPr>
              <w:t xml:space="preserve">Формирование </w:t>
            </w:r>
            <w:r w:rsidR="002B2319">
              <w:rPr>
                <w:sz w:val="22"/>
                <w:szCs w:val="22"/>
              </w:rPr>
              <w:t>отчетности по оборудованию</w:t>
            </w:r>
          </w:p>
        </w:tc>
        <w:tc>
          <w:tcPr>
            <w:tcW w:w="709" w:type="dxa"/>
            <w:tcBorders>
              <w:top w:val="single" w:sz="6" w:space="0" w:color="auto"/>
              <w:left w:val="single" w:sz="6" w:space="0" w:color="auto"/>
              <w:bottom w:val="single" w:sz="6" w:space="0" w:color="auto"/>
              <w:right w:val="single" w:sz="6" w:space="0" w:color="auto"/>
            </w:tcBorders>
            <w:hideMark/>
          </w:tcPr>
          <w:p w14:paraId="05FDBAA1"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71ED65B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3B64E6CA" w14:textId="77777777" w:rsidR="00CB01EA" w:rsidRPr="007A32C5" w:rsidRDefault="00CB01EA" w:rsidP="008615AC">
            <w:pPr>
              <w:spacing w:line="240" w:lineRule="auto"/>
              <w:ind w:firstLine="0"/>
              <w:rPr>
                <w:sz w:val="24"/>
                <w:szCs w:val="24"/>
              </w:rPr>
            </w:pPr>
            <w:r w:rsidRPr="007A32C5">
              <w:rPr>
                <w:sz w:val="24"/>
                <w:szCs w:val="24"/>
              </w:rPr>
              <w:t>6000</w:t>
            </w:r>
          </w:p>
        </w:tc>
        <w:tc>
          <w:tcPr>
            <w:tcW w:w="1276" w:type="dxa"/>
            <w:tcBorders>
              <w:top w:val="single" w:sz="6" w:space="0" w:color="auto"/>
              <w:left w:val="single" w:sz="6" w:space="0" w:color="auto"/>
              <w:bottom w:val="single" w:sz="6" w:space="0" w:color="auto"/>
              <w:right w:val="single" w:sz="6" w:space="0" w:color="auto"/>
            </w:tcBorders>
            <w:hideMark/>
          </w:tcPr>
          <w:p w14:paraId="28F6B93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10</w:t>
            </w:r>
          </w:p>
        </w:tc>
        <w:tc>
          <w:tcPr>
            <w:tcW w:w="708" w:type="dxa"/>
            <w:tcBorders>
              <w:top w:val="single" w:sz="6" w:space="0" w:color="auto"/>
              <w:left w:val="single" w:sz="6" w:space="0" w:color="auto"/>
              <w:bottom w:val="single" w:sz="6" w:space="0" w:color="auto"/>
              <w:right w:val="single" w:sz="6" w:space="0" w:color="auto"/>
            </w:tcBorders>
            <w:hideMark/>
          </w:tcPr>
          <w:p w14:paraId="1C2C20B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600</w:t>
            </w:r>
          </w:p>
        </w:tc>
        <w:tc>
          <w:tcPr>
            <w:tcW w:w="1276" w:type="dxa"/>
            <w:tcBorders>
              <w:top w:val="single" w:sz="6" w:space="0" w:color="auto"/>
              <w:left w:val="single" w:sz="6" w:space="0" w:color="auto"/>
              <w:bottom w:val="single" w:sz="6" w:space="0" w:color="auto"/>
              <w:right w:val="single" w:sz="6" w:space="0" w:color="auto"/>
            </w:tcBorders>
            <w:hideMark/>
          </w:tcPr>
          <w:p w14:paraId="63EED22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5C00462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1190444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6697FFC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703D5B86"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124800</w:t>
            </w:r>
          </w:p>
        </w:tc>
      </w:tr>
      <w:tr w:rsidR="00CB01EA" w:rsidRPr="00321CDA" w14:paraId="3FAB50E5"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2D366CED"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7</w:t>
            </w:r>
          </w:p>
        </w:tc>
        <w:tc>
          <w:tcPr>
            <w:tcW w:w="1560" w:type="dxa"/>
            <w:tcBorders>
              <w:top w:val="single" w:sz="6" w:space="0" w:color="auto"/>
              <w:left w:val="single" w:sz="6" w:space="0" w:color="auto"/>
              <w:bottom w:val="single" w:sz="6" w:space="0" w:color="auto"/>
              <w:right w:val="single" w:sz="6" w:space="0" w:color="auto"/>
            </w:tcBorders>
            <w:hideMark/>
          </w:tcPr>
          <w:p w14:paraId="1BFD8DA7" w14:textId="113AD585" w:rsidR="00CB01EA" w:rsidRPr="002B2319" w:rsidRDefault="002B2319" w:rsidP="008615AC">
            <w:pPr>
              <w:spacing w:line="240" w:lineRule="auto"/>
              <w:ind w:firstLine="0"/>
              <w:rPr>
                <w:sz w:val="22"/>
                <w:szCs w:val="22"/>
              </w:rPr>
            </w:pPr>
            <w:r>
              <w:rPr>
                <w:sz w:val="22"/>
                <w:szCs w:val="22"/>
              </w:rPr>
              <w:t>Мониторинг состояния работ с заявками</w:t>
            </w:r>
          </w:p>
        </w:tc>
        <w:tc>
          <w:tcPr>
            <w:tcW w:w="709" w:type="dxa"/>
            <w:tcBorders>
              <w:top w:val="single" w:sz="6" w:space="0" w:color="auto"/>
              <w:left w:val="single" w:sz="6" w:space="0" w:color="auto"/>
              <w:bottom w:val="single" w:sz="6" w:space="0" w:color="auto"/>
              <w:right w:val="single" w:sz="6" w:space="0" w:color="auto"/>
            </w:tcBorders>
            <w:hideMark/>
          </w:tcPr>
          <w:p w14:paraId="692FF311"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6F8CC43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06515C0A" w14:textId="77777777" w:rsidR="00CB01EA" w:rsidRPr="007A32C5" w:rsidRDefault="00CB01EA" w:rsidP="008615AC">
            <w:pPr>
              <w:spacing w:line="240" w:lineRule="auto"/>
              <w:ind w:firstLine="0"/>
              <w:rPr>
                <w:sz w:val="24"/>
                <w:szCs w:val="24"/>
              </w:rPr>
            </w:pPr>
            <w:r w:rsidRPr="007A32C5">
              <w:rPr>
                <w:sz w:val="24"/>
                <w:szCs w:val="24"/>
              </w:rPr>
              <w:t>120</w:t>
            </w:r>
          </w:p>
        </w:tc>
        <w:tc>
          <w:tcPr>
            <w:tcW w:w="1276" w:type="dxa"/>
            <w:tcBorders>
              <w:top w:val="single" w:sz="6" w:space="0" w:color="auto"/>
              <w:left w:val="single" w:sz="6" w:space="0" w:color="auto"/>
              <w:bottom w:val="single" w:sz="6" w:space="0" w:color="auto"/>
              <w:right w:val="single" w:sz="6" w:space="0" w:color="auto"/>
            </w:tcBorders>
            <w:hideMark/>
          </w:tcPr>
          <w:p w14:paraId="7A44931E"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10</w:t>
            </w:r>
          </w:p>
        </w:tc>
        <w:tc>
          <w:tcPr>
            <w:tcW w:w="708" w:type="dxa"/>
            <w:tcBorders>
              <w:top w:val="single" w:sz="6" w:space="0" w:color="auto"/>
              <w:left w:val="single" w:sz="6" w:space="0" w:color="auto"/>
              <w:bottom w:val="single" w:sz="6" w:space="0" w:color="auto"/>
              <w:right w:val="single" w:sz="6" w:space="0" w:color="auto"/>
            </w:tcBorders>
            <w:hideMark/>
          </w:tcPr>
          <w:p w14:paraId="33CCDB8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14:paraId="550EF78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3A39D672"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57E4B14C"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7B72A14C"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77A2E800"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2496</w:t>
            </w:r>
          </w:p>
        </w:tc>
      </w:tr>
      <w:tr w:rsidR="00CB01EA" w:rsidRPr="00321CDA" w14:paraId="17361E91" w14:textId="77777777" w:rsidTr="008615AC">
        <w:tc>
          <w:tcPr>
            <w:tcW w:w="425" w:type="dxa"/>
            <w:tcBorders>
              <w:top w:val="single" w:sz="6" w:space="0" w:color="auto"/>
              <w:left w:val="single" w:sz="12" w:space="0" w:color="auto"/>
              <w:bottom w:val="single" w:sz="6" w:space="0" w:color="auto"/>
              <w:right w:val="single" w:sz="6" w:space="0" w:color="auto"/>
            </w:tcBorders>
            <w:hideMark/>
          </w:tcPr>
          <w:p w14:paraId="2A4B35A3" w14:textId="77777777" w:rsidR="00CB01EA" w:rsidRPr="00321CDA" w:rsidRDefault="00CB01EA" w:rsidP="008615AC">
            <w:pPr>
              <w:tabs>
                <w:tab w:val="left" w:pos="567"/>
                <w:tab w:val="left" w:pos="6663"/>
              </w:tabs>
              <w:spacing w:line="240" w:lineRule="auto"/>
              <w:ind w:firstLine="0"/>
              <w:rPr>
                <w:sz w:val="26"/>
                <w:szCs w:val="26"/>
              </w:rPr>
            </w:pPr>
            <w:r w:rsidRPr="00321CDA">
              <w:rPr>
                <w:sz w:val="26"/>
                <w:szCs w:val="26"/>
              </w:rPr>
              <w:t>8</w:t>
            </w:r>
          </w:p>
        </w:tc>
        <w:tc>
          <w:tcPr>
            <w:tcW w:w="1560" w:type="dxa"/>
            <w:tcBorders>
              <w:top w:val="single" w:sz="6" w:space="0" w:color="auto"/>
              <w:left w:val="single" w:sz="6" w:space="0" w:color="auto"/>
              <w:bottom w:val="single" w:sz="6" w:space="0" w:color="auto"/>
              <w:right w:val="single" w:sz="6" w:space="0" w:color="auto"/>
            </w:tcBorders>
            <w:hideMark/>
          </w:tcPr>
          <w:p w14:paraId="22557CE4" w14:textId="77777777" w:rsidR="00CB01EA" w:rsidRPr="002B2319" w:rsidRDefault="00CB01EA" w:rsidP="008615AC">
            <w:pPr>
              <w:spacing w:line="240" w:lineRule="auto"/>
              <w:ind w:firstLine="0"/>
              <w:rPr>
                <w:sz w:val="22"/>
                <w:szCs w:val="22"/>
              </w:rPr>
            </w:pPr>
            <w:r w:rsidRPr="002B2319">
              <w:rPr>
                <w:sz w:val="22"/>
                <w:szCs w:val="22"/>
              </w:rPr>
              <w:t>Формирование сводов</w:t>
            </w:r>
          </w:p>
        </w:tc>
        <w:tc>
          <w:tcPr>
            <w:tcW w:w="709" w:type="dxa"/>
            <w:tcBorders>
              <w:top w:val="single" w:sz="6" w:space="0" w:color="auto"/>
              <w:left w:val="single" w:sz="6" w:space="0" w:color="auto"/>
              <w:bottom w:val="single" w:sz="6" w:space="0" w:color="auto"/>
              <w:right w:val="single" w:sz="6" w:space="0" w:color="auto"/>
            </w:tcBorders>
            <w:hideMark/>
          </w:tcPr>
          <w:p w14:paraId="44A5060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ПЭВМ</w:t>
            </w:r>
          </w:p>
        </w:tc>
        <w:tc>
          <w:tcPr>
            <w:tcW w:w="567" w:type="dxa"/>
            <w:tcBorders>
              <w:top w:val="single" w:sz="6" w:space="0" w:color="auto"/>
              <w:left w:val="single" w:sz="6" w:space="0" w:color="auto"/>
              <w:bottom w:val="single" w:sz="6" w:space="0" w:color="auto"/>
              <w:right w:val="single" w:sz="6" w:space="0" w:color="auto"/>
            </w:tcBorders>
            <w:hideMark/>
          </w:tcPr>
          <w:p w14:paraId="09E5142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раз</w:t>
            </w:r>
          </w:p>
        </w:tc>
        <w:tc>
          <w:tcPr>
            <w:tcW w:w="567" w:type="dxa"/>
            <w:tcBorders>
              <w:top w:val="single" w:sz="6" w:space="0" w:color="auto"/>
              <w:left w:val="single" w:sz="6" w:space="0" w:color="auto"/>
              <w:bottom w:val="single" w:sz="6" w:space="0" w:color="auto"/>
              <w:right w:val="single" w:sz="6" w:space="0" w:color="auto"/>
            </w:tcBorders>
            <w:hideMark/>
          </w:tcPr>
          <w:p w14:paraId="344325AA" w14:textId="77777777" w:rsidR="00CB01EA" w:rsidRPr="007A32C5" w:rsidRDefault="00CB01EA" w:rsidP="008615AC">
            <w:pPr>
              <w:spacing w:line="240" w:lineRule="auto"/>
              <w:ind w:firstLine="0"/>
              <w:rPr>
                <w:sz w:val="24"/>
                <w:szCs w:val="24"/>
              </w:rPr>
            </w:pPr>
            <w:r w:rsidRPr="007A32C5">
              <w:rPr>
                <w:sz w:val="24"/>
                <w:szCs w:val="24"/>
              </w:rPr>
              <w:t>100</w:t>
            </w:r>
          </w:p>
        </w:tc>
        <w:tc>
          <w:tcPr>
            <w:tcW w:w="1276" w:type="dxa"/>
            <w:tcBorders>
              <w:top w:val="single" w:sz="6" w:space="0" w:color="auto"/>
              <w:left w:val="single" w:sz="6" w:space="0" w:color="auto"/>
              <w:bottom w:val="single" w:sz="6" w:space="0" w:color="auto"/>
              <w:right w:val="single" w:sz="6" w:space="0" w:color="auto"/>
            </w:tcBorders>
            <w:hideMark/>
          </w:tcPr>
          <w:p w14:paraId="0F08AA27"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w:t>
            </w:r>
          </w:p>
        </w:tc>
        <w:tc>
          <w:tcPr>
            <w:tcW w:w="708" w:type="dxa"/>
            <w:tcBorders>
              <w:top w:val="single" w:sz="6" w:space="0" w:color="auto"/>
              <w:left w:val="single" w:sz="6" w:space="0" w:color="auto"/>
              <w:bottom w:val="single" w:sz="6" w:space="0" w:color="auto"/>
              <w:right w:val="single" w:sz="6" w:space="0" w:color="auto"/>
            </w:tcBorders>
            <w:hideMark/>
          </w:tcPr>
          <w:p w14:paraId="5A7440E8"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50</w:t>
            </w:r>
          </w:p>
        </w:tc>
        <w:tc>
          <w:tcPr>
            <w:tcW w:w="1276" w:type="dxa"/>
            <w:tcBorders>
              <w:top w:val="single" w:sz="6" w:space="0" w:color="auto"/>
              <w:left w:val="single" w:sz="6" w:space="0" w:color="auto"/>
              <w:bottom w:val="single" w:sz="6" w:space="0" w:color="auto"/>
              <w:right w:val="single" w:sz="6" w:space="0" w:color="auto"/>
            </w:tcBorders>
            <w:hideMark/>
          </w:tcPr>
          <w:p w14:paraId="38EADA99"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180</w:t>
            </w:r>
          </w:p>
        </w:tc>
        <w:tc>
          <w:tcPr>
            <w:tcW w:w="1134" w:type="dxa"/>
            <w:tcBorders>
              <w:top w:val="single" w:sz="6" w:space="0" w:color="auto"/>
              <w:left w:val="single" w:sz="6" w:space="0" w:color="auto"/>
              <w:bottom w:val="single" w:sz="6" w:space="0" w:color="auto"/>
              <w:right w:val="single" w:sz="6" w:space="0" w:color="auto"/>
            </w:tcBorders>
            <w:hideMark/>
          </w:tcPr>
          <w:p w14:paraId="24D10304"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25</w:t>
            </w:r>
          </w:p>
        </w:tc>
        <w:tc>
          <w:tcPr>
            <w:tcW w:w="1442" w:type="dxa"/>
            <w:tcBorders>
              <w:top w:val="single" w:sz="6" w:space="0" w:color="auto"/>
              <w:left w:val="single" w:sz="6" w:space="0" w:color="auto"/>
              <w:bottom w:val="single" w:sz="6" w:space="0" w:color="auto"/>
              <w:right w:val="single" w:sz="6" w:space="0" w:color="auto"/>
            </w:tcBorders>
            <w:hideMark/>
          </w:tcPr>
          <w:p w14:paraId="016D655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3</w:t>
            </w:r>
          </w:p>
        </w:tc>
        <w:tc>
          <w:tcPr>
            <w:tcW w:w="1677" w:type="dxa"/>
            <w:tcBorders>
              <w:top w:val="single" w:sz="6" w:space="0" w:color="auto"/>
              <w:left w:val="single" w:sz="6" w:space="0" w:color="auto"/>
              <w:bottom w:val="single" w:sz="6" w:space="0" w:color="auto"/>
              <w:right w:val="single" w:sz="6" w:space="0" w:color="auto"/>
            </w:tcBorders>
            <w:hideMark/>
          </w:tcPr>
          <w:p w14:paraId="5CD610AD"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208</w:t>
            </w:r>
          </w:p>
        </w:tc>
        <w:tc>
          <w:tcPr>
            <w:tcW w:w="1701" w:type="dxa"/>
            <w:tcBorders>
              <w:top w:val="single" w:sz="6" w:space="0" w:color="auto"/>
              <w:left w:val="single" w:sz="6" w:space="0" w:color="auto"/>
              <w:bottom w:val="single" w:sz="6" w:space="0" w:color="auto"/>
              <w:right w:val="single" w:sz="12" w:space="0" w:color="auto"/>
            </w:tcBorders>
            <w:hideMark/>
          </w:tcPr>
          <w:p w14:paraId="1B4A94AB"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t>10400</w:t>
            </w:r>
          </w:p>
        </w:tc>
      </w:tr>
      <w:tr w:rsidR="00CB01EA" w:rsidRPr="00321CDA" w14:paraId="6385727D" w14:textId="77777777" w:rsidTr="008615AC">
        <w:tc>
          <w:tcPr>
            <w:tcW w:w="425" w:type="dxa"/>
            <w:tcBorders>
              <w:top w:val="single" w:sz="6" w:space="0" w:color="auto"/>
              <w:left w:val="single" w:sz="12" w:space="0" w:color="auto"/>
              <w:bottom w:val="single" w:sz="12" w:space="0" w:color="auto"/>
              <w:right w:val="single" w:sz="6" w:space="0" w:color="auto"/>
            </w:tcBorders>
          </w:tcPr>
          <w:p w14:paraId="123F6E3B" w14:textId="77777777" w:rsidR="00CB01EA" w:rsidRPr="00321CDA" w:rsidRDefault="00CB01EA" w:rsidP="008615AC">
            <w:pPr>
              <w:tabs>
                <w:tab w:val="left" w:pos="567"/>
                <w:tab w:val="left" w:pos="6663"/>
              </w:tabs>
              <w:spacing w:line="240" w:lineRule="auto"/>
              <w:ind w:firstLine="0"/>
              <w:rPr>
                <w:sz w:val="26"/>
                <w:szCs w:val="26"/>
              </w:rPr>
            </w:pPr>
          </w:p>
        </w:tc>
        <w:tc>
          <w:tcPr>
            <w:tcW w:w="1560" w:type="dxa"/>
            <w:tcBorders>
              <w:top w:val="single" w:sz="6" w:space="0" w:color="auto"/>
              <w:left w:val="single" w:sz="6" w:space="0" w:color="auto"/>
              <w:bottom w:val="single" w:sz="12" w:space="0" w:color="auto"/>
              <w:right w:val="single" w:sz="6" w:space="0" w:color="auto"/>
            </w:tcBorders>
            <w:hideMark/>
          </w:tcPr>
          <w:p w14:paraId="267480D6" w14:textId="77777777" w:rsidR="00CB01EA" w:rsidRPr="002B2319" w:rsidRDefault="00CB01EA" w:rsidP="008615AC">
            <w:pPr>
              <w:spacing w:line="240" w:lineRule="auto"/>
              <w:ind w:firstLine="0"/>
              <w:rPr>
                <w:sz w:val="22"/>
                <w:szCs w:val="22"/>
              </w:rPr>
            </w:pPr>
            <w:r w:rsidRPr="002B2319">
              <w:rPr>
                <w:sz w:val="22"/>
                <w:szCs w:val="22"/>
              </w:rPr>
              <w:t>Итого</w:t>
            </w:r>
          </w:p>
        </w:tc>
        <w:tc>
          <w:tcPr>
            <w:tcW w:w="709" w:type="dxa"/>
            <w:tcBorders>
              <w:top w:val="single" w:sz="6" w:space="0" w:color="auto"/>
              <w:left w:val="single" w:sz="6" w:space="0" w:color="auto"/>
              <w:bottom w:val="single" w:sz="12" w:space="0" w:color="auto"/>
              <w:right w:val="single" w:sz="6" w:space="0" w:color="auto"/>
            </w:tcBorders>
          </w:tcPr>
          <w:p w14:paraId="5E7F5C72" w14:textId="77777777" w:rsidR="00CB01EA" w:rsidRPr="007A32C5" w:rsidRDefault="00CB01EA" w:rsidP="008615AC">
            <w:pPr>
              <w:tabs>
                <w:tab w:val="left" w:pos="567"/>
                <w:tab w:val="left" w:pos="6663"/>
              </w:tabs>
              <w:spacing w:line="240" w:lineRule="auto"/>
              <w:ind w:firstLine="0"/>
              <w:rPr>
                <w:sz w:val="24"/>
                <w:szCs w:val="24"/>
              </w:rPr>
            </w:pPr>
          </w:p>
        </w:tc>
        <w:tc>
          <w:tcPr>
            <w:tcW w:w="567" w:type="dxa"/>
            <w:tcBorders>
              <w:top w:val="single" w:sz="6" w:space="0" w:color="auto"/>
              <w:left w:val="single" w:sz="6" w:space="0" w:color="auto"/>
              <w:bottom w:val="single" w:sz="12" w:space="0" w:color="auto"/>
              <w:right w:val="single" w:sz="6" w:space="0" w:color="auto"/>
            </w:tcBorders>
          </w:tcPr>
          <w:p w14:paraId="570A5EEC" w14:textId="77777777" w:rsidR="00CB01EA" w:rsidRPr="007A32C5" w:rsidRDefault="00CB01EA" w:rsidP="008615AC">
            <w:pPr>
              <w:tabs>
                <w:tab w:val="left" w:pos="567"/>
                <w:tab w:val="left" w:pos="6663"/>
              </w:tabs>
              <w:spacing w:line="240" w:lineRule="auto"/>
              <w:ind w:firstLine="0"/>
              <w:rPr>
                <w:sz w:val="24"/>
                <w:szCs w:val="24"/>
              </w:rPr>
            </w:pPr>
          </w:p>
        </w:tc>
        <w:tc>
          <w:tcPr>
            <w:tcW w:w="567" w:type="dxa"/>
            <w:tcBorders>
              <w:top w:val="single" w:sz="6" w:space="0" w:color="auto"/>
              <w:left w:val="single" w:sz="6" w:space="0" w:color="auto"/>
              <w:bottom w:val="single" w:sz="12" w:space="0" w:color="auto"/>
              <w:right w:val="single" w:sz="6" w:space="0" w:color="auto"/>
            </w:tcBorders>
          </w:tcPr>
          <w:p w14:paraId="43E877F3" w14:textId="77777777" w:rsidR="00CB01EA" w:rsidRPr="007A32C5" w:rsidRDefault="00CB01EA" w:rsidP="008615AC">
            <w:pPr>
              <w:tabs>
                <w:tab w:val="left" w:pos="567"/>
                <w:tab w:val="left" w:pos="6663"/>
              </w:tabs>
              <w:spacing w:line="240" w:lineRule="auto"/>
              <w:ind w:firstLine="0"/>
              <w:rPr>
                <w:sz w:val="24"/>
                <w:szCs w:val="24"/>
              </w:rPr>
            </w:pPr>
          </w:p>
        </w:tc>
        <w:tc>
          <w:tcPr>
            <w:tcW w:w="1276" w:type="dxa"/>
            <w:tcBorders>
              <w:top w:val="single" w:sz="6" w:space="0" w:color="auto"/>
              <w:left w:val="single" w:sz="6" w:space="0" w:color="auto"/>
              <w:bottom w:val="single" w:sz="12" w:space="0" w:color="auto"/>
              <w:right w:val="single" w:sz="6" w:space="0" w:color="auto"/>
            </w:tcBorders>
          </w:tcPr>
          <w:p w14:paraId="484E748D" w14:textId="77777777" w:rsidR="00CB01EA" w:rsidRPr="007A32C5" w:rsidRDefault="00CB01EA" w:rsidP="008615AC">
            <w:pPr>
              <w:tabs>
                <w:tab w:val="left" w:pos="567"/>
                <w:tab w:val="left" w:pos="6663"/>
              </w:tabs>
              <w:spacing w:line="240" w:lineRule="auto"/>
              <w:ind w:firstLine="0"/>
              <w:rPr>
                <w:sz w:val="24"/>
                <w:szCs w:val="24"/>
              </w:rPr>
            </w:pPr>
          </w:p>
        </w:tc>
        <w:tc>
          <w:tcPr>
            <w:tcW w:w="708" w:type="dxa"/>
            <w:tcBorders>
              <w:top w:val="single" w:sz="6" w:space="0" w:color="auto"/>
              <w:left w:val="single" w:sz="6" w:space="0" w:color="auto"/>
              <w:bottom w:val="single" w:sz="12" w:space="0" w:color="auto"/>
              <w:right w:val="single" w:sz="6" w:space="0" w:color="auto"/>
            </w:tcBorders>
          </w:tcPr>
          <w:p w14:paraId="04DA25CF" w14:textId="77777777" w:rsidR="00CB01EA" w:rsidRPr="007A32C5" w:rsidRDefault="00CB01EA" w:rsidP="008615AC">
            <w:pPr>
              <w:tabs>
                <w:tab w:val="left" w:pos="567"/>
                <w:tab w:val="left" w:pos="6663"/>
              </w:tabs>
              <w:spacing w:line="240" w:lineRule="auto"/>
              <w:ind w:firstLine="0"/>
              <w:rPr>
                <w:sz w:val="24"/>
                <w:szCs w:val="24"/>
              </w:rPr>
            </w:pPr>
          </w:p>
        </w:tc>
        <w:tc>
          <w:tcPr>
            <w:tcW w:w="1276" w:type="dxa"/>
            <w:tcBorders>
              <w:top w:val="single" w:sz="6" w:space="0" w:color="auto"/>
              <w:left w:val="single" w:sz="6" w:space="0" w:color="auto"/>
              <w:bottom w:val="single" w:sz="12" w:space="0" w:color="auto"/>
              <w:right w:val="single" w:sz="6" w:space="0" w:color="auto"/>
            </w:tcBorders>
          </w:tcPr>
          <w:p w14:paraId="3FE92ED8" w14:textId="77777777" w:rsidR="00CB01EA" w:rsidRPr="007A32C5" w:rsidRDefault="00CB01EA" w:rsidP="008615AC">
            <w:pPr>
              <w:tabs>
                <w:tab w:val="left" w:pos="567"/>
                <w:tab w:val="left" w:pos="6663"/>
              </w:tabs>
              <w:spacing w:line="240" w:lineRule="auto"/>
              <w:ind w:firstLine="0"/>
              <w:rPr>
                <w:sz w:val="24"/>
                <w:szCs w:val="24"/>
              </w:rPr>
            </w:pPr>
          </w:p>
        </w:tc>
        <w:tc>
          <w:tcPr>
            <w:tcW w:w="1134" w:type="dxa"/>
            <w:tcBorders>
              <w:top w:val="single" w:sz="6" w:space="0" w:color="auto"/>
              <w:left w:val="single" w:sz="6" w:space="0" w:color="auto"/>
              <w:bottom w:val="single" w:sz="12" w:space="0" w:color="auto"/>
              <w:right w:val="single" w:sz="6" w:space="0" w:color="auto"/>
            </w:tcBorders>
          </w:tcPr>
          <w:p w14:paraId="6FB6FA98" w14:textId="77777777" w:rsidR="00CB01EA" w:rsidRPr="007A32C5" w:rsidRDefault="00CB01EA" w:rsidP="008615AC">
            <w:pPr>
              <w:tabs>
                <w:tab w:val="left" w:pos="567"/>
                <w:tab w:val="left" w:pos="6663"/>
              </w:tabs>
              <w:spacing w:line="240" w:lineRule="auto"/>
              <w:ind w:firstLine="0"/>
              <w:rPr>
                <w:sz w:val="24"/>
                <w:szCs w:val="24"/>
              </w:rPr>
            </w:pPr>
          </w:p>
        </w:tc>
        <w:tc>
          <w:tcPr>
            <w:tcW w:w="1442" w:type="dxa"/>
            <w:tcBorders>
              <w:top w:val="single" w:sz="6" w:space="0" w:color="auto"/>
              <w:left w:val="single" w:sz="6" w:space="0" w:color="auto"/>
              <w:bottom w:val="single" w:sz="12" w:space="0" w:color="auto"/>
              <w:right w:val="single" w:sz="6" w:space="0" w:color="auto"/>
            </w:tcBorders>
          </w:tcPr>
          <w:p w14:paraId="59B88929" w14:textId="77777777" w:rsidR="00CB01EA" w:rsidRPr="007A32C5" w:rsidRDefault="00CB01EA" w:rsidP="008615AC">
            <w:pPr>
              <w:tabs>
                <w:tab w:val="left" w:pos="567"/>
                <w:tab w:val="left" w:pos="6663"/>
              </w:tabs>
              <w:spacing w:line="240" w:lineRule="auto"/>
              <w:ind w:firstLine="0"/>
              <w:rPr>
                <w:sz w:val="24"/>
                <w:szCs w:val="24"/>
              </w:rPr>
            </w:pPr>
          </w:p>
        </w:tc>
        <w:tc>
          <w:tcPr>
            <w:tcW w:w="1677" w:type="dxa"/>
            <w:tcBorders>
              <w:top w:val="single" w:sz="6" w:space="0" w:color="auto"/>
              <w:left w:val="single" w:sz="6" w:space="0" w:color="auto"/>
              <w:bottom w:val="single" w:sz="12" w:space="0" w:color="auto"/>
              <w:right w:val="single" w:sz="6" w:space="0" w:color="auto"/>
            </w:tcBorders>
          </w:tcPr>
          <w:p w14:paraId="1772D21F" w14:textId="77777777" w:rsidR="00CB01EA" w:rsidRPr="007A32C5" w:rsidRDefault="00CB01EA" w:rsidP="008615AC">
            <w:pPr>
              <w:tabs>
                <w:tab w:val="left" w:pos="567"/>
                <w:tab w:val="left" w:pos="6663"/>
              </w:tabs>
              <w:spacing w:line="240" w:lineRule="auto"/>
              <w:ind w:firstLine="0"/>
              <w:rPr>
                <w:sz w:val="24"/>
                <w:szCs w:val="24"/>
              </w:rPr>
            </w:pPr>
          </w:p>
        </w:tc>
        <w:tc>
          <w:tcPr>
            <w:tcW w:w="1701" w:type="dxa"/>
            <w:tcBorders>
              <w:top w:val="single" w:sz="6" w:space="0" w:color="auto"/>
              <w:left w:val="single" w:sz="6" w:space="0" w:color="auto"/>
              <w:bottom w:val="single" w:sz="12" w:space="0" w:color="auto"/>
              <w:right w:val="single" w:sz="12" w:space="0" w:color="auto"/>
            </w:tcBorders>
            <w:hideMark/>
          </w:tcPr>
          <w:p w14:paraId="2AF3BC24" w14:textId="77777777" w:rsidR="00CB01EA" w:rsidRPr="007A32C5" w:rsidRDefault="00CB01EA" w:rsidP="008615AC">
            <w:pPr>
              <w:tabs>
                <w:tab w:val="left" w:pos="567"/>
                <w:tab w:val="left" w:pos="6663"/>
              </w:tabs>
              <w:spacing w:line="240" w:lineRule="auto"/>
              <w:ind w:firstLine="0"/>
              <w:rPr>
                <w:sz w:val="24"/>
                <w:szCs w:val="24"/>
              </w:rPr>
            </w:pPr>
            <w:r w:rsidRPr="007A32C5">
              <w:rPr>
                <w:sz w:val="24"/>
                <w:szCs w:val="24"/>
              </w:rPr>
              <w:fldChar w:fldCharType="begin"/>
            </w:r>
            <w:r w:rsidRPr="007A32C5">
              <w:rPr>
                <w:sz w:val="24"/>
                <w:szCs w:val="24"/>
              </w:rPr>
              <w:instrText xml:space="preserve"> =SUM(ABOVE) </w:instrText>
            </w:r>
            <w:r w:rsidRPr="007A32C5">
              <w:rPr>
                <w:sz w:val="24"/>
                <w:szCs w:val="24"/>
              </w:rPr>
              <w:fldChar w:fldCharType="separate"/>
            </w:r>
            <w:r w:rsidRPr="007A32C5">
              <w:rPr>
                <w:noProof/>
                <w:sz w:val="24"/>
                <w:szCs w:val="24"/>
              </w:rPr>
              <w:t>839708</w:t>
            </w:r>
            <w:r w:rsidRPr="007A32C5">
              <w:rPr>
                <w:sz w:val="24"/>
                <w:szCs w:val="24"/>
              </w:rPr>
              <w:fldChar w:fldCharType="end"/>
            </w:r>
          </w:p>
        </w:tc>
      </w:tr>
    </w:tbl>
    <w:p w14:paraId="11861535" w14:textId="77777777" w:rsidR="00CB01EA" w:rsidRDefault="00CB01EA" w:rsidP="00CB01EA">
      <w:pPr>
        <w:sectPr w:rsidR="00CB01EA">
          <w:pgSz w:w="16838" w:h="11906" w:orient="landscape"/>
          <w:pgMar w:top="1134" w:right="1134" w:bottom="1134" w:left="1701" w:header="709" w:footer="709" w:gutter="0"/>
          <w:cols w:space="720"/>
        </w:sectPr>
      </w:pPr>
    </w:p>
    <w:p w14:paraId="5FE84607" w14:textId="77777777" w:rsidR="00CB01EA" w:rsidRDefault="00CB01EA" w:rsidP="00CB01EA">
      <w:pPr>
        <w:pStyle w:val="10"/>
      </w:pPr>
      <w:bookmarkStart w:id="175" w:name="_Toc405734105"/>
      <w:bookmarkStart w:id="176" w:name="_Toc384579302"/>
      <w:bookmarkStart w:id="177" w:name="_Toc534473149"/>
      <w:bookmarkStart w:id="178" w:name="_Toc534829417"/>
      <w:bookmarkStart w:id="179" w:name="_Toc8577769"/>
      <w:bookmarkStart w:id="180" w:name="_Toc25775338"/>
      <w:bookmarkStart w:id="181" w:name="_Toc32441691"/>
      <w:r>
        <w:lastRenderedPageBreak/>
        <w:t>3.2 Расчёт показателей экономической эффективности проекта</w:t>
      </w:r>
      <w:bookmarkEnd w:id="175"/>
      <w:bookmarkEnd w:id="176"/>
      <w:bookmarkEnd w:id="177"/>
      <w:bookmarkEnd w:id="178"/>
      <w:bookmarkEnd w:id="179"/>
      <w:bookmarkEnd w:id="180"/>
      <w:bookmarkEnd w:id="181"/>
    </w:p>
    <w:p w14:paraId="6CD36816" w14:textId="77777777" w:rsidR="00CB01EA" w:rsidRPr="00BB0924" w:rsidRDefault="00CB01EA" w:rsidP="00CB01EA">
      <w:pPr>
        <w:ind w:firstLine="720"/>
        <w:rPr>
          <w:rFonts w:ascii="Calibri" w:hAnsi="Calibri"/>
        </w:rPr>
      </w:pPr>
    </w:p>
    <w:p w14:paraId="054D0344" w14:textId="77777777" w:rsidR="00CB01EA" w:rsidRPr="00637DCE" w:rsidRDefault="00CB01EA" w:rsidP="002B2319">
      <w:pPr>
        <w:ind w:firstLine="720"/>
        <w:jc w:val="both"/>
        <w:rPr>
          <w:sz w:val="26"/>
          <w:szCs w:val="26"/>
        </w:rPr>
      </w:pPr>
      <w:r w:rsidRPr="00637DCE">
        <w:rPr>
          <w:sz w:val="26"/>
          <w:szCs w:val="26"/>
        </w:rPr>
        <w:t>Проведем оценку объемов финансирования разработки и внедрения информационной системы.</w:t>
      </w:r>
    </w:p>
    <w:p w14:paraId="7682F123" w14:textId="485EA78A" w:rsidR="00CB01EA" w:rsidRPr="00637DCE" w:rsidRDefault="00CB01EA" w:rsidP="002B2319">
      <w:pPr>
        <w:ind w:firstLine="720"/>
        <w:jc w:val="both"/>
        <w:rPr>
          <w:sz w:val="26"/>
          <w:szCs w:val="26"/>
        </w:rPr>
      </w:pPr>
      <w:r w:rsidRPr="00637DCE">
        <w:rPr>
          <w:sz w:val="26"/>
          <w:szCs w:val="26"/>
        </w:rPr>
        <w:t>Внедрение разработанной программы дает выигрыш по времени в сравнении с существующей технологией учета договоров при сохранении функциональности. Как показано в приведенной таблице, величина годовой экономии на времени при использовании внедряемой технологии сопоставима с зарплатой специалиста</w:t>
      </w:r>
      <w:r w:rsidR="002B2319">
        <w:rPr>
          <w:sz w:val="26"/>
          <w:szCs w:val="26"/>
        </w:rPr>
        <w:t xml:space="preserve"> по работе с заявками на обслуживание кассового оборудования</w:t>
      </w:r>
      <w:r w:rsidRPr="00637DCE">
        <w:rPr>
          <w:sz w:val="26"/>
          <w:szCs w:val="26"/>
        </w:rPr>
        <w:t xml:space="preserve">, за 1.5 месяца, что эквивалентно 37000 руб. Кроме того, при использовании данной технологии возможно увеличение оперативности в работе при удаленном доступе к базе данных и вводе документов с удаленных площадок напрямую в базу. Экономическая эффективность от данного вида оптимизации оценивается в 10000 </w:t>
      </w:r>
      <w:proofErr w:type="spellStart"/>
      <w:r w:rsidRPr="00637DCE">
        <w:rPr>
          <w:sz w:val="26"/>
          <w:szCs w:val="26"/>
        </w:rPr>
        <w:t>руб</w:t>
      </w:r>
      <w:proofErr w:type="spellEnd"/>
      <w:r w:rsidRPr="00637DCE">
        <w:rPr>
          <w:sz w:val="26"/>
          <w:szCs w:val="26"/>
        </w:rPr>
        <w:t>/год.</w:t>
      </w:r>
    </w:p>
    <w:p w14:paraId="1869B6B7" w14:textId="77777777" w:rsidR="00CB01EA" w:rsidRPr="00637DCE" w:rsidRDefault="00CB01EA" w:rsidP="002B2319">
      <w:pPr>
        <w:jc w:val="both"/>
        <w:rPr>
          <w:sz w:val="26"/>
          <w:szCs w:val="26"/>
        </w:rPr>
      </w:pPr>
      <w:r w:rsidRPr="00637DCE">
        <w:rPr>
          <w:sz w:val="26"/>
          <w:szCs w:val="26"/>
        </w:rPr>
        <w:t>Производственный экономический эффект (</w:t>
      </w:r>
      <w:proofErr w:type="spellStart"/>
      <w:r w:rsidRPr="00637DCE">
        <w:rPr>
          <w:sz w:val="26"/>
          <w:szCs w:val="26"/>
        </w:rPr>
        <w:t>Э</w:t>
      </w:r>
      <w:r w:rsidRPr="00637DCE">
        <w:rPr>
          <w:sz w:val="26"/>
          <w:szCs w:val="26"/>
          <w:vertAlign w:val="subscript"/>
        </w:rPr>
        <w:t>пр</w:t>
      </w:r>
      <w:proofErr w:type="spellEnd"/>
      <w:r w:rsidRPr="00637DCE">
        <w:rPr>
          <w:sz w:val="26"/>
          <w:szCs w:val="26"/>
        </w:rPr>
        <w:t>) в данном случае будет заключаться в:</w:t>
      </w:r>
    </w:p>
    <w:p w14:paraId="2A934CA5" w14:textId="77777777" w:rsidR="00CB01EA" w:rsidRPr="00637DCE" w:rsidRDefault="00CB01EA" w:rsidP="002B2319">
      <w:pPr>
        <w:jc w:val="both"/>
        <w:rPr>
          <w:sz w:val="26"/>
          <w:szCs w:val="26"/>
        </w:rPr>
      </w:pPr>
      <w:r w:rsidRPr="00637DCE">
        <w:rPr>
          <w:sz w:val="26"/>
          <w:szCs w:val="26"/>
        </w:rPr>
        <w:t>1. Экономии электроэнергии из-за снижения нагрузки на вычислительную технику, снижение амортизационных затрат. Бухгалтерские расчеты дают значение экономии по этой позиции 1200 руб. в год.</w:t>
      </w:r>
    </w:p>
    <w:p w14:paraId="6FF01853" w14:textId="77777777" w:rsidR="00CB01EA" w:rsidRPr="00637DCE" w:rsidRDefault="00CB01EA" w:rsidP="00CB01EA">
      <w:pPr>
        <w:rPr>
          <w:sz w:val="26"/>
          <w:szCs w:val="26"/>
        </w:rPr>
      </w:pPr>
      <w:r w:rsidRPr="00637DCE">
        <w:rPr>
          <w:sz w:val="26"/>
          <w:szCs w:val="26"/>
        </w:rPr>
        <w:t>2. Отсутствии необходимости в приобретении программного обеспечения. Экономия составит 9200 руб.</w:t>
      </w:r>
    </w:p>
    <w:p w14:paraId="68E225CE" w14:textId="77777777" w:rsidR="00CB01EA" w:rsidRPr="00637DCE" w:rsidRDefault="00CB01EA" w:rsidP="00CB01EA">
      <w:pPr>
        <w:rPr>
          <w:sz w:val="26"/>
          <w:szCs w:val="26"/>
        </w:rPr>
      </w:pPr>
      <w:r w:rsidRPr="00637DCE">
        <w:rPr>
          <w:sz w:val="26"/>
          <w:szCs w:val="26"/>
        </w:rPr>
        <w:t xml:space="preserve">Итого полный экономический эффект, получаемый в результате реализации проектных решений </w:t>
      </w:r>
      <w:proofErr w:type="gramStart"/>
      <w:r w:rsidRPr="00637DCE">
        <w:rPr>
          <w:sz w:val="26"/>
          <w:szCs w:val="26"/>
        </w:rPr>
        <w:t>на предприятии</w:t>
      </w:r>
      <w:proofErr w:type="gramEnd"/>
      <w:r w:rsidRPr="00637DCE">
        <w:rPr>
          <w:sz w:val="26"/>
          <w:szCs w:val="26"/>
        </w:rPr>
        <w:t xml:space="preserve"> составит 57800 руб. в год. или 4816 </w:t>
      </w:r>
      <w:proofErr w:type="spellStart"/>
      <w:r w:rsidRPr="00637DCE">
        <w:rPr>
          <w:sz w:val="26"/>
          <w:szCs w:val="26"/>
        </w:rPr>
        <w:t>руб</w:t>
      </w:r>
      <w:proofErr w:type="spellEnd"/>
      <w:r w:rsidRPr="00637DCE">
        <w:rPr>
          <w:sz w:val="26"/>
          <w:szCs w:val="26"/>
        </w:rPr>
        <w:t>/мес.</w:t>
      </w:r>
    </w:p>
    <w:p w14:paraId="46D14134" w14:textId="570173C7" w:rsidR="00CB01EA" w:rsidRPr="00637DCE" w:rsidRDefault="00CB01EA" w:rsidP="00CB01EA">
      <w:pPr>
        <w:rPr>
          <w:sz w:val="26"/>
          <w:szCs w:val="26"/>
        </w:rPr>
      </w:pPr>
      <w:r w:rsidRPr="00637DCE">
        <w:rPr>
          <w:sz w:val="26"/>
          <w:szCs w:val="26"/>
        </w:rPr>
        <w:t xml:space="preserve">Проведем расчет затрат на обслуживание компьютерной техники в условиях </w:t>
      </w:r>
      <w:r w:rsidR="005F3210">
        <w:rPr>
          <w:sz w:val="26"/>
          <w:szCs w:val="26"/>
        </w:rPr>
        <w:t>ООО «</w:t>
      </w:r>
      <w:proofErr w:type="spellStart"/>
      <w:r w:rsidR="005F3210">
        <w:rPr>
          <w:sz w:val="26"/>
          <w:szCs w:val="26"/>
        </w:rPr>
        <w:t>Ситилинк</w:t>
      </w:r>
      <w:proofErr w:type="spellEnd"/>
      <w:r w:rsidR="005F3210">
        <w:rPr>
          <w:sz w:val="26"/>
          <w:szCs w:val="26"/>
        </w:rPr>
        <w:t>»</w:t>
      </w:r>
      <w:r w:rsidRPr="00637DCE">
        <w:rPr>
          <w:sz w:val="26"/>
          <w:szCs w:val="26"/>
        </w:rPr>
        <w:t xml:space="preserve"> таблице </w:t>
      </w:r>
      <w:r w:rsidR="00582B12">
        <w:rPr>
          <w:sz w:val="26"/>
          <w:szCs w:val="26"/>
        </w:rPr>
        <w:t>29</w:t>
      </w:r>
      <w:r w:rsidRPr="00637DCE">
        <w:rPr>
          <w:sz w:val="26"/>
          <w:szCs w:val="26"/>
        </w:rPr>
        <w:t>.</w:t>
      </w:r>
    </w:p>
    <w:p w14:paraId="64BF3AE9" w14:textId="77777777" w:rsidR="00CB01EA" w:rsidRDefault="00CB01EA" w:rsidP="00CB01EA">
      <w:r w:rsidRPr="00CC594B">
        <w:rPr>
          <w:noProof/>
          <w:lang w:eastAsia="ru-RU"/>
        </w:rPr>
        <w:lastRenderedPageBreak/>
        <w:drawing>
          <wp:inline distT="0" distB="0" distL="0" distR="0" wp14:anchorId="1B69EB54" wp14:editId="4975C5B0">
            <wp:extent cx="5581650" cy="29419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1650" cy="2941955"/>
                    </a:xfrm>
                    <a:prstGeom prst="rect">
                      <a:avLst/>
                    </a:prstGeom>
                    <a:noFill/>
                    <a:ln>
                      <a:noFill/>
                    </a:ln>
                  </pic:spPr>
                </pic:pic>
              </a:graphicData>
            </a:graphic>
          </wp:inline>
        </w:drawing>
      </w:r>
    </w:p>
    <w:p w14:paraId="1743E060" w14:textId="35C8B8BA" w:rsidR="00CB01EA" w:rsidRDefault="00CB01EA" w:rsidP="00CB01EA">
      <w:pPr>
        <w:pStyle w:val="aff3"/>
      </w:pPr>
      <w:r>
        <w:t xml:space="preserve">Рисунок </w:t>
      </w:r>
      <w:fldSimple w:instr=" SEQ Рисунок \* ARABIC ">
        <w:r w:rsidR="008615AC">
          <w:rPr>
            <w:noProof/>
          </w:rPr>
          <w:t>34</w:t>
        </w:r>
      </w:fldSimple>
      <w:r>
        <w:t xml:space="preserve"> - Структура затрат в разработку и внедрение ИС.</w:t>
      </w:r>
    </w:p>
    <w:p w14:paraId="220393A6" w14:textId="791A3822" w:rsidR="00CB01EA" w:rsidRDefault="00CB01EA" w:rsidP="002B2319">
      <w:pPr>
        <w:pStyle w:val="aff3"/>
        <w:jc w:val="right"/>
      </w:pPr>
      <w:r>
        <w:t xml:space="preserve">Таблица </w:t>
      </w:r>
      <w:fldSimple w:instr=" SEQ Таблица \* ARABIC ">
        <w:r w:rsidR="00582B12">
          <w:rPr>
            <w:noProof/>
          </w:rPr>
          <w:t>29</w:t>
        </w:r>
      </w:fldSimple>
    </w:p>
    <w:p w14:paraId="7E4419CC" w14:textId="77777777" w:rsidR="00CB01EA" w:rsidRDefault="00CB01EA" w:rsidP="002B2319">
      <w:pPr>
        <w:pStyle w:val="42"/>
        <w:jc w:val="center"/>
      </w:pPr>
      <w:r>
        <w:t>Расчёт полных годовых эксплуатационных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680"/>
        <w:gridCol w:w="2983"/>
      </w:tblGrid>
      <w:tr w:rsidR="00CB01EA" w14:paraId="44D6CEBF"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159EA6CA" w14:textId="77777777" w:rsidR="00CB01EA" w:rsidRDefault="00CB01EA" w:rsidP="008615AC">
            <w:pPr>
              <w:pStyle w:val="26"/>
            </w:pPr>
            <w:r>
              <w:t>Шифр затрат</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2715AA5" w14:textId="77777777" w:rsidR="00CB01EA" w:rsidRDefault="00CB01EA" w:rsidP="008615AC">
            <w:pPr>
              <w:pStyle w:val="26"/>
            </w:pPr>
            <w:r>
              <w:t>Наименование затрат</w:t>
            </w:r>
          </w:p>
        </w:tc>
        <w:tc>
          <w:tcPr>
            <w:tcW w:w="2983" w:type="dxa"/>
            <w:tcBorders>
              <w:top w:val="single" w:sz="4" w:space="0" w:color="auto"/>
              <w:left w:val="single" w:sz="4" w:space="0" w:color="auto"/>
              <w:bottom w:val="single" w:sz="4" w:space="0" w:color="auto"/>
              <w:right w:val="single" w:sz="4" w:space="0" w:color="auto"/>
            </w:tcBorders>
            <w:vAlign w:val="center"/>
            <w:hideMark/>
          </w:tcPr>
          <w:p w14:paraId="51AF1573" w14:textId="77777777" w:rsidR="00CB01EA" w:rsidRDefault="00CB01EA" w:rsidP="008615AC">
            <w:pPr>
              <w:pStyle w:val="26"/>
            </w:pPr>
            <w:r>
              <w:t>Величина затрат, руб.</w:t>
            </w:r>
          </w:p>
        </w:tc>
      </w:tr>
      <w:tr w:rsidR="00CB01EA" w14:paraId="74B1CA92"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7FC64A6D" w14:textId="77777777" w:rsidR="00CB01EA" w:rsidRDefault="00CB01EA" w:rsidP="008615AC">
            <w:pPr>
              <w:pStyle w:val="26"/>
            </w:pPr>
            <w:bookmarkStart w:id="182" w:name="_Hlk262151061"/>
            <w:r>
              <w:t>01</w:t>
            </w:r>
          </w:p>
        </w:tc>
        <w:tc>
          <w:tcPr>
            <w:tcW w:w="4680" w:type="dxa"/>
            <w:tcBorders>
              <w:top w:val="single" w:sz="4" w:space="0" w:color="auto"/>
              <w:left w:val="single" w:sz="4" w:space="0" w:color="auto"/>
              <w:bottom w:val="single" w:sz="4" w:space="0" w:color="auto"/>
              <w:right w:val="single" w:sz="4" w:space="0" w:color="auto"/>
            </w:tcBorders>
            <w:hideMark/>
          </w:tcPr>
          <w:p w14:paraId="75223E04" w14:textId="77777777" w:rsidR="00CB01EA" w:rsidRDefault="00CB01EA" w:rsidP="008615AC">
            <w:pPr>
              <w:pStyle w:val="34"/>
            </w:pPr>
            <w:r>
              <w:t>Заработная плата с начислениями и отчислениями работников, обслуживающих систему</w:t>
            </w:r>
          </w:p>
        </w:tc>
        <w:tc>
          <w:tcPr>
            <w:tcW w:w="2983" w:type="dxa"/>
            <w:tcBorders>
              <w:top w:val="single" w:sz="4" w:space="0" w:color="auto"/>
              <w:left w:val="single" w:sz="4" w:space="0" w:color="auto"/>
              <w:bottom w:val="single" w:sz="4" w:space="0" w:color="auto"/>
              <w:right w:val="single" w:sz="4" w:space="0" w:color="auto"/>
            </w:tcBorders>
            <w:hideMark/>
          </w:tcPr>
          <w:p w14:paraId="3DB21A90" w14:textId="77777777" w:rsidR="00CB01EA" w:rsidRDefault="00CB01EA" w:rsidP="008615AC">
            <w:pPr>
              <w:pStyle w:val="34"/>
            </w:pPr>
            <w:r>
              <w:t>12350</w:t>
            </w:r>
          </w:p>
        </w:tc>
      </w:tr>
      <w:tr w:rsidR="00CB01EA" w14:paraId="1EB6890D"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63B52F15" w14:textId="77777777" w:rsidR="00CB01EA" w:rsidRDefault="00CB01EA" w:rsidP="008615AC">
            <w:pPr>
              <w:pStyle w:val="26"/>
            </w:pPr>
            <w:r>
              <w:t>02</w:t>
            </w:r>
          </w:p>
        </w:tc>
        <w:tc>
          <w:tcPr>
            <w:tcW w:w="4680" w:type="dxa"/>
            <w:tcBorders>
              <w:top w:val="single" w:sz="4" w:space="0" w:color="auto"/>
              <w:left w:val="single" w:sz="4" w:space="0" w:color="auto"/>
              <w:bottom w:val="single" w:sz="4" w:space="0" w:color="auto"/>
              <w:right w:val="single" w:sz="4" w:space="0" w:color="auto"/>
            </w:tcBorders>
            <w:hideMark/>
          </w:tcPr>
          <w:p w14:paraId="38DC3622" w14:textId="77777777" w:rsidR="00CB01EA" w:rsidRDefault="00CB01EA" w:rsidP="008615AC">
            <w:pPr>
              <w:pStyle w:val="34"/>
            </w:pPr>
            <w:r>
              <w:t>Амортизационные отчисления</w:t>
            </w:r>
          </w:p>
        </w:tc>
        <w:tc>
          <w:tcPr>
            <w:tcW w:w="2983" w:type="dxa"/>
            <w:tcBorders>
              <w:top w:val="single" w:sz="4" w:space="0" w:color="auto"/>
              <w:left w:val="single" w:sz="4" w:space="0" w:color="auto"/>
              <w:bottom w:val="single" w:sz="4" w:space="0" w:color="auto"/>
              <w:right w:val="single" w:sz="4" w:space="0" w:color="auto"/>
            </w:tcBorders>
            <w:hideMark/>
          </w:tcPr>
          <w:p w14:paraId="731599B4" w14:textId="77777777" w:rsidR="00CB01EA" w:rsidRDefault="00CB01EA" w:rsidP="008615AC">
            <w:pPr>
              <w:pStyle w:val="34"/>
            </w:pPr>
            <w:r>
              <w:t>32500</w:t>
            </w:r>
          </w:p>
        </w:tc>
      </w:tr>
      <w:tr w:rsidR="00CB01EA" w14:paraId="1E8BEFB1"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5BB47889" w14:textId="77777777" w:rsidR="00CB01EA" w:rsidRDefault="00CB01EA" w:rsidP="008615AC">
            <w:pPr>
              <w:pStyle w:val="26"/>
            </w:pPr>
            <w:r>
              <w:t>03</w:t>
            </w:r>
          </w:p>
        </w:tc>
        <w:tc>
          <w:tcPr>
            <w:tcW w:w="4680" w:type="dxa"/>
            <w:tcBorders>
              <w:top w:val="single" w:sz="4" w:space="0" w:color="auto"/>
              <w:left w:val="single" w:sz="4" w:space="0" w:color="auto"/>
              <w:bottom w:val="single" w:sz="4" w:space="0" w:color="auto"/>
              <w:right w:val="single" w:sz="4" w:space="0" w:color="auto"/>
            </w:tcBorders>
            <w:hideMark/>
          </w:tcPr>
          <w:p w14:paraId="3580FE2E" w14:textId="77777777" w:rsidR="00CB01EA" w:rsidRDefault="00CB01EA" w:rsidP="008615AC">
            <w:pPr>
              <w:pStyle w:val="34"/>
            </w:pPr>
            <w:r>
              <w:t>Стоимость материалов</w:t>
            </w:r>
          </w:p>
        </w:tc>
        <w:tc>
          <w:tcPr>
            <w:tcW w:w="2983" w:type="dxa"/>
            <w:tcBorders>
              <w:top w:val="single" w:sz="4" w:space="0" w:color="auto"/>
              <w:left w:val="single" w:sz="4" w:space="0" w:color="auto"/>
              <w:bottom w:val="single" w:sz="4" w:space="0" w:color="auto"/>
              <w:right w:val="single" w:sz="4" w:space="0" w:color="auto"/>
            </w:tcBorders>
            <w:hideMark/>
          </w:tcPr>
          <w:p w14:paraId="30A3FF75" w14:textId="77777777" w:rsidR="00CB01EA" w:rsidRDefault="00CB01EA" w:rsidP="008615AC">
            <w:pPr>
              <w:pStyle w:val="34"/>
            </w:pPr>
            <w:r>
              <w:t>2000</w:t>
            </w:r>
          </w:p>
        </w:tc>
      </w:tr>
      <w:tr w:rsidR="00CB01EA" w14:paraId="0237F1E8"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79771803" w14:textId="77777777" w:rsidR="00CB01EA" w:rsidRDefault="00CB01EA" w:rsidP="008615AC">
            <w:pPr>
              <w:pStyle w:val="26"/>
            </w:pPr>
            <w:r>
              <w:t>04</w:t>
            </w:r>
          </w:p>
        </w:tc>
        <w:tc>
          <w:tcPr>
            <w:tcW w:w="4680" w:type="dxa"/>
            <w:tcBorders>
              <w:top w:val="single" w:sz="4" w:space="0" w:color="auto"/>
              <w:left w:val="single" w:sz="4" w:space="0" w:color="auto"/>
              <w:bottom w:val="single" w:sz="4" w:space="0" w:color="auto"/>
              <w:right w:val="single" w:sz="4" w:space="0" w:color="auto"/>
            </w:tcBorders>
            <w:hideMark/>
          </w:tcPr>
          <w:p w14:paraId="68E12C90" w14:textId="77777777" w:rsidR="00CB01EA" w:rsidRDefault="00CB01EA" w:rsidP="008615AC">
            <w:pPr>
              <w:pStyle w:val="34"/>
            </w:pPr>
            <w:r>
              <w:t>Стоимость электроэнергии</w:t>
            </w:r>
          </w:p>
        </w:tc>
        <w:tc>
          <w:tcPr>
            <w:tcW w:w="2983" w:type="dxa"/>
            <w:tcBorders>
              <w:top w:val="single" w:sz="4" w:space="0" w:color="auto"/>
              <w:left w:val="single" w:sz="4" w:space="0" w:color="auto"/>
              <w:bottom w:val="single" w:sz="4" w:space="0" w:color="auto"/>
              <w:right w:val="single" w:sz="4" w:space="0" w:color="auto"/>
            </w:tcBorders>
            <w:hideMark/>
          </w:tcPr>
          <w:p w14:paraId="21778BB9" w14:textId="77777777" w:rsidR="00CB01EA" w:rsidRDefault="00CB01EA" w:rsidP="008615AC">
            <w:pPr>
              <w:pStyle w:val="34"/>
            </w:pPr>
            <w:r>
              <w:t>12500</w:t>
            </w:r>
          </w:p>
        </w:tc>
      </w:tr>
      <w:tr w:rsidR="00CB01EA" w14:paraId="4EC76D7E"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3747FF83" w14:textId="77777777" w:rsidR="00CB01EA" w:rsidRDefault="00CB01EA" w:rsidP="008615AC">
            <w:pPr>
              <w:pStyle w:val="26"/>
            </w:pPr>
            <w:r>
              <w:t>05</w:t>
            </w:r>
          </w:p>
        </w:tc>
        <w:tc>
          <w:tcPr>
            <w:tcW w:w="4680" w:type="dxa"/>
            <w:tcBorders>
              <w:top w:val="single" w:sz="4" w:space="0" w:color="auto"/>
              <w:left w:val="single" w:sz="4" w:space="0" w:color="auto"/>
              <w:bottom w:val="single" w:sz="4" w:space="0" w:color="auto"/>
              <w:right w:val="single" w:sz="4" w:space="0" w:color="auto"/>
            </w:tcBorders>
            <w:hideMark/>
          </w:tcPr>
          <w:p w14:paraId="60222134" w14:textId="77777777" w:rsidR="00CB01EA" w:rsidRDefault="00CB01EA" w:rsidP="008615AC">
            <w:pPr>
              <w:pStyle w:val="34"/>
            </w:pPr>
            <w:r>
              <w:t>Плата за пользование средствами и линиями связи</w:t>
            </w:r>
          </w:p>
        </w:tc>
        <w:tc>
          <w:tcPr>
            <w:tcW w:w="2983" w:type="dxa"/>
            <w:tcBorders>
              <w:top w:val="single" w:sz="4" w:space="0" w:color="auto"/>
              <w:left w:val="single" w:sz="4" w:space="0" w:color="auto"/>
              <w:bottom w:val="single" w:sz="4" w:space="0" w:color="auto"/>
              <w:right w:val="single" w:sz="4" w:space="0" w:color="auto"/>
            </w:tcBorders>
            <w:hideMark/>
          </w:tcPr>
          <w:p w14:paraId="1860A5DA" w14:textId="77777777" w:rsidR="00CB01EA" w:rsidRDefault="00CB01EA" w:rsidP="008615AC">
            <w:pPr>
              <w:pStyle w:val="34"/>
            </w:pPr>
            <w:r>
              <w:t>800</w:t>
            </w:r>
          </w:p>
        </w:tc>
      </w:tr>
      <w:tr w:rsidR="00CB01EA" w14:paraId="5BA962FB"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53C057AF" w14:textId="77777777" w:rsidR="00CB01EA" w:rsidRDefault="00CB01EA" w:rsidP="008615AC">
            <w:pPr>
              <w:pStyle w:val="26"/>
            </w:pPr>
            <w:r>
              <w:t>06</w:t>
            </w:r>
          </w:p>
        </w:tc>
        <w:tc>
          <w:tcPr>
            <w:tcW w:w="4680" w:type="dxa"/>
            <w:tcBorders>
              <w:top w:val="single" w:sz="4" w:space="0" w:color="auto"/>
              <w:left w:val="single" w:sz="4" w:space="0" w:color="auto"/>
              <w:bottom w:val="single" w:sz="4" w:space="0" w:color="auto"/>
              <w:right w:val="single" w:sz="4" w:space="0" w:color="auto"/>
            </w:tcBorders>
            <w:hideMark/>
          </w:tcPr>
          <w:p w14:paraId="14F0B768" w14:textId="77777777" w:rsidR="00CB01EA" w:rsidRDefault="00CB01EA" w:rsidP="008615AC">
            <w:pPr>
              <w:pStyle w:val="34"/>
            </w:pPr>
            <w:r>
              <w:t>Стоимость запасных частей и материалов, необходимых для проведения ремонтов оборудования системы</w:t>
            </w:r>
          </w:p>
        </w:tc>
        <w:tc>
          <w:tcPr>
            <w:tcW w:w="2983" w:type="dxa"/>
            <w:tcBorders>
              <w:top w:val="single" w:sz="4" w:space="0" w:color="auto"/>
              <w:left w:val="single" w:sz="4" w:space="0" w:color="auto"/>
              <w:bottom w:val="single" w:sz="4" w:space="0" w:color="auto"/>
              <w:right w:val="single" w:sz="4" w:space="0" w:color="auto"/>
            </w:tcBorders>
            <w:hideMark/>
          </w:tcPr>
          <w:p w14:paraId="71B8DAA8" w14:textId="77777777" w:rsidR="00CB01EA" w:rsidRDefault="00CB01EA" w:rsidP="008615AC">
            <w:pPr>
              <w:pStyle w:val="34"/>
            </w:pPr>
            <w:r>
              <w:t>5000</w:t>
            </w:r>
          </w:p>
        </w:tc>
      </w:tr>
      <w:tr w:rsidR="00CB01EA" w14:paraId="0F229357"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0C470C15" w14:textId="77777777" w:rsidR="00CB01EA" w:rsidRDefault="00CB01EA" w:rsidP="008615AC">
            <w:pPr>
              <w:pStyle w:val="26"/>
            </w:pPr>
            <w:r>
              <w:t>07</w:t>
            </w:r>
          </w:p>
        </w:tc>
        <w:tc>
          <w:tcPr>
            <w:tcW w:w="4680" w:type="dxa"/>
            <w:tcBorders>
              <w:top w:val="single" w:sz="4" w:space="0" w:color="auto"/>
              <w:left w:val="single" w:sz="4" w:space="0" w:color="auto"/>
              <w:bottom w:val="single" w:sz="4" w:space="0" w:color="auto"/>
              <w:right w:val="single" w:sz="4" w:space="0" w:color="auto"/>
            </w:tcBorders>
            <w:hideMark/>
          </w:tcPr>
          <w:p w14:paraId="1CA72D64" w14:textId="77777777" w:rsidR="00CB01EA" w:rsidRDefault="00CB01EA" w:rsidP="008615AC">
            <w:pPr>
              <w:pStyle w:val="34"/>
            </w:pPr>
            <w:r>
              <w:t>Арендная плата за помещения и материалов, необходимых для проведения ремонтов оборудования системы</w:t>
            </w:r>
          </w:p>
        </w:tc>
        <w:tc>
          <w:tcPr>
            <w:tcW w:w="2983" w:type="dxa"/>
            <w:tcBorders>
              <w:top w:val="single" w:sz="4" w:space="0" w:color="auto"/>
              <w:left w:val="single" w:sz="4" w:space="0" w:color="auto"/>
              <w:bottom w:val="single" w:sz="4" w:space="0" w:color="auto"/>
              <w:right w:val="single" w:sz="4" w:space="0" w:color="auto"/>
            </w:tcBorders>
            <w:hideMark/>
          </w:tcPr>
          <w:p w14:paraId="54850BCD" w14:textId="77777777" w:rsidR="00CB01EA" w:rsidRDefault="00CB01EA" w:rsidP="008615AC">
            <w:pPr>
              <w:pStyle w:val="34"/>
            </w:pPr>
            <w:r>
              <w:t>0</w:t>
            </w:r>
          </w:p>
        </w:tc>
      </w:tr>
      <w:tr w:rsidR="00CB01EA" w14:paraId="68FAD7F9"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3C7B183E" w14:textId="77777777" w:rsidR="00CB01EA" w:rsidRDefault="00CB01EA" w:rsidP="008615AC">
            <w:pPr>
              <w:pStyle w:val="26"/>
            </w:pPr>
            <w:r>
              <w:t>08</w:t>
            </w:r>
          </w:p>
        </w:tc>
        <w:tc>
          <w:tcPr>
            <w:tcW w:w="4680" w:type="dxa"/>
            <w:tcBorders>
              <w:top w:val="single" w:sz="4" w:space="0" w:color="auto"/>
              <w:left w:val="single" w:sz="4" w:space="0" w:color="auto"/>
              <w:bottom w:val="single" w:sz="4" w:space="0" w:color="auto"/>
              <w:right w:val="single" w:sz="4" w:space="0" w:color="auto"/>
            </w:tcBorders>
            <w:hideMark/>
          </w:tcPr>
          <w:p w14:paraId="595DDFBC" w14:textId="77777777" w:rsidR="00CB01EA" w:rsidRDefault="00CB01EA" w:rsidP="008615AC">
            <w:pPr>
              <w:pStyle w:val="34"/>
            </w:pPr>
            <w:r>
              <w:t>Затраты на содержание служебных помещений системы</w:t>
            </w:r>
          </w:p>
        </w:tc>
        <w:tc>
          <w:tcPr>
            <w:tcW w:w="2983" w:type="dxa"/>
            <w:tcBorders>
              <w:top w:val="single" w:sz="4" w:space="0" w:color="auto"/>
              <w:left w:val="single" w:sz="4" w:space="0" w:color="auto"/>
              <w:bottom w:val="single" w:sz="4" w:space="0" w:color="auto"/>
              <w:right w:val="single" w:sz="4" w:space="0" w:color="auto"/>
            </w:tcBorders>
            <w:hideMark/>
          </w:tcPr>
          <w:p w14:paraId="015D07A4" w14:textId="77777777" w:rsidR="00CB01EA" w:rsidRDefault="00CB01EA" w:rsidP="008615AC">
            <w:pPr>
              <w:pStyle w:val="34"/>
            </w:pPr>
            <w:r>
              <w:t>2000</w:t>
            </w:r>
          </w:p>
        </w:tc>
      </w:tr>
      <w:tr w:rsidR="00CB01EA" w14:paraId="4C180D7F" w14:textId="77777777" w:rsidTr="008615AC">
        <w:tc>
          <w:tcPr>
            <w:tcW w:w="1908" w:type="dxa"/>
            <w:tcBorders>
              <w:top w:val="single" w:sz="4" w:space="0" w:color="auto"/>
              <w:left w:val="single" w:sz="4" w:space="0" w:color="auto"/>
              <w:bottom w:val="single" w:sz="4" w:space="0" w:color="auto"/>
              <w:right w:val="single" w:sz="4" w:space="0" w:color="auto"/>
            </w:tcBorders>
            <w:vAlign w:val="center"/>
            <w:hideMark/>
          </w:tcPr>
          <w:p w14:paraId="7A3C4A8A" w14:textId="77777777" w:rsidR="00CB01EA" w:rsidRDefault="00CB01EA" w:rsidP="008615AC">
            <w:pPr>
              <w:pStyle w:val="26"/>
            </w:pPr>
            <w:r>
              <w:t>09</w:t>
            </w:r>
          </w:p>
        </w:tc>
        <w:tc>
          <w:tcPr>
            <w:tcW w:w="4680" w:type="dxa"/>
            <w:tcBorders>
              <w:top w:val="single" w:sz="4" w:space="0" w:color="auto"/>
              <w:left w:val="single" w:sz="4" w:space="0" w:color="auto"/>
              <w:bottom w:val="single" w:sz="4" w:space="0" w:color="auto"/>
              <w:right w:val="single" w:sz="4" w:space="0" w:color="auto"/>
            </w:tcBorders>
            <w:hideMark/>
          </w:tcPr>
          <w:p w14:paraId="760488B1" w14:textId="77777777" w:rsidR="00CB01EA" w:rsidRDefault="00CB01EA" w:rsidP="008615AC">
            <w:pPr>
              <w:pStyle w:val="34"/>
            </w:pPr>
            <w:r>
              <w:t>Прочие расходы (командировки, политика безопасности и т.д.)</w:t>
            </w:r>
          </w:p>
        </w:tc>
        <w:tc>
          <w:tcPr>
            <w:tcW w:w="2983" w:type="dxa"/>
            <w:tcBorders>
              <w:top w:val="single" w:sz="4" w:space="0" w:color="auto"/>
              <w:left w:val="single" w:sz="4" w:space="0" w:color="auto"/>
              <w:bottom w:val="single" w:sz="4" w:space="0" w:color="auto"/>
              <w:right w:val="single" w:sz="4" w:space="0" w:color="auto"/>
            </w:tcBorders>
            <w:hideMark/>
          </w:tcPr>
          <w:p w14:paraId="26FCD22F" w14:textId="77777777" w:rsidR="00CB01EA" w:rsidRDefault="00CB01EA" w:rsidP="008615AC">
            <w:pPr>
              <w:pStyle w:val="34"/>
            </w:pPr>
            <w:r>
              <w:t>1000</w:t>
            </w:r>
          </w:p>
        </w:tc>
      </w:tr>
      <w:tr w:rsidR="00CB01EA" w14:paraId="30FB8B2B" w14:textId="77777777" w:rsidTr="008615AC">
        <w:tc>
          <w:tcPr>
            <w:tcW w:w="1908" w:type="dxa"/>
            <w:tcBorders>
              <w:top w:val="single" w:sz="4" w:space="0" w:color="auto"/>
              <w:left w:val="single" w:sz="4" w:space="0" w:color="auto"/>
              <w:bottom w:val="single" w:sz="4" w:space="0" w:color="auto"/>
              <w:right w:val="single" w:sz="4" w:space="0" w:color="auto"/>
            </w:tcBorders>
          </w:tcPr>
          <w:p w14:paraId="51CA925C" w14:textId="77777777" w:rsidR="00CB01EA" w:rsidRDefault="00CB01EA" w:rsidP="008615AC">
            <w:pPr>
              <w:spacing w:line="240" w:lineRule="auto"/>
              <w:ind w:firstLine="0"/>
            </w:pPr>
          </w:p>
        </w:tc>
        <w:tc>
          <w:tcPr>
            <w:tcW w:w="4680" w:type="dxa"/>
            <w:tcBorders>
              <w:top w:val="single" w:sz="4" w:space="0" w:color="auto"/>
              <w:left w:val="single" w:sz="4" w:space="0" w:color="auto"/>
              <w:bottom w:val="single" w:sz="4" w:space="0" w:color="auto"/>
              <w:right w:val="single" w:sz="4" w:space="0" w:color="auto"/>
            </w:tcBorders>
            <w:hideMark/>
          </w:tcPr>
          <w:p w14:paraId="635DA95D" w14:textId="77777777" w:rsidR="00CB01EA" w:rsidRDefault="00CB01EA" w:rsidP="008615AC">
            <w:pPr>
              <w:pStyle w:val="34"/>
            </w:pPr>
            <w:r>
              <w:t>Итого</w:t>
            </w:r>
          </w:p>
        </w:tc>
        <w:tc>
          <w:tcPr>
            <w:tcW w:w="2983" w:type="dxa"/>
            <w:tcBorders>
              <w:top w:val="single" w:sz="4" w:space="0" w:color="auto"/>
              <w:left w:val="single" w:sz="4" w:space="0" w:color="auto"/>
              <w:bottom w:val="single" w:sz="4" w:space="0" w:color="auto"/>
              <w:right w:val="single" w:sz="4" w:space="0" w:color="auto"/>
            </w:tcBorders>
            <w:hideMark/>
          </w:tcPr>
          <w:p w14:paraId="1B373BBD" w14:textId="77777777" w:rsidR="00CB01EA" w:rsidRDefault="00CB01EA" w:rsidP="008615AC">
            <w:pPr>
              <w:pStyle w:val="34"/>
            </w:pPr>
            <w:r>
              <w:t>68150</w:t>
            </w:r>
          </w:p>
        </w:tc>
      </w:tr>
      <w:bookmarkEnd w:id="182"/>
    </w:tbl>
    <w:p w14:paraId="3D16AB5E" w14:textId="77777777" w:rsidR="00CB01EA" w:rsidRPr="00BB0924" w:rsidRDefault="00CB01EA" w:rsidP="00CB01EA">
      <w:pPr>
        <w:rPr>
          <w:rFonts w:ascii="Calibri" w:hAnsi="Calibri"/>
          <w:sz w:val="22"/>
        </w:rPr>
      </w:pPr>
    </w:p>
    <w:p w14:paraId="29B8F836" w14:textId="77777777" w:rsidR="00CB01EA" w:rsidRDefault="00CB01EA" w:rsidP="00CB01EA">
      <w:pPr>
        <w:ind w:firstLine="720"/>
      </w:pPr>
    </w:p>
    <w:p w14:paraId="3816F8E6" w14:textId="77777777" w:rsidR="00CB01EA" w:rsidRPr="002B2319" w:rsidRDefault="00CB01EA" w:rsidP="002B2319">
      <w:pPr>
        <w:ind w:firstLine="720"/>
        <w:jc w:val="both"/>
        <w:rPr>
          <w:sz w:val="26"/>
          <w:szCs w:val="26"/>
        </w:rPr>
      </w:pPr>
      <w:r w:rsidRPr="002B2319">
        <w:rPr>
          <w:sz w:val="26"/>
          <w:szCs w:val="26"/>
        </w:rPr>
        <w:lastRenderedPageBreak/>
        <w:t>Затраты 01 рассчитываются исходя из штатного расписания, дополнительная заработная плата составляет 10 %, а отчисления по взносам во внебюджетные фонды 30 % от фонда заработной платы;</w:t>
      </w:r>
    </w:p>
    <w:p w14:paraId="64575BC1" w14:textId="77777777" w:rsidR="00CB01EA" w:rsidRPr="002B2319" w:rsidRDefault="00CB01EA" w:rsidP="002B2319">
      <w:pPr>
        <w:ind w:firstLine="720"/>
        <w:jc w:val="both"/>
        <w:rPr>
          <w:sz w:val="26"/>
          <w:szCs w:val="26"/>
        </w:rPr>
      </w:pPr>
      <w:r w:rsidRPr="002B2319">
        <w:rPr>
          <w:sz w:val="26"/>
          <w:szCs w:val="26"/>
        </w:rPr>
        <w:t>Затраты 02 принимаются в размере 12,5 для вспомогательного оборудования – 13 %, зданий – в размере 2,6% их стоимости;</w:t>
      </w:r>
    </w:p>
    <w:p w14:paraId="0667F0E8" w14:textId="77777777" w:rsidR="00CB01EA" w:rsidRPr="002B2319" w:rsidRDefault="00CB01EA" w:rsidP="002B2319">
      <w:pPr>
        <w:ind w:firstLine="720"/>
        <w:jc w:val="both"/>
        <w:rPr>
          <w:sz w:val="26"/>
          <w:szCs w:val="26"/>
        </w:rPr>
      </w:pPr>
      <w:r w:rsidRPr="002B2319">
        <w:rPr>
          <w:sz w:val="26"/>
          <w:szCs w:val="26"/>
        </w:rPr>
        <w:t>Затраты 03 принимаются в размере 1-2% от стоимости компьютерной техники;</w:t>
      </w:r>
    </w:p>
    <w:p w14:paraId="5C919613" w14:textId="77777777" w:rsidR="00CB01EA" w:rsidRPr="002B2319" w:rsidRDefault="00CB01EA" w:rsidP="002B2319">
      <w:pPr>
        <w:ind w:firstLine="720"/>
        <w:jc w:val="both"/>
        <w:rPr>
          <w:sz w:val="26"/>
          <w:szCs w:val="26"/>
        </w:rPr>
      </w:pPr>
      <w:r w:rsidRPr="002B2319">
        <w:rPr>
          <w:sz w:val="26"/>
          <w:szCs w:val="26"/>
        </w:rPr>
        <w:t>Затраты 04 определяются исходя из расчёта объема потребления электроэнергии и установленной стоимости платы за 1 КВТ/ч;</w:t>
      </w:r>
    </w:p>
    <w:p w14:paraId="58372DAB" w14:textId="77777777" w:rsidR="00CB01EA" w:rsidRPr="002B2319" w:rsidRDefault="00CB01EA" w:rsidP="002B2319">
      <w:pPr>
        <w:ind w:firstLine="720"/>
        <w:jc w:val="both"/>
        <w:rPr>
          <w:sz w:val="26"/>
          <w:szCs w:val="26"/>
        </w:rPr>
      </w:pPr>
      <w:r w:rsidRPr="002B2319">
        <w:rPr>
          <w:sz w:val="26"/>
          <w:szCs w:val="26"/>
        </w:rPr>
        <w:t>Затраты 05 определяются исходя из годового количества часов пользования средствами и линиями связи по установленным тарифам оплаты;</w:t>
      </w:r>
    </w:p>
    <w:p w14:paraId="57DFDFFF" w14:textId="77777777" w:rsidR="00CB01EA" w:rsidRPr="002B2319" w:rsidRDefault="00CB01EA" w:rsidP="002B2319">
      <w:pPr>
        <w:ind w:firstLine="720"/>
        <w:jc w:val="both"/>
        <w:rPr>
          <w:sz w:val="26"/>
          <w:szCs w:val="26"/>
        </w:rPr>
      </w:pPr>
      <w:r w:rsidRPr="002B2319">
        <w:rPr>
          <w:sz w:val="26"/>
          <w:szCs w:val="26"/>
        </w:rPr>
        <w:t>Затраты 06 принимаются в размере 2,5-5% от стоимости ЭВМ;</w:t>
      </w:r>
    </w:p>
    <w:p w14:paraId="42A12289" w14:textId="77777777" w:rsidR="00CB01EA" w:rsidRPr="002B2319" w:rsidRDefault="00CB01EA" w:rsidP="002B2319">
      <w:pPr>
        <w:ind w:firstLine="720"/>
        <w:jc w:val="both"/>
        <w:rPr>
          <w:sz w:val="26"/>
          <w:szCs w:val="26"/>
        </w:rPr>
      </w:pPr>
      <w:r w:rsidRPr="002B2319">
        <w:rPr>
          <w:sz w:val="26"/>
          <w:szCs w:val="26"/>
        </w:rPr>
        <w:t>Затраты 07 принимаются по фактически установленной арендной платы;</w:t>
      </w:r>
    </w:p>
    <w:p w14:paraId="3AB6C700" w14:textId="77777777" w:rsidR="00CB01EA" w:rsidRPr="002B2319" w:rsidRDefault="00CB01EA" w:rsidP="002B2319">
      <w:pPr>
        <w:ind w:firstLine="720"/>
        <w:jc w:val="both"/>
        <w:rPr>
          <w:sz w:val="26"/>
          <w:szCs w:val="26"/>
        </w:rPr>
      </w:pPr>
      <w:r w:rsidRPr="002B2319">
        <w:rPr>
          <w:sz w:val="26"/>
          <w:szCs w:val="26"/>
        </w:rPr>
        <w:t>Затраты 08 принимаются в размере 2-2,5% от стоимости используемых служебных помещений;</w:t>
      </w:r>
    </w:p>
    <w:p w14:paraId="10FD0DB0" w14:textId="77777777" w:rsidR="00CB01EA" w:rsidRPr="002B2319" w:rsidRDefault="00CB01EA" w:rsidP="002B2319">
      <w:pPr>
        <w:ind w:firstLine="720"/>
        <w:jc w:val="both"/>
        <w:rPr>
          <w:sz w:val="26"/>
          <w:szCs w:val="26"/>
        </w:rPr>
      </w:pPr>
      <w:r w:rsidRPr="002B2319">
        <w:rPr>
          <w:sz w:val="26"/>
          <w:szCs w:val="26"/>
        </w:rPr>
        <w:t>Затраты 09 принимаются в размере 1-3% от стоимости основных фондов.</w:t>
      </w:r>
    </w:p>
    <w:p w14:paraId="5702E5BD" w14:textId="77777777" w:rsidR="00CB01EA" w:rsidRPr="002B2319" w:rsidRDefault="00CB01EA" w:rsidP="002B2319">
      <w:pPr>
        <w:ind w:firstLine="720"/>
        <w:jc w:val="both"/>
        <w:rPr>
          <w:sz w:val="26"/>
          <w:szCs w:val="26"/>
        </w:rPr>
      </w:pPr>
      <w:r w:rsidRPr="002B2319">
        <w:rPr>
          <w:sz w:val="26"/>
          <w:szCs w:val="26"/>
        </w:rPr>
        <w:t xml:space="preserve">Полученные итоговые данные характеризуют полные затраты на эксплуатацию ЭВМ </w:t>
      </w:r>
      <w:r w:rsidRPr="002B2319">
        <w:rPr>
          <w:position w:val="-18"/>
          <w:sz w:val="26"/>
          <w:szCs w:val="26"/>
        </w:rPr>
        <w:object w:dxaOrig="1170" w:dyaOrig="435" w14:anchorId="7C099ED3">
          <v:shape id="_x0000_i1034" type="#_x0000_t75" style="width:58.85pt;height:21.9pt" o:ole="">
            <v:imagedata r:id="rId63" o:title=""/>
          </v:shape>
          <o:OLEObject Type="Embed" ProgID="Equation.3" ShapeID="_x0000_i1034" DrawAspect="Content" ObjectID="_1650705128" r:id="rId64"/>
        </w:object>
      </w:r>
      <w:r w:rsidRPr="002B2319">
        <w:rPr>
          <w:sz w:val="26"/>
          <w:szCs w:val="26"/>
        </w:rPr>
        <w:t>.</w:t>
      </w:r>
    </w:p>
    <w:p w14:paraId="25346478" w14:textId="77777777" w:rsidR="00CB01EA" w:rsidRPr="002B2319" w:rsidRDefault="00CB01EA" w:rsidP="002B2319">
      <w:pPr>
        <w:ind w:firstLine="720"/>
        <w:jc w:val="both"/>
        <w:rPr>
          <w:sz w:val="26"/>
          <w:szCs w:val="26"/>
        </w:rPr>
      </w:pPr>
      <w:r w:rsidRPr="002B2319">
        <w:rPr>
          <w:sz w:val="26"/>
          <w:szCs w:val="26"/>
        </w:rPr>
        <w:t xml:space="preserve">Полные затраты на эксплуатацию компьютерной техники (10 ПЭВМ, 8 принтеров) в организации составляют 70150руб. в год. Экономия средств при использовании разработанного продукта составит 9%. </w:t>
      </w:r>
    </w:p>
    <w:p w14:paraId="65FF1D24" w14:textId="77777777" w:rsidR="00CB01EA" w:rsidRPr="002B2319" w:rsidRDefault="00CB01EA" w:rsidP="002B2319">
      <w:pPr>
        <w:jc w:val="both"/>
        <w:rPr>
          <w:sz w:val="26"/>
          <w:szCs w:val="26"/>
        </w:rPr>
      </w:pPr>
      <w:r w:rsidRPr="002B2319">
        <w:rPr>
          <w:sz w:val="26"/>
          <w:szCs w:val="26"/>
        </w:rPr>
        <w:t xml:space="preserve"> Проведем расчёт величины капитального вложения, связанного с разработкой и внедрением проектного решения</w:t>
      </w:r>
    </w:p>
    <w:p w14:paraId="070DEE36" w14:textId="77777777" w:rsidR="00CB01EA" w:rsidRPr="002B2319" w:rsidRDefault="00CB01EA" w:rsidP="002B2319">
      <w:pPr>
        <w:ind w:firstLine="720"/>
        <w:jc w:val="both"/>
        <w:rPr>
          <w:sz w:val="26"/>
          <w:szCs w:val="26"/>
        </w:rPr>
      </w:pPr>
      <w:r w:rsidRPr="002B2319">
        <w:rPr>
          <w:sz w:val="26"/>
          <w:szCs w:val="26"/>
        </w:rPr>
        <w:t>К капитальным относятся единовременные затраты, связанные с разработкой и внедрением проектного решения:</w:t>
      </w:r>
    </w:p>
    <w:p w14:paraId="3C7831F5" w14:textId="77777777" w:rsidR="00CB01EA" w:rsidRPr="002B2319" w:rsidRDefault="00CB01EA" w:rsidP="002B2319">
      <w:pPr>
        <w:ind w:firstLine="720"/>
        <w:jc w:val="both"/>
        <w:rPr>
          <w:sz w:val="26"/>
          <w:szCs w:val="26"/>
        </w:rPr>
      </w:pPr>
      <w:r w:rsidRPr="002B2319">
        <w:rPr>
          <w:position w:val="-12"/>
          <w:sz w:val="26"/>
          <w:szCs w:val="26"/>
        </w:rPr>
        <w:object w:dxaOrig="3690" w:dyaOrig="495" w14:anchorId="181EFEA3">
          <v:shape id="_x0000_i1035" type="#_x0000_t75" style="width:185.3pt;height:25.05pt" o:ole="">
            <v:imagedata r:id="rId65" o:title=""/>
          </v:shape>
          <o:OLEObject Type="Embed" ProgID="Equation.3" ShapeID="_x0000_i1035" DrawAspect="Content" ObjectID="_1650705129" r:id="rId66"/>
        </w:object>
      </w:r>
      <w:r w:rsidRPr="002B2319">
        <w:rPr>
          <w:sz w:val="26"/>
          <w:szCs w:val="26"/>
        </w:rPr>
        <w:t xml:space="preserve"> , (1)</w:t>
      </w:r>
    </w:p>
    <w:p w14:paraId="6A216183" w14:textId="77777777" w:rsidR="00CB01EA" w:rsidRPr="002B2319" w:rsidRDefault="00CB01EA" w:rsidP="002B2319">
      <w:pPr>
        <w:ind w:firstLine="720"/>
        <w:jc w:val="both"/>
        <w:rPr>
          <w:sz w:val="26"/>
          <w:szCs w:val="26"/>
        </w:rPr>
      </w:pPr>
      <w:r w:rsidRPr="002B2319">
        <w:rPr>
          <w:sz w:val="26"/>
          <w:szCs w:val="26"/>
        </w:rPr>
        <w:t xml:space="preserve">где </w:t>
      </w:r>
      <w:r w:rsidRPr="002B2319">
        <w:rPr>
          <w:position w:val="-12"/>
          <w:sz w:val="26"/>
          <w:szCs w:val="26"/>
        </w:rPr>
        <w:object w:dxaOrig="450" w:dyaOrig="390" w14:anchorId="781B81F6">
          <v:shape id="_x0000_i1036" type="#_x0000_t75" style="width:23.15pt;height:19.4pt" o:ole="">
            <v:imagedata r:id="rId67" o:title=""/>
          </v:shape>
          <o:OLEObject Type="Embed" ProgID="Equation.3" ShapeID="_x0000_i1036" DrawAspect="Content" ObjectID="_1650705130" r:id="rId68"/>
        </w:object>
      </w:r>
      <w:r w:rsidRPr="002B2319">
        <w:rPr>
          <w:sz w:val="26"/>
          <w:szCs w:val="26"/>
        </w:rPr>
        <w:t xml:space="preserve"> - предпроектные затраты на создание системы (специальное обучение персонала, обследование проекта, предпроектный анализ материалов обследования, разработку, согласование и утверждение технического задания), руб.:</w:t>
      </w:r>
    </w:p>
    <w:p w14:paraId="1DA6D2CE" w14:textId="77777777" w:rsidR="00CB01EA" w:rsidRPr="002B2319" w:rsidRDefault="00CB01EA" w:rsidP="002B2319">
      <w:pPr>
        <w:ind w:firstLine="720"/>
        <w:jc w:val="both"/>
        <w:rPr>
          <w:sz w:val="26"/>
          <w:szCs w:val="26"/>
        </w:rPr>
      </w:pPr>
      <w:r w:rsidRPr="002B2319">
        <w:rPr>
          <w:position w:val="-34"/>
          <w:sz w:val="26"/>
          <w:szCs w:val="26"/>
        </w:rPr>
        <w:object w:dxaOrig="3600" w:dyaOrig="810" w14:anchorId="5255B6E6">
          <v:shape id="_x0000_i1037" type="#_x0000_t75" style="width:180.3pt;height:40.05pt" o:ole="">
            <v:imagedata r:id="rId69" o:title=""/>
          </v:shape>
          <o:OLEObject Type="Embed" ProgID="Equation.3" ShapeID="_x0000_i1037" DrawAspect="Content" ObjectID="_1650705131" r:id="rId70"/>
        </w:object>
      </w:r>
      <w:r w:rsidRPr="002B2319">
        <w:rPr>
          <w:sz w:val="26"/>
          <w:szCs w:val="26"/>
        </w:rPr>
        <w:t>, (2)</w:t>
      </w:r>
    </w:p>
    <w:p w14:paraId="23F1F81D" w14:textId="77777777" w:rsidR="00CB01EA" w:rsidRPr="002B2319" w:rsidRDefault="00CB01EA" w:rsidP="002B2319">
      <w:pPr>
        <w:ind w:firstLine="720"/>
        <w:jc w:val="both"/>
        <w:rPr>
          <w:sz w:val="26"/>
          <w:szCs w:val="26"/>
        </w:rPr>
      </w:pPr>
      <w:r w:rsidRPr="002B2319">
        <w:rPr>
          <w:sz w:val="26"/>
          <w:szCs w:val="26"/>
        </w:rPr>
        <w:t xml:space="preserve">где  </w:t>
      </w:r>
      <w:r w:rsidRPr="002B2319">
        <w:rPr>
          <w:position w:val="-12"/>
          <w:sz w:val="26"/>
          <w:szCs w:val="26"/>
        </w:rPr>
        <w:object w:dxaOrig="405" w:dyaOrig="495" w14:anchorId="3D566B33">
          <v:shape id="_x0000_i1038" type="#_x0000_t75" style="width:20.05pt;height:25.05pt" o:ole="">
            <v:imagedata r:id="rId71" o:title=""/>
          </v:shape>
          <o:OLEObject Type="Embed" ProgID="Equation.3" ShapeID="_x0000_i1038" DrawAspect="Content" ObjectID="_1650705132" r:id="rId72"/>
        </w:object>
      </w:r>
      <w:r w:rsidRPr="002B2319">
        <w:rPr>
          <w:sz w:val="26"/>
          <w:szCs w:val="26"/>
        </w:rPr>
        <w:t xml:space="preserve"> - затраты времени на работу, выполненную на предпроектной стадии, час;</w:t>
      </w:r>
    </w:p>
    <w:p w14:paraId="14C82AC2" w14:textId="4E655CC3" w:rsidR="00CB01EA" w:rsidRPr="002B2319" w:rsidRDefault="00CB01EA" w:rsidP="002B2319">
      <w:pPr>
        <w:ind w:firstLine="720"/>
        <w:jc w:val="both"/>
        <w:rPr>
          <w:sz w:val="26"/>
          <w:szCs w:val="26"/>
        </w:rPr>
      </w:pPr>
      <w:r w:rsidRPr="002B2319">
        <w:rPr>
          <w:position w:val="-12"/>
          <w:sz w:val="26"/>
          <w:szCs w:val="26"/>
        </w:rPr>
        <w:object w:dxaOrig="480" w:dyaOrig="495" w14:anchorId="375B4E9B">
          <v:shape id="_x0000_i1039" type="#_x0000_t75" style="width:24.4pt;height:25.05pt" o:ole="">
            <v:imagedata r:id="rId73" o:title=""/>
          </v:shape>
          <o:OLEObject Type="Embed" ProgID="Equation.3" ShapeID="_x0000_i1039" DrawAspect="Content" ObjectID="_1650705133" r:id="rId74"/>
        </w:object>
      </w:r>
      <w:r w:rsidRPr="002B2319">
        <w:rPr>
          <w:sz w:val="26"/>
          <w:szCs w:val="26"/>
        </w:rPr>
        <w:t xml:space="preserve"> - среднечасовая ставка специалиста, выполняющего работу в системе документооборота</w:t>
      </w:r>
      <w:r w:rsidR="00E556C2">
        <w:rPr>
          <w:sz w:val="26"/>
          <w:szCs w:val="26"/>
        </w:rPr>
        <w:t xml:space="preserve"> по заявкам на </w:t>
      </w:r>
      <w:r w:rsidR="002309D3">
        <w:rPr>
          <w:sz w:val="26"/>
          <w:szCs w:val="26"/>
        </w:rPr>
        <w:t>проведение работ по гарантийному и сервисному обслуживанию техники</w:t>
      </w:r>
      <w:r w:rsidRPr="002B2319">
        <w:rPr>
          <w:sz w:val="26"/>
          <w:szCs w:val="26"/>
        </w:rPr>
        <w:t>, руб.;</w:t>
      </w:r>
    </w:p>
    <w:p w14:paraId="5E1D0D1F" w14:textId="70FF1266" w:rsidR="00CB01EA" w:rsidRPr="002B2319" w:rsidRDefault="00CB01EA" w:rsidP="002B2319">
      <w:pPr>
        <w:ind w:firstLine="720"/>
        <w:jc w:val="both"/>
        <w:rPr>
          <w:sz w:val="26"/>
          <w:szCs w:val="26"/>
        </w:rPr>
      </w:pPr>
      <w:r w:rsidRPr="002B2319">
        <w:rPr>
          <w:sz w:val="26"/>
          <w:szCs w:val="26"/>
        </w:rPr>
        <w:t>Ч – количество специалистов, задействованных в технологии документооборота</w:t>
      </w:r>
      <w:r w:rsidR="002B2319">
        <w:rPr>
          <w:sz w:val="26"/>
          <w:szCs w:val="26"/>
        </w:rPr>
        <w:t xml:space="preserve"> по заявкам </w:t>
      </w:r>
      <w:r w:rsidR="002309D3">
        <w:rPr>
          <w:sz w:val="26"/>
          <w:szCs w:val="26"/>
        </w:rPr>
        <w:t>на проведение работ по гарантийному и сервисному обслуживанию техники</w:t>
      </w:r>
      <w:r w:rsidRPr="002B2319">
        <w:rPr>
          <w:sz w:val="26"/>
          <w:szCs w:val="26"/>
        </w:rPr>
        <w:t>, чел.;</w:t>
      </w:r>
    </w:p>
    <w:p w14:paraId="1B8D4464" w14:textId="77777777" w:rsidR="00CB01EA" w:rsidRPr="002B2319" w:rsidRDefault="00CB01EA" w:rsidP="002B2319">
      <w:pPr>
        <w:ind w:firstLine="720"/>
        <w:jc w:val="both"/>
        <w:rPr>
          <w:sz w:val="26"/>
          <w:szCs w:val="26"/>
        </w:rPr>
      </w:pPr>
      <w:r w:rsidRPr="002B2319">
        <w:rPr>
          <w:sz w:val="26"/>
          <w:szCs w:val="26"/>
          <w:lang w:val="en-US"/>
        </w:rPr>
        <w:t>I</w:t>
      </w:r>
      <w:r w:rsidRPr="002B2319">
        <w:rPr>
          <w:sz w:val="26"/>
          <w:szCs w:val="26"/>
        </w:rPr>
        <w:t xml:space="preserve"> – индекс вида работы, выполняемой на предпроектной стадии.</w:t>
      </w:r>
    </w:p>
    <w:p w14:paraId="158579E9" w14:textId="77777777" w:rsidR="00CB01EA" w:rsidRPr="002B2319" w:rsidRDefault="00CB01EA" w:rsidP="002B2319">
      <w:pPr>
        <w:ind w:firstLine="720"/>
        <w:jc w:val="both"/>
        <w:rPr>
          <w:sz w:val="26"/>
          <w:szCs w:val="26"/>
        </w:rPr>
      </w:pPr>
      <w:r w:rsidRPr="002B2319">
        <w:rPr>
          <w:position w:val="-54"/>
          <w:sz w:val="26"/>
          <w:szCs w:val="26"/>
        </w:rPr>
        <w:object w:dxaOrig="1860" w:dyaOrig="1035" w14:anchorId="44E36A4C">
          <v:shape id="_x0000_i1040" type="#_x0000_t75" style="width:92.65pt;height:51.95pt" o:ole="">
            <v:imagedata r:id="rId75" o:title=""/>
          </v:shape>
          <o:OLEObject Type="Embed" ProgID="Equation.3" ShapeID="_x0000_i1040" DrawAspect="Content" ObjectID="_1650705134" r:id="rId76"/>
        </w:object>
      </w:r>
      <w:r w:rsidRPr="002B2319">
        <w:rPr>
          <w:sz w:val="26"/>
          <w:szCs w:val="26"/>
        </w:rPr>
        <w:t>, (3)</w:t>
      </w:r>
    </w:p>
    <w:p w14:paraId="3CA2A15B" w14:textId="77777777" w:rsidR="00CB01EA" w:rsidRPr="002B2319" w:rsidRDefault="00CB01EA" w:rsidP="002B2319">
      <w:pPr>
        <w:ind w:firstLine="720"/>
        <w:jc w:val="both"/>
        <w:rPr>
          <w:sz w:val="26"/>
          <w:szCs w:val="26"/>
        </w:rPr>
      </w:pPr>
      <w:r w:rsidRPr="002B2319">
        <w:rPr>
          <w:sz w:val="26"/>
          <w:szCs w:val="26"/>
        </w:rPr>
        <w:t xml:space="preserve">где  </w:t>
      </w:r>
      <w:r w:rsidRPr="002B2319">
        <w:rPr>
          <w:position w:val="-18"/>
          <w:sz w:val="26"/>
          <w:szCs w:val="26"/>
        </w:rPr>
        <w:object w:dxaOrig="435" w:dyaOrig="570" w14:anchorId="6371C537">
          <v:shape id="_x0000_i1041" type="#_x0000_t75" style="width:21.9pt;height:28.15pt" o:ole="">
            <v:imagedata r:id="rId77" o:title=""/>
          </v:shape>
          <o:OLEObject Type="Embed" ProgID="Equation.3" ShapeID="_x0000_i1041" DrawAspect="Content" ObjectID="_1650705135" r:id="rId78"/>
        </w:object>
      </w:r>
      <w:r w:rsidRPr="002B2319">
        <w:rPr>
          <w:sz w:val="26"/>
          <w:szCs w:val="26"/>
        </w:rPr>
        <w:t xml:space="preserve"> - районный коэффициент;</w:t>
      </w:r>
    </w:p>
    <w:p w14:paraId="4615055D" w14:textId="77777777" w:rsidR="00CB01EA" w:rsidRPr="002B2319" w:rsidRDefault="00CB01EA" w:rsidP="002B2319">
      <w:pPr>
        <w:ind w:firstLine="720"/>
        <w:jc w:val="both"/>
        <w:rPr>
          <w:sz w:val="26"/>
          <w:szCs w:val="26"/>
        </w:rPr>
      </w:pPr>
      <w:r w:rsidRPr="002B2319">
        <w:rPr>
          <w:position w:val="-12"/>
          <w:sz w:val="26"/>
          <w:szCs w:val="26"/>
        </w:rPr>
        <w:object w:dxaOrig="435" w:dyaOrig="480" w14:anchorId="1EA7C67E">
          <v:shape id="_x0000_i1042" type="#_x0000_t75" style="width:21.9pt;height:24.4pt" o:ole="">
            <v:imagedata r:id="rId79" o:title=""/>
          </v:shape>
          <o:OLEObject Type="Embed" ProgID="Equation.3" ShapeID="_x0000_i1042" DrawAspect="Content" ObjectID="_1650705136" r:id="rId80"/>
        </w:object>
      </w:r>
      <w:r w:rsidRPr="002B2319">
        <w:rPr>
          <w:sz w:val="26"/>
          <w:szCs w:val="26"/>
        </w:rPr>
        <w:t xml:space="preserve"> - месячный оклад (ставка, заработок) специалиста, руб.;</w:t>
      </w:r>
    </w:p>
    <w:p w14:paraId="2F7B8A71" w14:textId="77777777" w:rsidR="00CB01EA" w:rsidRPr="002B2319" w:rsidRDefault="00CB01EA" w:rsidP="002B2319">
      <w:pPr>
        <w:jc w:val="both"/>
        <w:rPr>
          <w:sz w:val="26"/>
          <w:szCs w:val="26"/>
        </w:rPr>
      </w:pPr>
      <w:r w:rsidRPr="002B2319">
        <w:rPr>
          <w:sz w:val="26"/>
          <w:szCs w:val="26"/>
        </w:rPr>
        <w:t>Проектные затраты на создание системы, руб.:</w:t>
      </w:r>
    </w:p>
    <w:p w14:paraId="317AD9BC" w14:textId="77777777" w:rsidR="00CB01EA" w:rsidRPr="002B2319" w:rsidRDefault="00CB01EA" w:rsidP="002B2319">
      <w:pPr>
        <w:jc w:val="both"/>
        <w:rPr>
          <w:sz w:val="26"/>
          <w:szCs w:val="26"/>
        </w:rPr>
      </w:pPr>
      <w:r w:rsidRPr="002B2319">
        <w:rPr>
          <w:position w:val="-38"/>
          <w:sz w:val="26"/>
          <w:szCs w:val="26"/>
        </w:rPr>
        <w:object w:dxaOrig="8700" w:dyaOrig="870" w14:anchorId="25769EC0">
          <v:shape id="_x0000_i1043" type="#_x0000_t75" style="width:435.15pt;height:43.85pt" o:ole="">
            <v:imagedata r:id="rId81" o:title=""/>
          </v:shape>
          <o:OLEObject Type="Embed" ProgID="Equation.3" ShapeID="_x0000_i1043" DrawAspect="Content" ObjectID="_1650705137" r:id="rId82"/>
        </w:object>
      </w:r>
      <w:r w:rsidRPr="002B2319">
        <w:rPr>
          <w:sz w:val="26"/>
          <w:szCs w:val="26"/>
        </w:rPr>
        <w:t xml:space="preserve"> (4)</w:t>
      </w:r>
    </w:p>
    <w:p w14:paraId="50FFBC1D" w14:textId="77777777" w:rsidR="00CB01EA" w:rsidRPr="002B2319" w:rsidRDefault="00CB01EA" w:rsidP="002B2319">
      <w:pPr>
        <w:jc w:val="both"/>
        <w:rPr>
          <w:sz w:val="26"/>
          <w:szCs w:val="26"/>
        </w:rPr>
      </w:pPr>
      <w:r w:rsidRPr="002B2319">
        <w:rPr>
          <w:sz w:val="26"/>
          <w:szCs w:val="26"/>
        </w:rPr>
        <w:t xml:space="preserve">где </w:t>
      </w:r>
      <w:r w:rsidRPr="002B2319">
        <w:rPr>
          <w:position w:val="-24"/>
          <w:sz w:val="26"/>
          <w:szCs w:val="26"/>
        </w:rPr>
        <w:object w:dxaOrig="300" w:dyaOrig="600" w14:anchorId="52B4F075">
          <v:shape id="_x0000_i1044" type="#_x0000_t75" style="width:15.05pt;height:30.05pt" o:ole="">
            <v:imagedata r:id="rId83" o:title=""/>
          </v:shape>
          <o:OLEObject Type="Embed" ProgID="Equation.3" ShapeID="_x0000_i1044" DrawAspect="Content" ObjectID="_1650705138" r:id="rId84"/>
        </w:object>
      </w:r>
      <w:r w:rsidRPr="002B2319">
        <w:rPr>
          <w:sz w:val="26"/>
          <w:szCs w:val="26"/>
        </w:rPr>
        <w:t xml:space="preserve"> - затраты времени на работу, выполняемые на проектной стадии (на разработку проекта);</w:t>
      </w:r>
    </w:p>
    <w:p w14:paraId="7DE094ED" w14:textId="77777777" w:rsidR="00CB01EA" w:rsidRPr="002B2319" w:rsidRDefault="00CB01EA" w:rsidP="002B2319">
      <w:pPr>
        <w:jc w:val="both"/>
        <w:rPr>
          <w:sz w:val="26"/>
          <w:szCs w:val="26"/>
        </w:rPr>
      </w:pPr>
      <w:r w:rsidRPr="002B2319">
        <w:rPr>
          <w:position w:val="-16"/>
          <w:sz w:val="26"/>
          <w:szCs w:val="26"/>
        </w:rPr>
        <w:object w:dxaOrig="405" w:dyaOrig="540" w14:anchorId="0279A800">
          <v:shape id="_x0000_i1045" type="#_x0000_t75" style="width:20.05pt;height:26.9pt" o:ole="">
            <v:imagedata r:id="rId85" o:title=""/>
          </v:shape>
          <o:OLEObject Type="Embed" ProgID="Equation.3" ShapeID="_x0000_i1045" DrawAspect="Content" ObjectID="_1650705139" r:id="rId86"/>
        </w:object>
      </w:r>
      <w:r w:rsidRPr="002B2319">
        <w:rPr>
          <w:sz w:val="26"/>
          <w:szCs w:val="26"/>
        </w:rPr>
        <w:t xml:space="preserve"> - время, затрачиваемое на подготовку данных (перенос данных на машинные носители), час;</w:t>
      </w:r>
    </w:p>
    <w:p w14:paraId="2BBE339F" w14:textId="77777777" w:rsidR="00CB01EA" w:rsidRPr="002B2319" w:rsidRDefault="00CB01EA" w:rsidP="002B2319">
      <w:pPr>
        <w:jc w:val="both"/>
        <w:rPr>
          <w:sz w:val="26"/>
          <w:szCs w:val="26"/>
        </w:rPr>
      </w:pPr>
      <w:r w:rsidRPr="002B2319">
        <w:rPr>
          <w:position w:val="-12"/>
          <w:sz w:val="26"/>
          <w:szCs w:val="26"/>
        </w:rPr>
        <w:object w:dxaOrig="660" w:dyaOrig="495" w14:anchorId="102EC645">
          <v:shape id="_x0000_i1046" type="#_x0000_t75" style="width:32.55pt;height:25.05pt" o:ole="">
            <v:imagedata r:id="rId87" o:title=""/>
          </v:shape>
          <o:OLEObject Type="Embed" ProgID="Equation.3" ShapeID="_x0000_i1046" DrawAspect="Content" ObjectID="_1650705140" r:id="rId88"/>
        </w:object>
      </w:r>
      <w:r w:rsidRPr="002B2319">
        <w:rPr>
          <w:sz w:val="26"/>
          <w:szCs w:val="26"/>
        </w:rPr>
        <w:t>- величина оплаты труда по среднечасовой ставке оператора подготовки данных, руб.</w:t>
      </w:r>
    </w:p>
    <w:p w14:paraId="3ACF276A" w14:textId="77777777" w:rsidR="00CB01EA" w:rsidRPr="002B2319" w:rsidRDefault="00CB01EA" w:rsidP="002B2319">
      <w:pPr>
        <w:jc w:val="both"/>
        <w:rPr>
          <w:sz w:val="26"/>
          <w:szCs w:val="26"/>
        </w:rPr>
      </w:pPr>
      <w:r w:rsidRPr="002B2319">
        <w:rPr>
          <w:position w:val="-28"/>
          <w:sz w:val="26"/>
          <w:szCs w:val="26"/>
        </w:rPr>
        <w:object w:dxaOrig="2280" w:dyaOrig="870" w14:anchorId="6D78F65E">
          <v:shape id="_x0000_i1047" type="#_x0000_t75" style="width:113.95pt;height:43.85pt" o:ole="">
            <v:imagedata r:id="rId89" o:title=""/>
          </v:shape>
          <o:OLEObject Type="Embed" ProgID="Equation.3" ShapeID="_x0000_i1047" DrawAspect="Content" ObjectID="_1650705141" r:id="rId90"/>
        </w:object>
      </w:r>
    </w:p>
    <w:p w14:paraId="3827E061" w14:textId="77777777" w:rsidR="00CB01EA" w:rsidRPr="002B2319" w:rsidRDefault="00CB01EA" w:rsidP="002B2319">
      <w:pPr>
        <w:jc w:val="both"/>
        <w:rPr>
          <w:sz w:val="26"/>
          <w:szCs w:val="26"/>
        </w:rPr>
      </w:pPr>
      <w:r w:rsidRPr="002B2319">
        <w:rPr>
          <w:sz w:val="26"/>
          <w:szCs w:val="26"/>
        </w:rPr>
        <w:lastRenderedPageBreak/>
        <w:t xml:space="preserve">где   </w:t>
      </w:r>
      <w:r w:rsidRPr="002B2319">
        <w:rPr>
          <w:position w:val="-12"/>
          <w:sz w:val="26"/>
          <w:szCs w:val="26"/>
        </w:rPr>
        <w:object w:dxaOrig="660" w:dyaOrig="480" w14:anchorId="549078EC">
          <v:shape id="_x0000_i1048" type="#_x0000_t75" style="width:32.55pt;height:24.4pt" o:ole="">
            <v:imagedata r:id="rId91" o:title=""/>
          </v:shape>
          <o:OLEObject Type="Embed" ProgID="Equation.3" ShapeID="_x0000_i1048" DrawAspect="Content" ObjectID="_1650705142" r:id="rId92"/>
        </w:object>
      </w:r>
      <w:r w:rsidRPr="002B2319">
        <w:rPr>
          <w:sz w:val="26"/>
          <w:szCs w:val="26"/>
        </w:rPr>
        <w:t xml:space="preserve"> - величина среднемесячного заработка оператора подготовки данных, руб.;</w:t>
      </w:r>
    </w:p>
    <w:p w14:paraId="6CD7BF07" w14:textId="77777777" w:rsidR="00CB01EA" w:rsidRPr="002B2319" w:rsidRDefault="00CB01EA" w:rsidP="002B2319">
      <w:pPr>
        <w:jc w:val="both"/>
        <w:rPr>
          <w:sz w:val="26"/>
          <w:szCs w:val="26"/>
        </w:rPr>
      </w:pPr>
      <w:r w:rsidRPr="002B2319">
        <w:rPr>
          <w:position w:val="-12"/>
          <w:sz w:val="26"/>
          <w:szCs w:val="26"/>
        </w:rPr>
        <w:object w:dxaOrig="570" w:dyaOrig="495" w14:anchorId="457BCA7A">
          <v:shape id="_x0000_i1049" type="#_x0000_t75" style="width:28.15pt;height:25.05pt" o:ole="">
            <v:imagedata r:id="rId93" o:title=""/>
          </v:shape>
          <o:OLEObject Type="Embed" ProgID="Equation.3" ShapeID="_x0000_i1049" DrawAspect="Content" ObjectID="_1650705143" r:id="rId94"/>
        </w:object>
      </w:r>
      <w:r w:rsidRPr="002B2319">
        <w:rPr>
          <w:sz w:val="26"/>
          <w:szCs w:val="26"/>
        </w:rPr>
        <w:t xml:space="preserve"> - суммарное машинное время для отладки программ или проведения других отладочных работ, час;</w:t>
      </w:r>
    </w:p>
    <w:p w14:paraId="2BC86EEC" w14:textId="77777777" w:rsidR="00CB01EA" w:rsidRPr="002B2319" w:rsidRDefault="00CB01EA" w:rsidP="002B2319">
      <w:pPr>
        <w:jc w:val="both"/>
        <w:rPr>
          <w:sz w:val="26"/>
          <w:szCs w:val="26"/>
        </w:rPr>
      </w:pPr>
      <w:r w:rsidRPr="002B2319">
        <w:rPr>
          <w:position w:val="-12"/>
          <w:sz w:val="26"/>
          <w:szCs w:val="26"/>
        </w:rPr>
        <w:object w:dxaOrig="480" w:dyaOrig="495" w14:anchorId="391394DE">
          <v:shape id="_x0000_i1050" type="#_x0000_t75" style="width:24.4pt;height:25.05pt" o:ole="">
            <v:imagedata r:id="rId95" o:title=""/>
          </v:shape>
          <o:OLEObject Type="Embed" ProgID="Equation.3" ShapeID="_x0000_i1050" DrawAspect="Content" ObjectID="_1650705144" r:id="rId96"/>
        </w:object>
      </w:r>
      <w:r w:rsidRPr="002B2319">
        <w:rPr>
          <w:sz w:val="26"/>
          <w:szCs w:val="26"/>
        </w:rPr>
        <w:t xml:space="preserve"> - то же для экспериментальных работ, час;</w:t>
      </w:r>
    </w:p>
    <w:p w14:paraId="4354257B" w14:textId="77777777" w:rsidR="00CB01EA" w:rsidRPr="002B2319" w:rsidRDefault="00CB01EA" w:rsidP="002B2319">
      <w:pPr>
        <w:ind w:firstLine="720"/>
        <w:jc w:val="both"/>
        <w:rPr>
          <w:sz w:val="26"/>
          <w:szCs w:val="26"/>
        </w:rPr>
      </w:pPr>
      <w:r w:rsidRPr="002B2319">
        <w:rPr>
          <w:position w:val="-12"/>
          <w:sz w:val="26"/>
          <w:szCs w:val="26"/>
        </w:rPr>
        <w:object w:dxaOrig="405" w:dyaOrig="495" w14:anchorId="3F42EDBA">
          <v:shape id="_x0000_i1051" type="#_x0000_t75" style="width:20.05pt;height:25.05pt" o:ole="">
            <v:imagedata r:id="rId97" o:title=""/>
          </v:shape>
          <o:OLEObject Type="Embed" ProgID="Equation.3" ShapeID="_x0000_i1051" DrawAspect="Content" ObjectID="_1650705145" r:id="rId98"/>
        </w:object>
      </w:r>
      <w:r w:rsidRPr="002B2319">
        <w:rPr>
          <w:sz w:val="26"/>
          <w:szCs w:val="26"/>
        </w:rPr>
        <w:t xml:space="preserve"> - то же для опытной эксплуатации, час;</w:t>
      </w:r>
    </w:p>
    <w:p w14:paraId="0E2EC00B" w14:textId="77777777" w:rsidR="00CB01EA" w:rsidRPr="002B2319" w:rsidRDefault="00CB01EA" w:rsidP="002B2319">
      <w:pPr>
        <w:ind w:firstLine="720"/>
        <w:jc w:val="both"/>
        <w:rPr>
          <w:sz w:val="26"/>
          <w:szCs w:val="26"/>
        </w:rPr>
      </w:pPr>
      <w:r w:rsidRPr="002B2319">
        <w:rPr>
          <w:position w:val="-12"/>
          <w:sz w:val="26"/>
          <w:szCs w:val="26"/>
        </w:rPr>
        <w:object w:dxaOrig="540" w:dyaOrig="495" w14:anchorId="05A6D3B0">
          <v:shape id="_x0000_i1052" type="#_x0000_t75" style="width:26.9pt;height:25.05pt" o:ole="">
            <v:imagedata r:id="rId99" o:title=""/>
          </v:shape>
          <o:OLEObject Type="Embed" ProgID="Equation.3" ShapeID="_x0000_i1052" DrawAspect="Content" ObjectID="_1650705146" r:id="rId100"/>
        </w:object>
      </w:r>
      <w:r w:rsidRPr="002B2319">
        <w:rPr>
          <w:sz w:val="26"/>
          <w:szCs w:val="26"/>
        </w:rPr>
        <w:t xml:space="preserve"> - стоимость машино-часа ЭВМ, руб.;</w:t>
      </w:r>
    </w:p>
    <w:p w14:paraId="328A301A" w14:textId="77777777" w:rsidR="00CB01EA" w:rsidRPr="002B2319" w:rsidRDefault="00CB01EA" w:rsidP="002B2319">
      <w:pPr>
        <w:ind w:firstLine="720"/>
        <w:jc w:val="both"/>
        <w:rPr>
          <w:sz w:val="26"/>
          <w:szCs w:val="26"/>
        </w:rPr>
      </w:pPr>
      <w:r w:rsidRPr="002B2319">
        <w:rPr>
          <w:position w:val="-24"/>
          <w:sz w:val="26"/>
          <w:szCs w:val="26"/>
        </w:rPr>
        <w:object w:dxaOrig="435" w:dyaOrig="630" w14:anchorId="6C13B59E">
          <v:shape id="_x0000_i1053" type="#_x0000_t75" style="width:21.9pt;height:31.95pt" o:ole="">
            <v:imagedata r:id="rId101" o:title=""/>
          </v:shape>
          <o:OLEObject Type="Embed" ProgID="Equation.3" ShapeID="_x0000_i1053" DrawAspect="Content" ObjectID="_1650705147" r:id="rId102"/>
        </w:object>
      </w:r>
      <w:r w:rsidRPr="002B2319">
        <w:rPr>
          <w:sz w:val="26"/>
          <w:szCs w:val="26"/>
        </w:rPr>
        <w:t>- коэффициент накладных расходов (в расчётах берется по данным конкретного предприятия или равным 1,18);</w:t>
      </w:r>
    </w:p>
    <w:p w14:paraId="7A642192" w14:textId="77777777" w:rsidR="00CB01EA" w:rsidRPr="002B2319" w:rsidRDefault="00CB01EA" w:rsidP="002B2319">
      <w:pPr>
        <w:ind w:firstLine="720"/>
        <w:jc w:val="both"/>
        <w:rPr>
          <w:sz w:val="26"/>
          <w:szCs w:val="26"/>
        </w:rPr>
      </w:pPr>
      <w:r w:rsidRPr="002B2319">
        <w:rPr>
          <w:position w:val="-16"/>
          <w:sz w:val="26"/>
          <w:szCs w:val="26"/>
        </w:rPr>
        <w:object w:dxaOrig="450" w:dyaOrig="540" w14:anchorId="4B2B4E75">
          <v:shape id="_x0000_i1054" type="#_x0000_t75" style="width:23.15pt;height:26.9pt" o:ole="">
            <v:imagedata r:id="rId103" o:title=""/>
          </v:shape>
          <o:OLEObject Type="Embed" ProgID="Equation.3" ShapeID="_x0000_i1054" DrawAspect="Content" ObjectID="_1650705148" r:id="rId104"/>
        </w:object>
      </w:r>
      <w:r w:rsidRPr="002B2319">
        <w:rPr>
          <w:sz w:val="26"/>
          <w:szCs w:val="26"/>
        </w:rPr>
        <w:t xml:space="preserve"> - затраты, связанные с приобретением оборудования, руб.;</w:t>
      </w:r>
    </w:p>
    <w:p w14:paraId="6E68CCDB" w14:textId="77777777" w:rsidR="00CB01EA" w:rsidRPr="002B2319" w:rsidRDefault="00CB01EA" w:rsidP="002B2319">
      <w:pPr>
        <w:ind w:firstLine="720"/>
        <w:jc w:val="both"/>
        <w:rPr>
          <w:sz w:val="26"/>
          <w:szCs w:val="26"/>
        </w:rPr>
      </w:pPr>
      <w:r w:rsidRPr="002B2319">
        <w:rPr>
          <w:position w:val="-12"/>
          <w:sz w:val="26"/>
          <w:szCs w:val="26"/>
        </w:rPr>
        <w:object w:dxaOrig="540" w:dyaOrig="495" w14:anchorId="576DB33F">
          <v:shape id="_x0000_i1055" type="#_x0000_t75" style="width:26.9pt;height:25.05pt" o:ole="">
            <v:imagedata r:id="rId105" o:title=""/>
          </v:shape>
          <o:OLEObject Type="Embed" ProgID="Equation.3" ShapeID="_x0000_i1055" DrawAspect="Content" ObjectID="_1650705149" r:id="rId106"/>
        </w:object>
      </w:r>
      <w:r w:rsidRPr="002B2319">
        <w:rPr>
          <w:sz w:val="26"/>
          <w:szCs w:val="26"/>
        </w:rPr>
        <w:t xml:space="preserve"> - затраты на транспортировку и монтаж оборудования (эти затраты составляют в среднем 10-15% от цены, но эти данные необходимо уточнить во время практики), руб.;</w:t>
      </w:r>
    </w:p>
    <w:p w14:paraId="4587E046" w14:textId="77777777" w:rsidR="00CB01EA" w:rsidRPr="002B2319" w:rsidRDefault="00CB01EA" w:rsidP="002B2319">
      <w:pPr>
        <w:ind w:firstLine="720"/>
        <w:jc w:val="both"/>
        <w:rPr>
          <w:sz w:val="26"/>
          <w:szCs w:val="26"/>
        </w:rPr>
      </w:pPr>
      <w:r w:rsidRPr="002B2319">
        <w:rPr>
          <w:position w:val="-12"/>
          <w:sz w:val="26"/>
          <w:szCs w:val="26"/>
        </w:rPr>
        <w:object w:dxaOrig="495" w:dyaOrig="480" w14:anchorId="26826270">
          <v:shape id="_x0000_i1056" type="#_x0000_t75" style="width:25.05pt;height:24.4pt" o:ole="">
            <v:imagedata r:id="rId107" o:title=""/>
          </v:shape>
          <o:OLEObject Type="Embed" ProgID="Equation.3" ShapeID="_x0000_i1056" DrawAspect="Content" ObjectID="_1650705150" r:id="rId108"/>
        </w:object>
      </w:r>
      <w:r w:rsidRPr="002B2319">
        <w:rPr>
          <w:sz w:val="26"/>
          <w:szCs w:val="26"/>
        </w:rPr>
        <w:t>- размер материально-энергетических затрат, связанных с реализацией системы, руб. (по фактическим данным).</w:t>
      </w:r>
    </w:p>
    <w:p w14:paraId="08B3BADE" w14:textId="77777777" w:rsidR="00CB01EA" w:rsidRPr="002B2319" w:rsidRDefault="00CB01EA" w:rsidP="002B2319">
      <w:pPr>
        <w:ind w:firstLine="720"/>
        <w:jc w:val="both"/>
        <w:rPr>
          <w:sz w:val="26"/>
          <w:szCs w:val="26"/>
        </w:rPr>
      </w:pPr>
      <w:r w:rsidRPr="002B2319">
        <w:rPr>
          <w:sz w:val="26"/>
          <w:szCs w:val="26"/>
        </w:rPr>
        <w:t>Затраты времени по работам предпроектной и проектной стадии берутся по фактическим затратам.</w:t>
      </w:r>
    </w:p>
    <w:p w14:paraId="72149D87" w14:textId="01FEA4AB" w:rsidR="00CB01EA" w:rsidRPr="002B2319" w:rsidRDefault="00CB01EA" w:rsidP="002B2319">
      <w:pPr>
        <w:ind w:firstLine="720"/>
        <w:jc w:val="both"/>
        <w:rPr>
          <w:sz w:val="26"/>
          <w:szCs w:val="26"/>
        </w:rPr>
      </w:pPr>
      <w:r w:rsidRPr="002B2319">
        <w:rPr>
          <w:sz w:val="26"/>
          <w:szCs w:val="26"/>
        </w:rPr>
        <w:t xml:space="preserve">В ходе опытной эксплуатации программы было проведено измерение данных, необходимых для расчета стоимости затрат на разработку и внедрение программы. Расчет стоимости разработки программного продукта в условиях </w:t>
      </w:r>
      <w:r w:rsidR="005F3210">
        <w:rPr>
          <w:sz w:val="26"/>
          <w:szCs w:val="26"/>
        </w:rPr>
        <w:t>ООО «</w:t>
      </w:r>
      <w:proofErr w:type="spellStart"/>
      <w:r w:rsidR="005F3210">
        <w:rPr>
          <w:sz w:val="26"/>
          <w:szCs w:val="26"/>
        </w:rPr>
        <w:t>Ситилинк</w:t>
      </w:r>
      <w:proofErr w:type="spellEnd"/>
      <w:r w:rsidR="005F3210">
        <w:rPr>
          <w:sz w:val="26"/>
          <w:szCs w:val="26"/>
        </w:rPr>
        <w:t>»</w:t>
      </w:r>
      <w:r w:rsidRPr="002B2319">
        <w:rPr>
          <w:sz w:val="26"/>
          <w:szCs w:val="26"/>
        </w:rPr>
        <w:t xml:space="preserve"> показывает следующие результаты:</w:t>
      </w:r>
    </w:p>
    <w:p w14:paraId="1BEC3DCE" w14:textId="77777777" w:rsidR="00CB01EA" w:rsidRPr="002B2319" w:rsidRDefault="00CB01EA" w:rsidP="002B2319">
      <w:pPr>
        <w:ind w:firstLine="720"/>
        <w:jc w:val="both"/>
        <w:rPr>
          <w:sz w:val="26"/>
          <w:szCs w:val="26"/>
        </w:rPr>
      </w:pPr>
      <w:r w:rsidRPr="002B2319">
        <w:rPr>
          <w:sz w:val="26"/>
          <w:szCs w:val="26"/>
        </w:rPr>
        <w:t xml:space="preserve">- так как у специалистов компании уже установлено компьютерное оборудование, то: </w:t>
      </w:r>
      <w:r w:rsidRPr="002B2319">
        <w:rPr>
          <w:position w:val="-16"/>
          <w:sz w:val="26"/>
          <w:szCs w:val="26"/>
        </w:rPr>
        <w:object w:dxaOrig="450" w:dyaOrig="540" w14:anchorId="73072166">
          <v:shape id="_x0000_i1057" type="#_x0000_t75" style="width:23.15pt;height:26.9pt" o:ole="">
            <v:imagedata r:id="rId103" o:title=""/>
          </v:shape>
          <o:OLEObject Type="Embed" ProgID="Equation.3" ShapeID="_x0000_i1057" DrawAspect="Content" ObjectID="_1650705151" r:id="rId109"/>
        </w:object>
      </w:r>
      <w:r w:rsidRPr="002B2319">
        <w:rPr>
          <w:sz w:val="26"/>
          <w:szCs w:val="26"/>
        </w:rPr>
        <w:t xml:space="preserve">=0, </w:t>
      </w:r>
      <w:r w:rsidRPr="002B2319">
        <w:rPr>
          <w:position w:val="-12"/>
          <w:sz w:val="26"/>
          <w:szCs w:val="26"/>
        </w:rPr>
        <w:object w:dxaOrig="540" w:dyaOrig="495" w14:anchorId="73994787">
          <v:shape id="_x0000_i1058" type="#_x0000_t75" style="width:26.9pt;height:25.05pt" o:ole="">
            <v:imagedata r:id="rId105" o:title=""/>
          </v:shape>
          <o:OLEObject Type="Embed" ProgID="Equation.3" ShapeID="_x0000_i1058" DrawAspect="Content" ObjectID="_1650705152" r:id="rId110"/>
        </w:object>
      </w:r>
      <w:r w:rsidRPr="002B2319">
        <w:rPr>
          <w:sz w:val="26"/>
          <w:szCs w:val="26"/>
        </w:rPr>
        <w:t xml:space="preserve">=0, </w:t>
      </w:r>
      <w:r w:rsidRPr="002B2319">
        <w:rPr>
          <w:position w:val="-12"/>
          <w:sz w:val="26"/>
          <w:szCs w:val="26"/>
        </w:rPr>
        <w:object w:dxaOrig="495" w:dyaOrig="480" w14:anchorId="5A5A0173">
          <v:shape id="_x0000_i1059" type="#_x0000_t75" style="width:25.05pt;height:24.4pt" o:ole="">
            <v:imagedata r:id="rId107" o:title=""/>
          </v:shape>
          <o:OLEObject Type="Embed" ProgID="Equation.3" ShapeID="_x0000_i1059" DrawAspect="Content" ObjectID="_1650705153" r:id="rId111"/>
        </w:object>
      </w:r>
      <w:r w:rsidRPr="002B2319">
        <w:rPr>
          <w:sz w:val="26"/>
          <w:szCs w:val="26"/>
        </w:rPr>
        <w:t>=0.</w:t>
      </w:r>
    </w:p>
    <w:p w14:paraId="510BC1C1" w14:textId="77777777" w:rsidR="00CB01EA" w:rsidRPr="002B2319" w:rsidRDefault="00CB01EA" w:rsidP="002B2319">
      <w:pPr>
        <w:ind w:firstLine="720"/>
        <w:jc w:val="both"/>
        <w:rPr>
          <w:sz w:val="26"/>
          <w:szCs w:val="26"/>
        </w:rPr>
      </w:pPr>
      <w:r w:rsidRPr="002B2319">
        <w:rPr>
          <w:position w:val="-24"/>
          <w:sz w:val="26"/>
          <w:szCs w:val="26"/>
        </w:rPr>
        <w:object w:dxaOrig="2670" w:dyaOrig="630" w14:anchorId="49F678E9">
          <v:shape id="_x0000_i1060" type="#_x0000_t75" style="width:133.35pt;height:31.95pt" o:ole="">
            <v:imagedata r:id="rId112" o:title=""/>
          </v:shape>
          <o:OLEObject Type="Embed" ProgID="Equation.3" ShapeID="_x0000_i1060" DrawAspect="Content" ObjectID="_1650705154" r:id="rId113"/>
        </w:object>
      </w:r>
    </w:p>
    <w:p w14:paraId="4B14F29D" w14:textId="77777777" w:rsidR="00CB01EA" w:rsidRPr="002B2319" w:rsidRDefault="00CB01EA" w:rsidP="002B2319">
      <w:pPr>
        <w:ind w:firstLine="720"/>
        <w:jc w:val="both"/>
        <w:rPr>
          <w:sz w:val="26"/>
          <w:szCs w:val="26"/>
        </w:rPr>
      </w:pPr>
      <w:r w:rsidRPr="002B2319">
        <w:rPr>
          <w:sz w:val="26"/>
          <w:szCs w:val="26"/>
        </w:rPr>
        <w:t xml:space="preserve">Так как разработана задача по автоматической конвертации данных из старой базы данных в разрабатываемую систему, то значение параметра </w:t>
      </w:r>
      <w:r w:rsidRPr="002B2319">
        <w:rPr>
          <w:position w:val="-16"/>
          <w:sz w:val="26"/>
          <w:szCs w:val="26"/>
        </w:rPr>
        <w:object w:dxaOrig="405" w:dyaOrig="540" w14:anchorId="0F895E36">
          <v:shape id="_x0000_i1061" type="#_x0000_t75" style="width:20.05pt;height:26.9pt" o:ole="">
            <v:imagedata r:id="rId85" o:title=""/>
          </v:shape>
          <o:OLEObject Type="Embed" ProgID="Equation.3" ShapeID="_x0000_i1061" DrawAspect="Content" ObjectID="_1650705155" r:id="rId114"/>
        </w:object>
      </w:r>
      <w:r w:rsidRPr="002B2319">
        <w:rPr>
          <w:sz w:val="26"/>
          <w:szCs w:val="26"/>
        </w:rPr>
        <w:t xml:space="preserve">=0,5ч.  </w:t>
      </w:r>
      <w:r w:rsidRPr="002B2319">
        <w:rPr>
          <w:sz w:val="26"/>
          <w:szCs w:val="26"/>
        </w:rPr>
        <w:lastRenderedPageBreak/>
        <w:t xml:space="preserve">Временные затраты на разработку проекта </w:t>
      </w:r>
      <w:r w:rsidRPr="002B2319">
        <w:rPr>
          <w:position w:val="-24"/>
          <w:sz w:val="26"/>
          <w:szCs w:val="26"/>
        </w:rPr>
        <w:object w:dxaOrig="300" w:dyaOrig="600" w14:anchorId="23EFEFBF">
          <v:shape id="_x0000_i1062" type="#_x0000_t75" style="width:15.05pt;height:30.05pt" o:ole="">
            <v:imagedata r:id="rId83" o:title=""/>
          </v:shape>
          <o:OLEObject Type="Embed" ProgID="Equation.3" ShapeID="_x0000_i1062" DrawAspect="Content" ObjectID="_1650705156" r:id="rId115"/>
        </w:object>
      </w:r>
      <w:r w:rsidRPr="002B2319">
        <w:rPr>
          <w:sz w:val="26"/>
          <w:szCs w:val="26"/>
        </w:rPr>
        <w:t xml:space="preserve">=50ч. Количество персонала, задействованного в разработке системы, Ч=1. Продолжительность процесса отладки программного обеспечения </w:t>
      </w:r>
      <w:r w:rsidRPr="002B2319">
        <w:rPr>
          <w:position w:val="-12"/>
          <w:sz w:val="26"/>
          <w:szCs w:val="26"/>
        </w:rPr>
        <w:object w:dxaOrig="570" w:dyaOrig="495" w14:anchorId="46CD39B8">
          <v:shape id="_x0000_i1063" type="#_x0000_t75" style="width:28.15pt;height:25.05pt" o:ole="">
            <v:imagedata r:id="rId93" o:title=""/>
          </v:shape>
          <o:OLEObject Type="Embed" ProgID="Equation.3" ShapeID="_x0000_i1063" DrawAspect="Content" ObjectID="_1650705157" r:id="rId116"/>
        </w:object>
      </w:r>
      <w:r w:rsidRPr="002B2319">
        <w:rPr>
          <w:sz w:val="26"/>
          <w:szCs w:val="26"/>
        </w:rPr>
        <w:t xml:space="preserve">=2ч.  </w:t>
      </w:r>
    </w:p>
    <w:p w14:paraId="7DAC4148" w14:textId="5DF918AE" w:rsidR="00CB01EA" w:rsidRPr="002B2319" w:rsidRDefault="00CB01EA" w:rsidP="002B2319">
      <w:pPr>
        <w:pStyle w:val="TNR1415"/>
        <w:rPr>
          <w:sz w:val="26"/>
          <w:szCs w:val="26"/>
        </w:rPr>
      </w:pPr>
      <w:r w:rsidRPr="002B2319">
        <w:rPr>
          <w:sz w:val="26"/>
          <w:szCs w:val="26"/>
        </w:rPr>
        <w:t xml:space="preserve">На рисунке </w:t>
      </w:r>
      <w:r w:rsidR="002B2319" w:rsidRPr="002B2319">
        <w:rPr>
          <w:sz w:val="26"/>
          <w:szCs w:val="26"/>
        </w:rPr>
        <w:t>35</w:t>
      </w:r>
      <w:r w:rsidRPr="002B2319">
        <w:rPr>
          <w:sz w:val="26"/>
          <w:szCs w:val="26"/>
        </w:rPr>
        <w:t xml:space="preserve"> показана диаграмма затрат времени на выполнение технологические операции до и после внедрения информационной системы, на рис.</w:t>
      </w:r>
      <w:r w:rsidR="002B2319" w:rsidRPr="002B2319">
        <w:rPr>
          <w:sz w:val="26"/>
          <w:szCs w:val="26"/>
        </w:rPr>
        <w:t>36</w:t>
      </w:r>
      <w:r w:rsidRPr="002B2319">
        <w:rPr>
          <w:sz w:val="26"/>
          <w:szCs w:val="26"/>
        </w:rPr>
        <w:t xml:space="preserve"> – стоимостных затрат.</w:t>
      </w:r>
    </w:p>
    <w:p w14:paraId="5451559A" w14:textId="77777777" w:rsidR="00CB01EA" w:rsidRDefault="00CB01EA" w:rsidP="00CB01EA">
      <w:pPr>
        <w:ind w:left="-17" w:right="62" w:firstLine="584"/>
      </w:pPr>
      <w:r>
        <w:rPr>
          <w:noProof/>
        </w:rPr>
        <w:drawing>
          <wp:inline distT="0" distB="0" distL="0" distR="0" wp14:anchorId="462DD86A" wp14:editId="67D42E6D">
            <wp:extent cx="4572000" cy="2743200"/>
            <wp:effectExtent l="0" t="0" r="0" b="0"/>
            <wp:docPr id="18" name="Диаграмма 18">
              <a:extLst xmlns:a="http://schemas.openxmlformats.org/drawingml/2006/main">
                <a:ext uri="{FF2B5EF4-FFF2-40B4-BE49-F238E27FC236}">
                  <a16:creationId xmlns:a16="http://schemas.microsoft.com/office/drawing/2014/main" id="{C767955E-75D9-45B8-95E5-5148D0939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492160">
        <w:tab/>
      </w:r>
      <w:r w:rsidRPr="00492160">
        <w:tab/>
      </w:r>
    </w:p>
    <w:p w14:paraId="4F4DC4E5" w14:textId="2A474145" w:rsidR="00CB01EA" w:rsidRPr="00FB5B64" w:rsidRDefault="00CB01EA" w:rsidP="00CB01EA">
      <w:pPr>
        <w:pStyle w:val="26"/>
        <w:jc w:val="center"/>
      </w:pPr>
      <w:r w:rsidRPr="00FB5B64">
        <w:t xml:space="preserve">Рисунок </w:t>
      </w:r>
      <w:r w:rsidRPr="00FB5B64">
        <w:rPr>
          <w:noProof/>
        </w:rPr>
        <w:fldChar w:fldCharType="begin"/>
      </w:r>
      <w:r w:rsidRPr="00FB5B64">
        <w:rPr>
          <w:noProof/>
        </w:rPr>
        <w:instrText xml:space="preserve"> SEQ Рисунок \* ARABIC </w:instrText>
      </w:r>
      <w:r w:rsidRPr="00FB5B64">
        <w:rPr>
          <w:noProof/>
        </w:rPr>
        <w:fldChar w:fldCharType="separate"/>
      </w:r>
      <w:r w:rsidR="008615AC">
        <w:rPr>
          <w:noProof/>
        </w:rPr>
        <w:t>35</w:t>
      </w:r>
      <w:r w:rsidRPr="00FB5B64">
        <w:rPr>
          <w:noProof/>
        </w:rPr>
        <w:fldChar w:fldCharType="end"/>
      </w:r>
      <w:r w:rsidRPr="00FB5B64">
        <w:t xml:space="preserve"> - Диаграмма временных затрат</w:t>
      </w:r>
    </w:p>
    <w:p w14:paraId="758757C2" w14:textId="77777777" w:rsidR="00CB01EA" w:rsidRPr="00FB5B64" w:rsidRDefault="00CB01EA" w:rsidP="00CB01EA">
      <w:pPr>
        <w:pStyle w:val="TNR1415"/>
        <w:rPr>
          <w:sz w:val="32"/>
        </w:rPr>
      </w:pPr>
      <w:r>
        <w:rPr>
          <w:noProof/>
        </w:rPr>
        <w:drawing>
          <wp:inline distT="0" distB="0" distL="0" distR="0" wp14:anchorId="5205F638" wp14:editId="49C3AE64">
            <wp:extent cx="4572000" cy="2743200"/>
            <wp:effectExtent l="0" t="0" r="0" b="0"/>
            <wp:docPr id="22" name="Диаграмма 22">
              <a:extLst xmlns:a="http://schemas.openxmlformats.org/drawingml/2006/main">
                <a:ext uri="{FF2B5EF4-FFF2-40B4-BE49-F238E27FC236}">
                  <a16:creationId xmlns:a16="http://schemas.microsoft.com/office/drawing/2014/main" id="{920BD747-59AD-4009-9BD0-2A9CA4E0A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43EB41F" w14:textId="78AC1211" w:rsidR="00CB01EA" w:rsidRPr="00FB5B64" w:rsidRDefault="00CB01EA" w:rsidP="00CB01EA">
      <w:pPr>
        <w:pStyle w:val="26"/>
        <w:jc w:val="center"/>
      </w:pPr>
      <w:r w:rsidRPr="00FB5B64">
        <w:t xml:space="preserve">Рисунок </w:t>
      </w:r>
      <w:r w:rsidRPr="00FB5B64">
        <w:rPr>
          <w:noProof/>
        </w:rPr>
        <w:fldChar w:fldCharType="begin"/>
      </w:r>
      <w:r w:rsidRPr="00FB5B64">
        <w:rPr>
          <w:noProof/>
        </w:rPr>
        <w:instrText xml:space="preserve"> SEQ Рисунок \* ARABIC </w:instrText>
      </w:r>
      <w:r w:rsidRPr="00FB5B64">
        <w:rPr>
          <w:noProof/>
        </w:rPr>
        <w:fldChar w:fldCharType="separate"/>
      </w:r>
      <w:r w:rsidR="008615AC">
        <w:rPr>
          <w:noProof/>
        </w:rPr>
        <w:t>36</w:t>
      </w:r>
      <w:r w:rsidRPr="00FB5B64">
        <w:rPr>
          <w:noProof/>
        </w:rPr>
        <w:fldChar w:fldCharType="end"/>
      </w:r>
      <w:r>
        <w:rPr>
          <w:noProof/>
        </w:rPr>
        <w:t xml:space="preserve"> </w:t>
      </w:r>
      <w:proofErr w:type="gramStart"/>
      <w:r w:rsidRPr="00FB5B64">
        <w:t>-  Диаграмма</w:t>
      </w:r>
      <w:proofErr w:type="gramEnd"/>
      <w:r w:rsidRPr="00FB5B64">
        <w:t xml:space="preserve"> стоимостных затрат</w:t>
      </w:r>
    </w:p>
    <w:p w14:paraId="5490F2D6" w14:textId="77777777" w:rsidR="00CB01EA" w:rsidRDefault="00CB01EA" w:rsidP="00CB01EA">
      <w:pPr>
        <w:ind w:firstLine="720"/>
        <w:rPr>
          <w:sz w:val="26"/>
          <w:szCs w:val="26"/>
        </w:rPr>
      </w:pPr>
    </w:p>
    <w:p w14:paraId="57C0D2F5" w14:textId="77777777" w:rsidR="00CB01EA" w:rsidRPr="00CB01EA" w:rsidRDefault="00CB01EA" w:rsidP="00CB01EA">
      <w:pPr>
        <w:pStyle w:val="TNR1415"/>
        <w:rPr>
          <w:sz w:val="26"/>
          <w:szCs w:val="26"/>
        </w:rPr>
      </w:pPr>
      <w:r w:rsidRPr="00CB01EA">
        <w:rPr>
          <w:sz w:val="26"/>
          <w:szCs w:val="26"/>
        </w:rPr>
        <w:lastRenderedPageBreak/>
        <w:t xml:space="preserve">Продолжительность экспериментальной работы </w:t>
      </w:r>
      <w:r w:rsidRPr="00CB01EA">
        <w:rPr>
          <w:position w:val="-12"/>
          <w:sz w:val="26"/>
          <w:szCs w:val="26"/>
        </w:rPr>
        <w:object w:dxaOrig="480" w:dyaOrig="495" w14:anchorId="4A2C1EAF">
          <v:shape id="_x0000_i1064" type="#_x0000_t75" style="width:24.4pt;height:25.05pt" o:ole="">
            <v:imagedata r:id="rId95" o:title=""/>
          </v:shape>
          <o:OLEObject Type="Embed" ProgID="Equation.3" ShapeID="_x0000_i1064" DrawAspect="Content" ObjectID="_1650705158" r:id="rId119"/>
        </w:object>
      </w:r>
      <w:r w:rsidRPr="00CB01EA">
        <w:rPr>
          <w:sz w:val="26"/>
          <w:szCs w:val="26"/>
        </w:rPr>
        <w:t xml:space="preserve">=5ч. Продолжительность опытного внедрения </w:t>
      </w:r>
      <w:r w:rsidRPr="00CB01EA">
        <w:rPr>
          <w:position w:val="-12"/>
          <w:sz w:val="26"/>
          <w:szCs w:val="26"/>
        </w:rPr>
        <w:object w:dxaOrig="405" w:dyaOrig="495" w14:anchorId="19A20D6C">
          <v:shape id="_x0000_i1065" type="#_x0000_t75" style="width:20.05pt;height:25.05pt" o:ole="">
            <v:imagedata r:id="rId97" o:title=""/>
          </v:shape>
          <o:OLEObject Type="Embed" ProgID="Equation.3" ShapeID="_x0000_i1065" DrawAspect="Content" ObjectID="_1650705159" r:id="rId120"/>
        </w:object>
      </w:r>
      <w:r w:rsidRPr="00CB01EA">
        <w:rPr>
          <w:sz w:val="26"/>
          <w:szCs w:val="26"/>
        </w:rPr>
        <w:t>=24ч. Таким образом, подставив данные в формулу (4), получим значение проектных затрат в 6025руб. в расчете на одно рабочее место. Таким образом, период окупаемости проекта оценивается в (4816/</w:t>
      </w:r>
      <w:proofErr w:type="gramStart"/>
      <w:r w:rsidRPr="00CB01EA">
        <w:rPr>
          <w:sz w:val="26"/>
          <w:szCs w:val="26"/>
        </w:rPr>
        <w:t>6025)*</w:t>
      </w:r>
      <w:proofErr w:type="gramEnd"/>
      <w:r w:rsidRPr="00CB01EA">
        <w:rPr>
          <w:sz w:val="26"/>
          <w:szCs w:val="26"/>
        </w:rPr>
        <w:t>12 мес.=9,5 мес.</w:t>
      </w:r>
    </w:p>
    <w:p w14:paraId="3324CED2" w14:textId="77777777" w:rsidR="007A2993" w:rsidRDefault="007A2993" w:rsidP="00342DAE">
      <w:pPr>
        <w:tabs>
          <w:tab w:val="left" w:pos="900"/>
          <w:tab w:val="left" w:pos="1080"/>
          <w:tab w:val="left" w:pos="1260"/>
        </w:tabs>
        <w:jc w:val="both"/>
      </w:pPr>
    </w:p>
    <w:p w14:paraId="261F29DA" w14:textId="77777777" w:rsidR="007A2993" w:rsidRDefault="007A2993">
      <w:pPr>
        <w:spacing w:after="160" w:line="259" w:lineRule="auto"/>
        <w:ind w:firstLine="0"/>
      </w:pPr>
      <w:r>
        <w:br w:type="page"/>
      </w:r>
    </w:p>
    <w:p w14:paraId="149568B0" w14:textId="77777777" w:rsidR="007A2993" w:rsidRDefault="007A2993" w:rsidP="007A2993">
      <w:pPr>
        <w:pStyle w:val="10"/>
      </w:pPr>
      <w:bookmarkStart w:id="183" w:name="_Toc534473150"/>
      <w:bookmarkStart w:id="184" w:name="_Toc535434735"/>
      <w:bookmarkStart w:id="185" w:name="_Toc32441692"/>
      <w:r>
        <w:lastRenderedPageBreak/>
        <w:t>Заключение</w:t>
      </w:r>
      <w:bookmarkEnd w:id="183"/>
      <w:bookmarkEnd w:id="184"/>
      <w:bookmarkEnd w:id="185"/>
    </w:p>
    <w:p w14:paraId="42DDEF45" w14:textId="77777777" w:rsidR="007A2993" w:rsidRDefault="007A2993" w:rsidP="007A2993"/>
    <w:p w14:paraId="573100E8" w14:textId="42C54FC1" w:rsidR="00463DCD" w:rsidRPr="00463DCD" w:rsidRDefault="00463DCD" w:rsidP="00463DCD">
      <w:pPr>
        <w:pStyle w:val="TNR1415"/>
        <w:rPr>
          <w:sz w:val="26"/>
          <w:szCs w:val="26"/>
        </w:rPr>
      </w:pPr>
      <w:r w:rsidRPr="00463DCD">
        <w:rPr>
          <w:sz w:val="26"/>
          <w:szCs w:val="26"/>
        </w:rPr>
        <w:t xml:space="preserve">Основная задача данного проекта- автоматизировать работу </w:t>
      </w:r>
      <w:r w:rsidR="005F3210">
        <w:rPr>
          <w:sz w:val="26"/>
          <w:szCs w:val="26"/>
        </w:rPr>
        <w:t>ООО «</w:t>
      </w:r>
      <w:proofErr w:type="spellStart"/>
      <w:r w:rsidR="005F3210">
        <w:rPr>
          <w:sz w:val="26"/>
          <w:szCs w:val="26"/>
        </w:rPr>
        <w:t>Ситилинк</w:t>
      </w:r>
      <w:proofErr w:type="spellEnd"/>
      <w:r w:rsidR="005F3210">
        <w:rPr>
          <w:sz w:val="26"/>
          <w:szCs w:val="26"/>
        </w:rPr>
        <w:t>»</w:t>
      </w:r>
      <w:r w:rsidRPr="00463DCD">
        <w:rPr>
          <w:sz w:val="26"/>
          <w:szCs w:val="26"/>
        </w:rPr>
        <w:t xml:space="preserve">, создав проект автоматизированного рабочего места специалиста по работе с заявками. </w:t>
      </w:r>
    </w:p>
    <w:p w14:paraId="0DFCB221" w14:textId="77777777" w:rsidR="00463DCD" w:rsidRPr="00463DCD" w:rsidRDefault="00463DCD" w:rsidP="00463DCD">
      <w:pPr>
        <w:pStyle w:val="TNR1415"/>
        <w:rPr>
          <w:sz w:val="26"/>
          <w:szCs w:val="26"/>
        </w:rPr>
      </w:pPr>
      <w:r w:rsidRPr="00463DCD">
        <w:rPr>
          <w:sz w:val="26"/>
          <w:szCs w:val="26"/>
        </w:rPr>
        <w:t xml:space="preserve">Результатом выполнение данного проекта является создание приложения для работы с базами данных, которое учитывает все особенности процесса работы с заявками на обслуживание </w:t>
      </w:r>
      <w:r>
        <w:rPr>
          <w:sz w:val="26"/>
          <w:szCs w:val="26"/>
        </w:rPr>
        <w:t>кассового</w:t>
      </w:r>
      <w:r w:rsidRPr="00463DCD">
        <w:rPr>
          <w:sz w:val="26"/>
          <w:szCs w:val="26"/>
        </w:rPr>
        <w:t xml:space="preserve"> оборудования.</w:t>
      </w:r>
    </w:p>
    <w:p w14:paraId="324A5A68" w14:textId="77777777" w:rsidR="00463DCD" w:rsidRPr="00463DCD" w:rsidRDefault="00463DCD" w:rsidP="00463DCD">
      <w:pPr>
        <w:pStyle w:val="TNR1415"/>
        <w:rPr>
          <w:sz w:val="26"/>
          <w:szCs w:val="26"/>
        </w:rPr>
      </w:pPr>
      <w:r w:rsidRPr="00463DCD">
        <w:rPr>
          <w:sz w:val="26"/>
          <w:szCs w:val="26"/>
        </w:rPr>
        <w:t>Целью проектирования является обеспечение эффективного функционирования АИС. Именно качественное проектирование обеспечивает создание такой системы, которая способна функционировать при постоянном совершенствовании ее технических, программных, информационных составляющих, то есть её технологической основы, и расширять спектр реализуемых управленческих функций и объектов взаимодействия.</w:t>
      </w:r>
    </w:p>
    <w:p w14:paraId="697B0705" w14:textId="77777777" w:rsidR="00463DCD" w:rsidRPr="00463DCD" w:rsidRDefault="00463DCD" w:rsidP="00463DCD">
      <w:pPr>
        <w:pStyle w:val="TNR1415"/>
        <w:rPr>
          <w:sz w:val="26"/>
          <w:szCs w:val="26"/>
        </w:rPr>
      </w:pPr>
      <w:r w:rsidRPr="00463DCD">
        <w:rPr>
          <w:sz w:val="26"/>
          <w:szCs w:val="26"/>
        </w:rPr>
        <w:t>Внедрение АИС на предприятии существенно облегчает работу с документами, что дает возможность быстро и оперативно решать многие вопросы. Успешная эксплуатация разработанной и внедренной системы дает заметный экономический эффект, за счет снижения затрат, освобождения рабочего времени специалистов, повышения качества и надежности учета движения заказов, облегчения оформления сопровождающей документации и отчетности.</w:t>
      </w:r>
    </w:p>
    <w:p w14:paraId="2FC93058" w14:textId="77777777" w:rsidR="00463DCD" w:rsidRPr="00463DCD" w:rsidRDefault="00463DCD" w:rsidP="00463DCD">
      <w:pPr>
        <w:pStyle w:val="TNR1415"/>
        <w:rPr>
          <w:sz w:val="26"/>
          <w:szCs w:val="26"/>
        </w:rPr>
      </w:pPr>
      <w:r w:rsidRPr="00463DCD">
        <w:rPr>
          <w:sz w:val="26"/>
          <w:szCs w:val="26"/>
        </w:rPr>
        <w:t>В процессе проектирования была представлена организационная структура предприятия и автоматизируемого отдела, функциональная модель задач, таблица параметров, состав информационной системы.</w:t>
      </w:r>
    </w:p>
    <w:p w14:paraId="54507E87" w14:textId="77777777" w:rsidR="00463DCD" w:rsidRPr="00463DCD" w:rsidRDefault="00463DCD" w:rsidP="00463DCD">
      <w:pPr>
        <w:pStyle w:val="TNR1415"/>
        <w:rPr>
          <w:sz w:val="26"/>
          <w:szCs w:val="26"/>
        </w:rPr>
      </w:pPr>
      <w:r w:rsidRPr="00463DCD">
        <w:rPr>
          <w:sz w:val="26"/>
          <w:szCs w:val="26"/>
        </w:rPr>
        <w:t>В постановке задачи была описана экономическая и организационная сущность задачи, было составлено формализованное описание первичных и результатных показателей, а для работы с условно-постоянной информацией были разработаны классификаторы справочников.</w:t>
      </w:r>
    </w:p>
    <w:p w14:paraId="2F12E3BA" w14:textId="77777777" w:rsidR="00463DCD" w:rsidRPr="00463DCD" w:rsidRDefault="00463DCD" w:rsidP="00463DCD">
      <w:pPr>
        <w:pStyle w:val="TNR1415"/>
        <w:rPr>
          <w:sz w:val="26"/>
          <w:szCs w:val="26"/>
        </w:rPr>
      </w:pPr>
      <w:r w:rsidRPr="00463DCD">
        <w:rPr>
          <w:sz w:val="26"/>
          <w:szCs w:val="26"/>
        </w:rPr>
        <w:t>В данной работе представлены формуляры первичных и результатных документов.</w:t>
      </w:r>
    </w:p>
    <w:p w14:paraId="02B71284" w14:textId="77777777" w:rsidR="00463DCD" w:rsidRPr="00463DCD" w:rsidRDefault="00463DCD" w:rsidP="00463DCD">
      <w:pPr>
        <w:pStyle w:val="TNR1415"/>
        <w:rPr>
          <w:sz w:val="26"/>
          <w:szCs w:val="26"/>
        </w:rPr>
      </w:pPr>
      <w:r w:rsidRPr="00463DCD">
        <w:rPr>
          <w:sz w:val="26"/>
          <w:szCs w:val="26"/>
        </w:rPr>
        <w:t>Автоматизированный вариант решения задачи позволил:</w:t>
      </w:r>
    </w:p>
    <w:p w14:paraId="444E116B" w14:textId="77777777" w:rsidR="00463DCD" w:rsidRPr="00463DCD" w:rsidRDefault="00463DCD" w:rsidP="00463DCD">
      <w:pPr>
        <w:pStyle w:val="TNR1415"/>
        <w:numPr>
          <w:ilvl w:val="0"/>
          <w:numId w:val="41"/>
        </w:numPr>
        <w:rPr>
          <w:sz w:val="26"/>
          <w:szCs w:val="26"/>
        </w:rPr>
      </w:pPr>
      <w:r w:rsidRPr="00463DCD">
        <w:rPr>
          <w:sz w:val="26"/>
          <w:szCs w:val="26"/>
        </w:rPr>
        <w:t>Снизить время обработки информации</w:t>
      </w:r>
      <w:r w:rsidRPr="00463DCD">
        <w:rPr>
          <w:sz w:val="26"/>
          <w:szCs w:val="26"/>
          <w:lang w:val="en-US"/>
        </w:rPr>
        <w:t>;</w:t>
      </w:r>
    </w:p>
    <w:p w14:paraId="01FF09F2" w14:textId="77777777" w:rsidR="00463DCD" w:rsidRPr="00463DCD" w:rsidRDefault="00463DCD" w:rsidP="00463DCD">
      <w:pPr>
        <w:pStyle w:val="TNR1415"/>
        <w:numPr>
          <w:ilvl w:val="0"/>
          <w:numId w:val="41"/>
        </w:numPr>
        <w:rPr>
          <w:sz w:val="26"/>
          <w:szCs w:val="26"/>
        </w:rPr>
      </w:pPr>
      <w:r w:rsidRPr="00463DCD">
        <w:rPr>
          <w:sz w:val="26"/>
          <w:szCs w:val="26"/>
        </w:rPr>
        <w:t>Снизить трудовые и стоимостные затраты на обработку данных;</w:t>
      </w:r>
    </w:p>
    <w:p w14:paraId="302D4BC0" w14:textId="77777777" w:rsidR="00463DCD" w:rsidRPr="00463DCD" w:rsidRDefault="00463DCD" w:rsidP="00463DCD">
      <w:pPr>
        <w:pStyle w:val="TNR1415"/>
        <w:numPr>
          <w:ilvl w:val="0"/>
          <w:numId w:val="41"/>
        </w:numPr>
        <w:rPr>
          <w:sz w:val="26"/>
          <w:szCs w:val="26"/>
        </w:rPr>
      </w:pPr>
      <w:r w:rsidRPr="00463DCD">
        <w:rPr>
          <w:sz w:val="26"/>
          <w:szCs w:val="26"/>
        </w:rPr>
        <w:lastRenderedPageBreak/>
        <w:t>Оптимизировать занятность персонала;</w:t>
      </w:r>
    </w:p>
    <w:p w14:paraId="54BFDF7D" w14:textId="77777777" w:rsidR="00463DCD" w:rsidRPr="00463DCD" w:rsidRDefault="00463DCD" w:rsidP="00463DCD">
      <w:pPr>
        <w:pStyle w:val="TNR1415"/>
        <w:numPr>
          <w:ilvl w:val="0"/>
          <w:numId w:val="41"/>
        </w:numPr>
        <w:rPr>
          <w:sz w:val="26"/>
          <w:szCs w:val="26"/>
        </w:rPr>
      </w:pPr>
      <w:r w:rsidRPr="00463DCD">
        <w:rPr>
          <w:sz w:val="26"/>
          <w:szCs w:val="26"/>
        </w:rPr>
        <w:t>Увеличить число клиентов</w:t>
      </w:r>
      <w:r w:rsidRPr="00463DCD">
        <w:rPr>
          <w:sz w:val="26"/>
          <w:szCs w:val="26"/>
          <w:lang w:val="en-US"/>
        </w:rPr>
        <w:t>.</w:t>
      </w:r>
    </w:p>
    <w:p w14:paraId="5FEDADFA" w14:textId="77777777" w:rsidR="00463DCD" w:rsidRPr="00463DCD" w:rsidRDefault="00463DCD" w:rsidP="00463DCD">
      <w:pPr>
        <w:pStyle w:val="TNR1415"/>
        <w:rPr>
          <w:sz w:val="26"/>
          <w:szCs w:val="26"/>
        </w:rPr>
      </w:pPr>
      <w:r w:rsidRPr="00463DCD">
        <w:rPr>
          <w:sz w:val="26"/>
          <w:szCs w:val="26"/>
        </w:rPr>
        <w:t>По итогам третьей главы данного проекта были рассчитаны технико-экономические показатели оценки эффективности внедрения автоматизации.</w:t>
      </w:r>
    </w:p>
    <w:p w14:paraId="3C383B6B" w14:textId="77777777" w:rsidR="00463DCD" w:rsidRPr="00463DCD" w:rsidRDefault="00463DCD" w:rsidP="00463DCD">
      <w:pPr>
        <w:pStyle w:val="TNR1415"/>
        <w:rPr>
          <w:sz w:val="26"/>
          <w:szCs w:val="26"/>
        </w:rPr>
      </w:pPr>
      <w:r w:rsidRPr="00463DCD">
        <w:rPr>
          <w:sz w:val="26"/>
          <w:szCs w:val="26"/>
        </w:rPr>
        <w:t>Показатели эффективности отображают, что реальная денежная выгода от внедрения программного продукта довольно велика, а уменьшение трудозатрат делает проект наиболее привлекательным, что обеспечит общую эффективность внедряемой разработки.</w:t>
      </w:r>
    </w:p>
    <w:p w14:paraId="544C4B6A" w14:textId="350543E2" w:rsidR="00463DCD" w:rsidRPr="00463DCD" w:rsidRDefault="00463DCD" w:rsidP="00463DCD">
      <w:pPr>
        <w:pStyle w:val="TNR1415"/>
        <w:rPr>
          <w:sz w:val="26"/>
          <w:szCs w:val="26"/>
        </w:rPr>
      </w:pPr>
      <w:r w:rsidRPr="00463DCD">
        <w:rPr>
          <w:sz w:val="26"/>
          <w:szCs w:val="26"/>
        </w:rPr>
        <w:t xml:space="preserve">Перспективами развития проекта может стать расширения функционала программного приложения, а именно создание и установки связи с АРМами других сотрудников </w:t>
      </w:r>
      <w:r w:rsidR="005F3210">
        <w:rPr>
          <w:sz w:val="26"/>
          <w:szCs w:val="26"/>
        </w:rPr>
        <w:t>ООО «</w:t>
      </w:r>
      <w:proofErr w:type="spellStart"/>
      <w:r w:rsidR="005F3210">
        <w:rPr>
          <w:sz w:val="26"/>
          <w:szCs w:val="26"/>
        </w:rPr>
        <w:t>Ситилинк</w:t>
      </w:r>
      <w:proofErr w:type="spellEnd"/>
      <w:r w:rsidR="005F3210">
        <w:rPr>
          <w:sz w:val="26"/>
          <w:szCs w:val="26"/>
        </w:rPr>
        <w:t>»</w:t>
      </w:r>
      <w:r w:rsidRPr="00463DCD">
        <w:rPr>
          <w:sz w:val="26"/>
          <w:szCs w:val="26"/>
        </w:rPr>
        <w:t xml:space="preserve">. </w:t>
      </w:r>
    </w:p>
    <w:p w14:paraId="0DF60FA8" w14:textId="77777777" w:rsidR="007A2993" w:rsidRPr="00463DCD" w:rsidRDefault="007A2993" w:rsidP="007A2993">
      <w:pPr>
        <w:pStyle w:val="10"/>
        <w:rPr>
          <w:sz w:val="26"/>
          <w:szCs w:val="26"/>
        </w:rPr>
      </w:pPr>
    </w:p>
    <w:p w14:paraId="33C353F5" w14:textId="77777777" w:rsidR="007A2993" w:rsidRDefault="007A2993">
      <w:pPr>
        <w:spacing w:after="160" w:line="259" w:lineRule="auto"/>
        <w:ind w:firstLine="0"/>
        <w:rPr>
          <w:rFonts w:eastAsia="Times New Roman"/>
          <w:b/>
          <w:color w:val="000000"/>
          <w:szCs w:val="36"/>
          <w:lang w:eastAsia="ru-RU"/>
        </w:rPr>
      </w:pPr>
      <w:r>
        <w:br w:type="page"/>
      </w:r>
    </w:p>
    <w:p w14:paraId="6778B31F" w14:textId="77777777" w:rsidR="007A2993" w:rsidRDefault="007A2993" w:rsidP="007A2993">
      <w:pPr>
        <w:pStyle w:val="10"/>
      </w:pPr>
      <w:bookmarkStart w:id="186" w:name="_Toc32441693"/>
      <w:r w:rsidRPr="00C33EED">
        <w:lastRenderedPageBreak/>
        <w:t>Список использованных источников</w:t>
      </w:r>
      <w:bookmarkEnd w:id="186"/>
    </w:p>
    <w:p w14:paraId="1C7C934A" w14:textId="77777777" w:rsidR="007A2993" w:rsidRDefault="007A2993" w:rsidP="007A2993"/>
    <w:p w14:paraId="31454DDF" w14:textId="57B8E7FC" w:rsidR="007A2993"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Мелихова Н. В. Информационные технологии </w:t>
      </w:r>
      <w:r w:rsidR="009E01D3" w:rsidRPr="00C97DA4">
        <w:rPr>
          <w:rFonts w:ascii="Times New Roman" w:hAnsi="Times New Roman" w:cs="Times New Roman"/>
          <w:sz w:val="26"/>
          <w:szCs w:val="26"/>
        </w:rPr>
        <w:t>управления:</w:t>
      </w:r>
      <w:r w:rsidRPr="00C97DA4">
        <w:rPr>
          <w:rFonts w:ascii="Times New Roman" w:hAnsi="Times New Roman" w:cs="Times New Roman"/>
          <w:sz w:val="26"/>
          <w:szCs w:val="26"/>
        </w:rPr>
        <w:t xml:space="preserve"> учебное пособие. - </w:t>
      </w:r>
      <w:r w:rsidR="009E01D3" w:rsidRPr="00C97DA4">
        <w:rPr>
          <w:rFonts w:ascii="Times New Roman" w:hAnsi="Times New Roman" w:cs="Times New Roman"/>
          <w:sz w:val="26"/>
          <w:szCs w:val="26"/>
        </w:rPr>
        <w:t>Челябинск:</w:t>
      </w:r>
      <w:r w:rsidRPr="00C97DA4">
        <w:rPr>
          <w:rFonts w:ascii="Times New Roman" w:hAnsi="Times New Roman" w:cs="Times New Roman"/>
          <w:sz w:val="26"/>
          <w:szCs w:val="26"/>
        </w:rPr>
        <w:t xml:space="preserve"> Издательство Челябинского государственного университета, 2014. - 214 с.</w:t>
      </w:r>
    </w:p>
    <w:p w14:paraId="27A18D72" w14:textId="15D2A714" w:rsidR="002C33C4" w:rsidRPr="00C97DA4" w:rsidRDefault="002C33C4" w:rsidP="007A2993">
      <w:pPr>
        <w:pStyle w:val="af8"/>
        <w:numPr>
          <w:ilvl w:val="0"/>
          <w:numId w:val="31"/>
        </w:numPr>
        <w:tabs>
          <w:tab w:val="left" w:pos="1134"/>
        </w:tabs>
        <w:jc w:val="both"/>
        <w:rPr>
          <w:rFonts w:ascii="Times New Roman" w:hAnsi="Times New Roman" w:cs="Times New Roman"/>
          <w:sz w:val="26"/>
          <w:szCs w:val="26"/>
        </w:rPr>
      </w:pPr>
      <w:r w:rsidRPr="002C33C4">
        <w:rPr>
          <w:rFonts w:ascii="Times New Roman" w:hAnsi="Times New Roman" w:cs="Times New Roman"/>
          <w:sz w:val="26"/>
          <w:szCs w:val="26"/>
        </w:rPr>
        <w:t xml:space="preserve">Кашаев С. 1С: Предприятие </w:t>
      </w:r>
      <w:r w:rsidR="000416F0" w:rsidRPr="002C33C4">
        <w:rPr>
          <w:rFonts w:ascii="Times New Roman" w:hAnsi="Times New Roman" w:cs="Times New Roman"/>
          <w:sz w:val="26"/>
          <w:szCs w:val="26"/>
        </w:rPr>
        <w:t>8.3:</w:t>
      </w:r>
      <w:r w:rsidRPr="002C33C4">
        <w:rPr>
          <w:rFonts w:ascii="Times New Roman" w:hAnsi="Times New Roman" w:cs="Times New Roman"/>
          <w:sz w:val="26"/>
          <w:szCs w:val="26"/>
        </w:rPr>
        <w:t xml:space="preserve"> программирование и визуальная разработка на примерах. - Санкт-Петербург: БХВ-Петербург, 2015. - 336 с.</w:t>
      </w:r>
    </w:p>
    <w:p w14:paraId="235FB381" w14:textId="4D606EC0" w:rsidR="007A2993"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Щеглов, Ю.А. Информационные системы и процессы. - Новосибирск: НИНХ, 2015. - 251 с.</w:t>
      </w:r>
    </w:p>
    <w:p w14:paraId="7C1C47CC" w14:textId="4582F2DD" w:rsidR="002C33C4" w:rsidRPr="00C97DA4" w:rsidRDefault="002C33C4" w:rsidP="007A2993">
      <w:pPr>
        <w:pStyle w:val="af8"/>
        <w:numPr>
          <w:ilvl w:val="0"/>
          <w:numId w:val="31"/>
        </w:numPr>
        <w:tabs>
          <w:tab w:val="left" w:pos="1134"/>
        </w:tabs>
        <w:jc w:val="both"/>
        <w:rPr>
          <w:rFonts w:ascii="Times New Roman" w:hAnsi="Times New Roman" w:cs="Times New Roman"/>
          <w:sz w:val="26"/>
          <w:szCs w:val="26"/>
        </w:rPr>
      </w:pPr>
      <w:r w:rsidRPr="002C33C4">
        <w:rPr>
          <w:rFonts w:ascii="Times New Roman" w:hAnsi="Times New Roman" w:cs="Times New Roman"/>
          <w:sz w:val="26"/>
          <w:szCs w:val="26"/>
        </w:rPr>
        <w:t xml:space="preserve">Тагайцева С. Г., Юрченко Т. В. Разработка прикладных решений на платформе 1С: </w:t>
      </w:r>
      <w:r w:rsidR="000416F0">
        <w:rPr>
          <w:rFonts w:ascii="Times New Roman" w:hAnsi="Times New Roman" w:cs="Times New Roman"/>
          <w:sz w:val="26"/>
          <w:szCs w:val="26"/>
        </w:rPr>
        <w:t>П</w:t>
      </w:r>
      <w:r w:rsidRPr="002C33C4">
        <w:rPr>
          <w:rFonts w:ascii="Times New Roman" w:hAnsi="Times New Roman" w:cs="Times New Roman"/>
          <w:sz w:val="26"/>
          <w:szCs w:val="26"/>
        </w:rPr>
        <w:t xml:space="preserve">редприятие </w:t>
      </w:r>
      <w:r w:rsidR="000416F0" w:rsidRPr="002C33C4">
        <w:rPr>
          <w:rFonts w:ascii="Times New Roman" w:hAnsi="Times New Roman" w:cs="Times New Roman"/>
          <w:sz w:val="26"/>
          <w:szCs w:val="26"/>
        </w:rPr>
        <w:t>8:</w:t>
      </w:r>
      <w:r w:rsidRPr="002C33C4">
        <w:rPr>
          <w:rFonts w:ascii="Times New Roman" w:hAnsi="Times New Roman" w:cs="Times New Roman"/>
          <w:sz w:val="26"/>
          <w:szCs w:val="26"/>
        </w:rPr>
        <w:t xml:space="preserve"> учебное пособие. - Нижний </w:t>
      </w:r>
      <w:r w:rsidR="000416F0" w:rsidRPr="002C33C4">
        <w:rPr>
          <w:rFonts w:ascii="Times New Roman" w:hAnsi="Times New Roman" w:cs="Times New Roman"/>
          <w:sz w:val="26"/>
          <w:szCs w:val="26"/>
        </w:rPr>
        <w:t>Новгород:</w:t>
      </w:r>
      <w:r w:rsidRPr="002C33C4">
        <w:rPr>
          <w:rFonts w:ascii="Times New Roman" w:hAnsi="Times New Roman" w:cs="Times New Roman"/>
          <w:sz w:val="26"/>
          <w:szCs w:val="26"/>
        </w:rPr>
        <w:t xml:space="preserve"> ННГАСУ, 2016. - 125 с.</w:t>
      </w:r>
    </w:p>
    <w:p w14:paraId="29762478" w14:textId="4BABD589" w:rsidR="007A2993"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Задорожный, В.Н. Информационные технологии и автоматизация управления. - Омск : Изд-во ОмГТУ, 2016. - 269 с.</w:t>
      </w:r>
    </w:p>
    <w:p w14:paraId="3A7DE3A4" w14:textId="0C1B0C77" w:rsidR="002C33C4" w:rsidRPr="00C97DA4" w:rsidRDefault="002C33C4" w:rsidP="007A2993">
      <w:pPr>
        <w:pStyle w:val="af8"/>
        <w:numPr>
          <w:ilvl w:val="0"/>
          <w:numId w:val="31"/>
        </w:numPr>
        <w:tabs>
          <w:tab w:val="left" w:pos="1134"/>
        </w:tabs>
        <w:jc w:val="both"/>
        <w:rPr>
          <w:rFonts w:ascii="Times New Roman" w:hAnsi="Times New Roman" w:cs="Times New Roman"/>
          <w:sz w:val="26"/>
          <w:szCs w:val="26"/>
        </w:rPr>
      </w:pPr>
      <w:r w:rsidRPr="002C33C4">
        <w:rPr>
          <w:rFonts w:ascii="Times New Roman" w:hAnsi="Times New Roman" w:cs="Times New Roman"/>
          <w:sz w:val="26"/>
          <w:szCs w:val="26"/>
        </w:rPr>
        <w:t xml:space="preserve">Ахметов И. </w:t>
      </w:r>
      <w:r w:rsidR="000416F0" w:rsidRPr="002C33C4">
        <w:rPr>
          <w:rFonts w:ascii="Times New Roman" w:hAnsi="Times New Roman" w:cs="Times New Roman"/>
          <w:sz w:val="26"/>
          <w:szCs w:val="26"/>
        </w:rPr>
        <w:t>В.</w:t>
      </w:r>
      <w:r w:rsidR="000416F0" w:rsidRPr="000416F0">
        <w:rPr>
          <w:rFonts w:ascii="Times New Roman" w:hAnsi="Times New Roman" w:cs="Times New Roman"/>
          <w:sz w:val="26"/>
          <w:szCs w:val="26"/>
        </w:rPr>
        <w:t>,</w:t>
      </w:r>
      <w:r w:rsidR="000416F0" w:rsidRPr="002C33C4">
        <w:rPr>
          <w:rFonts w:ascii="Times New Roman" w:hAnsi="Times New Roman" w:cs="Times New Roman"/>
          <w:sz w:val="26"/>
          <w:szCs w:val="26"/>
        </w:rPr>
        <w:t xml:space="preserve"> Карабельская И.В., Губайдуллин И.М., Сафин Р.Р. </w:t>
      </w:r>
      <w:r w:rsidR="003A441E">
        <w:rPr>
          <w:rFonts w:ascii="Times New Roman" w:hAnsi="Times New Roman" w:cs="Times New Roman"/>
          <w:sz w:val="26"/>
          <w:szCs w:val="26"/>
        </w:rPr>
        <w:t xml:space="preserve"> </w:t>
      </w:r>
      <w:r w:rsidRPr="002C33C4">
        <w:rPr>
          <w:rFonts w:ascii="Times New Roman" w:hAnsi="Times New Roman" w:cs="Times New Roman"/>
          <w:sz w:val="26"/>
          <w:szCs w:val="26"/>
        </w:rPr>
        <w:t>Моделирование бизнес-</w:t>
      </w:r>
      <w:r w:rsidR="003A441E" w:rsidRPr="002C33C4">
        <w:rPr>
          <w:rFonts w:ascii="Times New Roman" w:hAnsi="Times New Roman" w:cs="Times New Roman"/>
          <w:sz w:val="26"/>
          <w:szCs w:val="26"/>
        </w:rPr>
        <w:t>процессов:</w:t>
      </w:r>
      <w:r w:rsidRPr="002C33C4">
        <w:rPr>
          <w:rFonts w:ascii="Times New Roman" w:hAnsi="Times New Roman" w:cs="Times New Roman"/>
          <w:sz w:val="26"/>
          <w:szCs w:val="26"/>
        </w:rPr>
        <w:t xml:space="preserve"> учебное пособие. - Уфа: Уфимский государственный университет экономики и сервиса, 2015. - 67 с.</w:t>
      </w:r>
    </w:p>
    <w:p w14:paraId="3461E9CF" w14:textId="04B9D832"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Баранов В. В., Горошко И. В., Лебедев В. Н. Информационные технологии управления и организация защиты информации: учебник. - Москва: Академия управления МВД России, 2018. - 453 с.</w:t>
      </w:r>
    </w:p>
    <w:p w14:paraId="3C3CD97B" w14:textId="68A7BB05" w:rsidR="007A2993"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Некрасов В. Н., Архипова О. И. Информационно-коммуникационные технологии управления и особенности разрешения их противоречий: монография. - Ростов-на-Дону: Профпресс, 2014. – 105 с.</w:t>
      </w:r>
    </w:p>
    <w:p w14:paraId="2D892F70" w14:textId="05BEAC40" w:rsidR="003A441E" w:rsidRPr="00C97DA4" w:rsidRDefault="003A441E" w:rsidP="007A2993">
      <w:pPr>
        <w:pStyle w:val="af8"/>
        <w:numPr>
          <w:ilvl w:val="0"/>
          <w:numId w:val="31"/>
        </w:numPr>
        <w:tabs>
          <w:tab w:val="left" w:pos="1134"/>
        </w:tabs>
        <w:jc w:val="both"/>
        <w:rPr>
          <w:rFonts w:ascii="Times New Roman" w:hAnsi="Times New Roman" w:cs="Times New Roman"/>
          <w:sz w:val="26"/>
          <w:szCs w:val="26"/>
        </w:rPr>
      </w:pPr>
      <w:r w:rsidRPr="003A441E">
        <w:rPr>
          <w:rFonts w:ascii="Times New Roman" w:hAnsi="Times New Roman" w:cs="Times New Roman"/>
          <w:sz w:val="26"/>
          <w:szCs w:val="26"/>
        </w:rPr>
        <w:t>Костикова А. В.</w:t>
      </w:r>
      <w:r>
        <w:rPr>
          <w:rFonts w:ascii="Times New Roman" w:hAnsi="Times New Roman" w:cs="Times New Roman"/>
          <w:sz w:val="26"/>
          <w:szCs w:val="26"/>
        </w:rPr>
        <w:t xml:space="preserve"> </w:t>
      </w:r>
      <w:r w:rsidRPr="003A441E">
        <w:rPr>
          <w:rFonts w:ascii="Times New Roman" w:hAnsi="Times New Roman" w:cs="Times New Roman"/>
          <w:sz w:val="26"/>
          <w:szCs w:val="26"/>
        </w:rPr>
        <w:t xml:space="preserve">Моделирование бизнес-процессов: учебное пособие. - Волгоград: ВолгГТУ, 2016. </w:t>
      </w:r>
      <w:r>
        <w:rPr>
          <w:rFonts w:ascii="Times New Roman" w:hAnsi="Times New Roman" w:cs="Times New Roman"/>
          <w:sz w:val="26"/>
          <w:szCs w:val="26"/>
        </w:rPr>
        <w:t>–</w:t>
      </w:r>
      <w:r w:rsidRPr="003A441E">
        <w:rPr>
          <w:rFonts w:ascii="Times New Roman" w:hAnsi="Times New Roman" w:cs="Times New Roman"/>
          <w:sz w:val="26"/>
          <w:szCs w:val="26"/>
        </w:rPr>
        <w:t xml:space="preserve"> 110</w:t>
      </w:r>
      <w:r>
        <w:rPr>
          <w:rFonts w:ascii="Times New Roman" w:hAnsi="Times New Roman" w:cs="Times New Roman"/>
          <w:sz w:val="26"/>
          <w:szCs w:val="26"/>
        </w:rPr>
        <w:t xml:space="preserve"> </w:t>
      </w:r>
      <w:r w:rsidRPr="003A441E">
        <w:rPr>
          <w:rFonts w:ascii="Times New Roman" w:hAnsi="Times New Roman" w:cs="Times New Roman"/>
          <w:sz w:val="26"/>
          <w:szCs w:val="26"/>
        </w:rPr>
        <w:t>с</w:t>
      </w:r>
      <w:r>
        <w:rPr>
          <w:rFonts w:ascii="Times New Roman" w:hAnsi="Times New Roman" w:cs="Times New Roman"/>
          <w:sz w:val="26"/>
          <w:szCs w:val="26"/>
        </w:rPr>
        <w:t>.</w:t>
      </w:r>
    </w:p>
    <w:p w14:paraId="057013C9" w14:textId="7EE2C945" w:rsidR="007A2993"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Бабиева Н. А., Раскин Л. И. Проектирование информационных систем: учебно-методическое пособие. - </w:t>
      </w:r>
      <w:r w:rsidR="009E01D3" w:rsidRPr="00C97DA4">
        <w:rPr>
          <w:rFonts w:ascii="Times New Roman" w:hAnsi="Times New Roman" w:cs="Times New Roman"/>
          <w:sz w:val="26"/>
          <w:szCs w:val="26"/>
        </w:rPr>
        <w:t>Казань:</w:t>
      </w:r>
      <w:r w:rsidRPr="00C97DA4">
        <w:rPr>
          <w:rFonts w:ascii="Times New Roman" w:hAnsi="Times New Roman" w:cs="Times New Roman"/>
          <w:sz w:val="26"/>
          <w:szCs w:val="26"/>
        </w:rPr>
        <w:t xml:space="preserve"> </w:t>
      </w:r>
      <w:r w:rsidR="000338AC">
        <w:rPr>
          <w:rFonts w:ascii="Times New Roman" w:hAnsi="Times New Roman" w:cs="Times New Roman"/>
          <w:sz w:val="26"/>
          <w:szCs w:val="26"/>
        </w:rPr>
        <w:t>Университет</w:t>
      </w:r>
      <w:r w:rsidRPr="00C97DA4">
        <w:rPr>
          <w:rFonts w:ascii="Times New Roman" w:hAnsi="Times New Roman" w:cs="Times New Roman"/>
          <w:sz w:val="26"/>
          <w:szCs w:val="26"/>
        </w:rPr>
        <w:t>, 2014. – 200с.</w:t>
      </w:r>
    </w:p>
    <w:p w14:paraId="62781D91" w14:textId="6F4D1420" w:rsidR="002C33C4" w:rsidRPr="00C97DA4" w:rsidRDefault="002C33C4" w:rsidP="007A2993">
      <w:pPr>
        <w:pStyle w:val="af8"/>
        <w:numPr>
          <w:ilvl w:val="0"/>
          <w:numId w:val="31"/>
        </w:numPr>
        <w:tabs>
          <w:tab w:val="left" w:pos="1134"/>
        </w:tabs>
        <w:jc w:val="both"/>
        <w:rPr>
          <w:rFonts w:ascii="Times New Roman" w:hAnsi="Times New Roman" w:cs="Times New Roman"/>
          <w:sz w:val="26"/>
          <w:szCs w:val="26"/>
        </w:rPr>
      </w:pPr>
      <w:r w:rsidRPr="002C33C4">
        <w:rPr>
          <w:rFonts w:ascii="Times New Roman" w:hAnsi="Times New Roman" w:cs="Times New Roman"/>
          <w:sz w:val="26"/>
          <w:szCs w:val="26"/>
        </w:rPr>
        <w:t xml:space="preserve">Широкова Е. В. Разработка простых отчетов в "1C: Предприятие 8.3" с использованием системы компоновки </w:t>
      </w:r>
      <w:r w:rsidR="000416F0" w:rsidRPr="002C33C4">
        <w:rPr>
          <w:rFonts w:ascii="Times New Roman" w:hAnsi="Times New Roman" w:cs="Times New Roman"/>
          <w:sz w:val="26"/>
          <w:szCs w:val="26"/>
        </w:rPr>
        <w:t>данных:</w:t>
      </w:r>
      <w:r w:rsidRPr="002C33C4">
        <w:rPr>
          <w:rFonts w:ascii="Times New Roman" w:hAnsi="Times New Roman" w:cs="Times New Roman"/>
          <w:sz w:val="26"/>
          <w:szCs w:val="26"/>
        </w:rPr>
        <w:t xml:space="preserve"> учебное пособие по дисциплине "Модуль аналитической отчетности в КИС 1C: Предприятие". - Калуга: Манускрипт, 2017. - 83 с.</w:t>
      </w:r>
    </w:p>
    <w:p w14:paraId="37B3C02A" w14:textId="7B09FD3E"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lastRenderedPageBreak/>
        <w:t xml:space="preserve"> Стрекалова Н. Б., Маризина В. Н. Современные технологии в профессиональной подготовке специалистов: учебное пособие. - Тольятти: Тольяттинская академия управления, 2016. - 128 с.</w:t>
      </w:r>
    </w:p>
    <w:p w14:paraId="05DFE34D" w14:textId="494529D6"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Гагарин А. Г., Костикова А. В. Проектирование информационных </w:t>
      </w:r>
      <w:r w:rsidR="002C33C4" w:rsidRPr="00C97DA4">
        <w:rPr>
          <w:rFonts w:ascii="Times New Roman" w:hAnsi="Times New Roman" w:cs="Times New Roman"/>
          <w:sz w:val="26"/>
          <w:szCs w:val="26"/>
        </w:rPr>
        <w:t>систем:</w:t>
      </w:r>
      <w:r w:rsidRPr="00C97DA4">
        <w:rPr>
          <w:rFonts w:ascii="Times New Roman" w:hAnsi="Times New Roman" w:cs="Times New Roman"/>
          <w:sz w:val="26"/>
          <w:szCs w:val="26"/>
        </w:rPr>
        <w:t xml:space="preserve"> учебное пособие. - </w:t>
      </w:r>
      <w:r w:rsidR="009E01D3" w:rsidRPr="00C97DA4">
        <w:rPr>
          <w:rFonts w:ascii="Times New Roman" w:hAnsi="Times New Roman" w:cs="Times New Roman"/>
          <w:sz w:val="26"/>
          <w:szCs w:val="26"/>
        </w:rPr>
        <w:t>Волгоград:</w:t>
      </w:r>
      <w:r w:rsidRPr="00C97DA4">
        <w:rPr>
          <w:rFonts w:ascii="Times New Roman" w:hAnsi="Times New Roman" w:cs="Times New Roman"/>
          <w:sz w:val="26"/>
          <w:szCs w:val="26"/>
        </w:rPr>
        <w:t xml:space="preserve"> ВолГТУ, 2015. – 57 с.</w:t>
      </w:r>
    </w:p>
    <w:p w14:paraId="791FC4DB" w14:textId="264662CA"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Сурушкин М. А. Анализ предметной области и проектирование информационных систем с примерами : учебное пособие. - </w:t>
      </w:r>
      <w:r w:rsidR="000416F0" w:rsidRPr="00C97DA4">
        <w:rPr>
          <w:rFonts w:ascii="Times New Roman" w:hAnsi="Times New Roman" w:cs="Times New Roman"/>
          <w:sz w:val="26"/>
          <w:szCs w:val="26"/>
        </w:rPr>
        <w:t>Белгород:</w:t>
      </w:r>
      <w:r w:rsidRPr="00C97DA4">
        <w:rPr>
          <w:rFonts w:ascii="Times New Roman" w:hAnsi="Times New Roman" w:cs="Times New Roman"/>
          <w:sz w:val="26"/>
          <w:szCs w:val="26"/>
        </w:rPr>
        <w:t xml:space="preserve"> НИУ "БелГУ", 2019. - 155 с.</w:t>
      </w:r>
    </w:p>
    <w:p w14:paraId="52CFF520" w14:textId="32D516B5"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Инюшкина О. Г. Проектирование информационных </w:t>
      </w:r>
      <w:r w:rsidR="009E01D3" w:rsidRPr="00C97DA4">
        <w:rPr>
          <w:rFonts w:ascii="Times New Roman" w:hAnsi="Times New Roman" w:cs="Times New Roman"/>
          <w:sz w:val="26"/>
          <w:szCs w:val="26"/>
        </w:rPr>
        <w:t>систем:</w:t>
      </w:r>
      <w:r w:rsidRPr="00C97DA4">
        <w:rPr>
          <w:rFonts w:ascii="Times New Roman" w:hAnsi="Times New Roman" w:cs="Times New Roman"/>
          <w:sz w:val="26"/>
          <w:szCs w:val="26"/>
        </w:rPr>
        <w:t xml:space="preserve"> (на примере методов структурного системного анализа</w:t>
      </w:r>
      <w:r w:rsidR="000416F0" w:rsidRPr="00C97DA4">
        <w:rPr>
          <w:rFonts w:ascii="Times New Roman" w:hAnsi="Times New Roman" w:cs="Times New Roman"/>
          <w:sz w:val="26"/>
          <w:szCs w:val="26"/>
        </w:rPr>
        <w:t>):</w:t>
      </w:r>
      <w:r w:rsidRPr="00C97DA4">
        <w:rPr>
          <w:rFonts w:ascii="Times New Roman" w:hAnsi="Times New Roman" w:cs="Times New Roman"/>
          <w:sz w:val="26"/>
          <w:szCs w:val="26"/>
        </w:rPr>
        <w:t xml:space="preserve"> учебное пособие: Форт-Диалог Исеть, 2014. - 240 с.</w:t>
      </w:r>
    </w:p>
    <w:p w14:paraId="0EFBB84D" w14:textId="33D4F1E6"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Баранников Н. И., Яскевич О. Г. Современные проблемы проектирования корпоративных информационных систем. - Воронеж: Воронежский государственный технический университет, 2014. - 237 с. </w:t>
      </w:r>
    </w:p>
    <w:p w14:paraId="69DA161F" w14:textId="0B50DDB9"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Деменков, М.Е. Современные методы и средства проектирования информационных систем: учебное пособие. - Архангельск: САФУ, 2015. – 89с.</w:t>
      </w:r>
    </w:p>
    <w:p w14:paraId="6E8F8D48" w14:textId="72650228"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Баранчиков А. И. Синтез информационных структур хранения данных на основе анализа предметных областей. - Рязань: РГУ, 2014. - 229 с.</w:t>
      </w:r>
    </w:p>
    <w:p w14:paraId="142C0430" w14:textId="2810A9C0"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Шичкина Ю. А. Методы построения схемы и выполнения запросов в базах данных. - Санкт-Петербург : Изд-во СПбГЭТУ "ЛЭТИ", 2016. - 205 с.</w:t>
      </w:r>
    </w:p>
    <w:p w14:paraId="77A950D1" w14:textId="03B06084" w:rsidR="007A2993" w:rsidRPr="00C97DA4" w:rsidRDefault="007A2993"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 Микляев И. А. Универсальные объектно-ориентированные базы данных на реляционной платформе.  – Архангельс</w:t>
      </w:r>
      <w:r w:rsidR="000416F0">
        <w:rPr>
          <w:rFonts w:ascii="Times New Roman" w:hAnsi="Times New Roman" w:cs="Times New Roman"/>
          <w:sz w:val="26"/>
          <w:szCs w:val="26"/>
        </w:rPr>
        <w:t>к</w:t>
      </w:r>
      <w:r w:rsidR="000416F0" w:rsidRPr="00C97DA4">
        <w:rPr>
          <w:rFonts w:ascii="Times New Roman" w:hAnsi="Times New Roman" w:cs="Times New Roman"/>
          <w:sz w:val="26"/>
          <w:szCs w:val="26"/>
        </w:rPr>
        <w:t>:</w:t>
      </w:r>
      <w:r w:rsidRPr="00C97DA4">
        <w:rPr>
          <w:rFonts w:ascii="Times New Roman" w:hAnsi="Times New Roman" w:cs="Times New Roman"/>
          <w:sz w:val="26"/>
          <w:szCs w:val="26"/>
        </w:rPr>
        <w:t xml:space="preserve"> ИД САФУ, 2014. – 223с.</w:t>
      </w:r>
    </w:p>
    <w:p w14:paraId="3351728F" w14:textId="505DFBFC" w:rsidR="00C97DA4" w:rsidRPr="00C97DA4" w:rsidRDefault="00C97DA4" w:rsidP="007A2993">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Ощенко И. А. Азбука программирования в 1С: Предприятие 8.3. - Санкт-</w:t>
      </w:r>
      <w:r w:rsidR="002C33C4" w:rsidRPr="00C97DA4">
        <w:rPr>
          <w:rFonts w:ascii="Times New Roman" w:hAnsi="Times New Roman" w:cs="Times New Roman"/>
          <w:sz w:val="26"/>
          <w:szCs w:val="26"/>
        </w:rPr>
        <w:t>Петербург:</w:t>
      </w:r>
      <w:r w:rsidRPr="00C97DA4">
        <w:rPr>
          <w:rFonts w:ascii="Times New Roman" w:hAnsi="Times New Roman" w:cs="Times New Roman"/>
          <w:sz w:val="26"/>
          <w:szCs w:val="26"/>
        </w:rPr>
        <w:t xml:space="preserve"> БХВ-Петербург, 2015. - 284 с. </w:t>
      </w:r>
    </w:p>
    <w:p w14:paraId="56A4B203" w14:textId="4292275F" w:rsidR="00C97DA4" w:rsidRDefault="00C97DA4" w:rsidP="00C97DA4">
      <w:pPr>
        <w:pStyle w:val="af8"/>
        <w:numPr>
          <w:ilvl w:val="0"/>
          <w:numId w:val="31"/>
        </w:numPr>
        <w:tabs>
          <w:tab w:val="left" w:pos="1134"/>
        </w:tabs>
        <w:jc w:val="both"/>
        <w:rPr>
          <w:rFonts w:ascii="Times New Roman" w:hAnsi="Times New Roman" w:cs="Times New Roman"/>
          <w:sz w:val="26"/>
          <w:szCs w:val="26"/>
        </w:rPr>
      </w:pPr>
      <w:r w:rsidRPr="00C97DA4">
        <w:rPr>
          <w:rFonts w:ascii="Times New Roman" w:hAnsi="Times New Roman" w:cs="Times New Roman"/>
          <w:sz w:val="26"/>
          <w:szCs w:val="26"/>
        </w:rPr>
        <w:t xml:space="preserve">Радченко М. Г., Хрусталева Е. Ю. 1С: Предприятие </w:t>
      </w:r>
      <w:r w:rsidR="002C33C4" w:rsidRPr="00C97DA4">
        <w:rPr>
          <w:rFonts w:ascii="Times New Roman" w:hAnsi="Times New Roman" w:cs="Times New Roman"/>
          <w:sz w:val="26"/>
          <w:szCs w:val="26"/>
        </w:rPr>
        <w:t>8.3:</w:t>
      </w:r>
      <w:r w:rsidRPr="00C97DA4">
        <w:rPr>
          <w:rFonts w:ascii="Times New Roman" w:hAnsi="Times New Roman" w:cs="Times New Roman"/>
          <w:sz w:val="26"/>
          <w:szCs w:val="26"/>
        </w:rPr>
        <w:t xml:space="preserve"> практическое пособие разработчика. - Москва: фирма 1С, 2016. – 926с.</w:t>
      </w:r>
    </w:p>
    <w:p w14:paraId="7BFD379B" w14:textId="53CB3F96" w:rsidR="000416F0" w:rsidRDefault="000416F0" w:rsidP="00C97DA4">
      <w:pPr>
        <w:pStyle w:val="af8"/>
        <w:numPr>
          <w:ilvl w:val="0"/>
          <w:numId w:val="31"/>
        </w:numPr>
        <w:tabs>
          <w:tab w:val="left" w:pos="1134"/>
        </w:tabs>
        <w:jc w:val="both"/>
        <w:rPr>
          <w:rFonts w:ascii="Times New Roman" w:hAnsi="Times New Roman" w:cs="Times New Roman"/>
          <w:sz w:val="26"/>
          <w:szCs w:val="26"/>
        </w:rPr>
      </w:pPr>
      <w:r w:rsidRPr="000416F0">
        <w:rPr>
          <w:rFonts w:ascii="Times New Roman" w:hAnsi="Times New Roman" w:cs="Times New Roman"/>
          <w:sz w:val="26"/>
          <w:szCs w:val="26"/>
        </w:rPr>
        <w:t>Терехова А. Е. Моделирование бизнес-процессов: учебное пособие. - Москва: Изд. дом ФГБОУВО "ГУУ", 2016. - 96 с.</w:t>
      </w:r>
    </w:p>
    <w:p w14:paraId="37533A41" w14:textId="710EF249" w:rsidR="00AA1357" w:rsidRDefault="00AA1357" w:rsidP="00C97DA4">
      <w:pPr>
        <w:pStyle w:val="af8"/>
        <w:numPr>
          <w:ilvl w:val="0"/>
          <w:numId w:val="31"/>
        </w:numPr>
        <w:tabs>
          <w:tab w:val="left" w:pos="1134"/>
        </w:tabs>
        <w:jc w:val="both"/>
        <w:rPr>
          <w:rFonts w:ascii="Times New Roman" w:hAnsi="Times New Roman" w:cs="Times New Roman"/>
          <w:sz w:val="26"/>
          <w:szCs w:val="26"/>
        </w:rPr>
      </w:pPr>
      <w:r w:rsidRPr="00AA1357">
        <w:rPr>
          <w:rFonts w:ascii="Times New Roman" w:hAnsi="Times New Roman" w:cs="Times New Roman"/>
          <w:sz w:val="26"/>
          <w:szCs w:val="26"/>
        </w:rPr>
        <w:t>Барановская Т.П., Яхонтова И. М., Вострокнутов А. Е., Иванова Е. А. Моделирование бизнес-процессов: учебное пособие. - Краснодар: КубГАУ, 2016. - 152 с.</w:t>
      </w:r>
    </w:p>
    <w:p w14:paraId="121CAC69" w14:textId="5A8D25A8" w:rsidR="00AA1357" w:rsidRPr="00C97DA4" w:rsidRDefault="00AA1357" w:rsidP="00C97DA4">
      <w:pPr>
        <w:pStyle w:val="af8"/>
        <w:numPr>
          <w:ilvl w:val="0"/>
          <w:numId w:val="31"/>
        </w:numPr>
        <w:tabs>
          <w:tab w:val="left" w:pos="1134"/>
        </w:tabs>
        <w:jc w:val="both"/>
        <w:rPr>
          <w:rFonts w:ascii="Times New Roman" w:hAnsi="Times New Roman" w:cs="Times New Roman"/>
          <w:sz w:val="26"/>
          <w:szCs w:val="26"/>
        </w:rPr>
      </w:pPr>
      <w:r w:rsidRPr="00AA1357">
        <w:rPr>
          <w:rFonts w:ascii="Times New Roman" w:hAnsi="Times New Roman" w:cs="Times New Roman"/>
          <w:sz w:val="26"/>
          <w:szCs w:val="26"/>
        </w:rPr>
        <w:lastRenderedPageBreak/>
        <w:t>Надейкина Л. А. Программирование. Обобщенное программирование: учебное пособие. - Москва: Московский государственный технический университет</w:t>
      </w:r>
      <w:r>
        <w:rPr>
          <w:rFonts w:ascii="Times New Roman" w:hAnsi="Times New Roman" w:cs="Times New Roman"/>
          <w:sz w:val="26"/>
          <w:szCs w:val="26"/>
        </w:rPr>
        <w:t xml:space="preserve"> ГА</w:t>
      </w:r>
      <w:r w:rsidRPr="00AA1357">
        <w:rPr>
          <w:rFonts w:ascii="Times New Roman" w:hAnsi="Times New Roman" w:cs="Times New Roman"/>
          <w:sz w:val="26"/>
          <w:szCs w:val="26"/>
        </w:rPr>
        <w:t>, 2019. - 80 с.</w:t>
      </w:r>
    </w:p>
    <w:p w14:paraId="074E03AC" w14:textId="77777777" w:rsidR="007A2993" w:rsidRDefault="007A2993" w:rsidP="00342DAE">
      <w:pPr>
        <w:tabs>
          <w:tab w:val="left" w:pos="900"/>
          <w:tab w:val="left" w:pos="1080"/>
          <w:tab w:val="left" w:pos="1260"/>
        </w:tabs>
        <w:jc w:val="both"/>
      </w:pPr>
    </w:p>
    <w:p w14:paraId="56EF8425" w14:textId="77777777" w:rsidR="00C97DA4" w:rsidRDefault="00C97DA4">
      <w:pPr>
        <w:spacing w:after="160" w:line="259" w:lineRule="auto"/>
        <w:ind w:firstLine="0"/>
      </w:pPr>
      <w:r>
        <w:br w:type="page"/>
      </w:r>
    </w:p>
    <w:p w14:paraId="3DAD7527" w14:textId="77777777" w:rsidR="00342DAE" w:rsidRDefault="00C97DA4" w:rsidP="00C97DA4">
      <w:pPr>
        <w:pStyle w:val="10"/>
      </w:pPr>
      <w:bookmarkStart w:id="187" w:name="_Toc32441694"/>
      <w:r>
        <w:lastRenderedPageBreak/>
        <w:t>Приложение</w:t>
      </w:r>
      <w:bookmarkEnd w:id="187"/>
    </w:p>
    <w:p w14:paraId="427440B8" w14:textId="77777777" w:rsidR="00C97DA4" w:rsidRDefault="00C97DA4" w:rsidP="00411033">
      <w:r>
        <w:t>Фрагменты программного кода</w:t>
      </w:r>
    </w:p>
    <w:p w14:paraId="00E3ADBC"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&amp;НаКлиенте</w:t>
      </w:r>
    </w:p>
    <w:p w14:paraId="398CC570"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ОбработкаКоманды(ПараметрКоманды, ПараметрыВыполненияКоманды)</w:t>
      </w:r>
    </w:p>
    <w:p w14:paraId="6FF1C151" w14:textId="3139D98F"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009E01D3">
        <w:rPr>
          <w:rFonts w:ascii="Courier New" w:hAnsi="Courier New" w:cs="Courier New"/>
          <w:sz w:val="20"/>
        </w:rPr>
        <w:t>Т</w:t>
      </w:r>
      <w:r w:rsidRPr="00C97DA4">
        <w:rPr>
          <w:rFonts w:ascii="Courier New" w:hAnsi="Courier New" w:cs="Courier New"/>
          <w:sz w:val="20"/>
        </w:rPr>
        <w:t>абДок = Новый ТабличныйДокумент;</w:t>
      </w:r>
    </w:p>
    <w:p w14:paraId="289245F3"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Печать(ТабДок, ПараметрКоманды);</w:t>
      </w:r>
    </w:p>
    <w:p w14:paraId="0E924922" w14:textId="77777777" w:rsidR="00C97DA4" w:rsidRPr="00C97DA4" w:rsidRDefault="00C97DA4" w:rsidP="00C97DA4">
      <w:pPr>
        <w:spacing w:line="240" w:lineRule="auto"/>
        <w:rPr>
          <w:rFonts w:ascii="Courier New" w:hAnsi="Courier New" w:cs="Courier New"/>
          <w:sz w:val="20"/>
        </w:rPr>
      </w:pPr>
    </w:p>
    <w:p w14:paraId="1D0C4644"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ТабДок.ОтображатьСетку = Ложь;</w:t>
      </w:r>
    </w:p>
    <w:p w14:paraId="7AF058EB"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ТабДок.Защита = Ложь;</w:t>
      </w:r>
    </w:p>
    <w:p w14:paraId="719034BE"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ТабДок.ТолькоПросмотр = Ложь;</w:t>
      </w:r>
    </w:p>
    <w:p w14:paraId="4444432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ТабДок.ОтображатьЗаголовки = Ложь;</w:t>
      </w:r>
    </w:p>
    <w:p w14:paraId="09D0F8D3"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ТабДок.Показать();</w:t>
      </w:r>
    </w:p>
    <w:p w14:paraId="30E67F56"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w:t>
      </w:r>
    </w:p>
    <w:p w14:paraId="15AFC110"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КонецПроцедуры</w:t>
      </w:r>
    </w:p>
    <w:p w14:paraId="128E4CD8" w14:textId="77777777" w:rsidR="00C97DA4" w:rsidRPr="00C97DA4" w:rsidRDefault="00C97DA4" w:rsidP="00C97DA4">
      <w:pPr>
        <w:spacing w:line="240" w:lineRule="auto"/>
        <w:rPr>
          <w:rFonts w:ascii="Courier New" w:hAnsi="Courier New" w:cs="Courier New"/>
          <w:sz w:val="20"/>
        </w:rPr>
      </w:pPr>
    </w:p>
    <w:p w14:paraId="7826BFA0"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&amp;НаСервере</w:t>
      </w:r>
    </w:p>
    <w:p w14:paraId="01925012"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Печать(ТабДок, ПараметрКоманды)</w:t>
      </w:r>
    </w:p>
    <w:p w14:paraId="6516683A"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Документы.РемонтныеРаботы.Печать(ТабДок, ПараметрКоманды);</w:t>
      </w:r>
    </w:p>
    <w:p w14:paraId="27A960ED" w14:textId="77777777" w:rsidR="00C97DA4" w:rsidRDefault="00C97DA4" w:rsidP="00C97DA4">
      <w:pPr>
        <w:spacing w:line="240" w:lineRule="auto"/>
        <w:rPr>
          <w:rFonts w:ascii="Courier New" w:hAnsi="Courier New" w:cs="Courier New"/>
          <w:sz w:val="20"/>
        </w:rPr>
      </w:pPr>
      <w:r w:rsidRPr="00C97DA4">
        <w:rPr>
          <w:rFonts w:ascii="Courier New" w:hAnsi="Courier New" w:cs="Courier New"/>
          <w:sz w:val="20"/>
        </w:rPr>
        <w:t>КонецПроцедуры</w:t>
      </w:r>
    </w:p>
    <w:p w14:paraId="27F81999"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&amp;НаКлиенте</w:t>
      </w:r>
    </w:p>
    <w:p w14:paraId="73FAD094"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ОбработкаКоманды(ПараметрКоманды, ПараметрыВыполненияКоманды)</w:t>
      </w:r>
    </w:p>
    <w:p w14:paraId="7820C156"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//{{_КОНСТРУКТОР_ПЕЧАТИ(Печать)</w:t>
      </w:r>
    </w:p>
    <w:p w14:paraId="1BA5FEF3"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 = Новый ТабличныйДокумент;</w:t>
      </w:r>
    </w:p>
    <w:p w14:paraId="4A3269BF"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Печать(ТабДок, ПараметрКоманды);</w:t>
      </w:r>
    </w:p>
    <w:p w14:paraId="0B0FAA71" w14:textId="77777777" w:rsidR="00C97DA4" w:rsidRPr="00C97DA4" w:rsidRDefault="00C97DA4" w:rsidP="00C97DA4">
      <w:pPr>
        <w:spacing w:line="240" w:lineRule="auto"/>
        <w:rPr>
          <w:rFonts w:ascii="Courier New" w:hAnsi="Courier New" w:cs="Courier New"/>
          <w:sz w:val="20"/>
        </w:rPr>
      </w:pPr>
    </w:p>
    <w:p w14:paraId="730A73A9"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ТабДок.ОтображатьСетку = Ложь;</w:t>
      </w:r>
    </w:p>
    <w:p w14:paraId="7304069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ТабДок.Защита = Ложь;</w:t>
      </w:r>
    </w:p>
    <w:p w14:paraId="7C7DB3C8"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ТабДок.ТолькоПросмотр = Ложь;</w:t>
      </w:r>
    </w:p>
    <w:p w14:paraId="7D66F344"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ТабДок.ОтображатьЗаголовки = Ложь;</w:t>
      </w:r>
    </w:p>
    <w:p w14:paraId="718F8265"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ТабДок.Показать();</w:t>
      </w:r>
    </w:p>
    <w:p w14:paraId="298A3EED"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w:t>
      </w:r>
    </w:p>
    <w:p w14:paraId="379CC2AB"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КонецПроцедуры</w:t>
      </w:r>
    </w:p>
    <w:p w14:paraId="13E4F948" w14:textId="77777777" w:rsidR="00C97DA4" w:rsidRPr="00C97DA4" w:rsidRDefault="00C97DA4" w:rsidP="00C97DA4">
      <w:pPr>
        <w:spacing w:line="240" w:lineRule="auto"/>
        <w:rPr>
          <w:rFonts w:ascii="Courier New" w:hAnsi="Courier New" w:cs="Courier New"/>
          <w:sz w:val="20"/>
        </w:rPr>
      </w:pPr>
    </w:p>
    <w:p w14:paraId="523C0CDB"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&amp;НаСервере</w:t>
      </w:r>
    </w:p>
    <w:p w14:paraId="64C61542"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Печать(ТабДок, ПараметрКоманды)</w:t>
      </w:r>
    </w:p>
    <w:p w14:paraId="1E2A6DCE"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Документы.ПриемВРемонт.Печать(ТабДок, ПараметрКоманды);</w:t>
      </w:r>
    </w:p>
    <w:p w14:paraId="5CC32FBB" w14:textId="77777777" w:rsidR="00C97DA4" w:rsidRDefault="00C97DA4" w:rsidP="00C97DA4">
      <w:pPr>
        <w:spacing w:line="240" w:lineRule="auto"/>
        <w:rPr>
          <w:rFonts w:ascii="Courier New" w:hAnsi="Courier New" w:cs="Courier New"/>
          <w:sz w:val="20"/>
        </w:rPr>
      </w:pPr>
      <w:r w:rsidRPr="00C97DA4">
        <w:rPr>
          <w:rFonts w:ascii="Courier New" w:hAnsi="Courier New" w:cs="Courier New"/>
          <w:sz w:val="20"/>
        </w:rPr>
        <w:t>КонецПроцедуры</w:t>
      </w:r>
    </w:p>
    <w:p w14:paraId="470B061B"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ОбработкаПроведения(Отказ, Режим)</w:t>
      </w:r>
    </w:p>
    <w:p w14:paraId="0CF6063D"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r>
      <w:r w:rsidRPr="00C97DA4">
        <w:rPr>
          <w:rFonts w:ascii="Courier New" w:hAnsi="Courier New" w:cs="Courier New"/>
          <w:sz w:val="20"/>
        </w:rPr>
        <w:tab/>
        <w:t>// регистр Ремонт Приход</w:t>
      </w:r>
    </w:p>
    <w:p w14:paraId="555A1020"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Движения.Ремонт.Записывать = Истина;</w:t>
      </w:r>
    </w:p>
    <w:p w14:paraId="7B297DC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Для Каждого ТекСтрокаТабличнаяЧасть1 Из ТабличнаяЧасть1 Цикл</w:t>
      </w:r>
    </w:p>
    <w:p w14:paraId="01CB398D"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 = Движения.Ремонт.Добавить();</w:t>
      </w:r>
    </w:p>
    <w:p w14:paraId="6C6B8C3E"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Движение.ВидДвижения = ВидДвиженияНакопления.Приход;</w:t>
      </w:r>
    </w:p>
    <w:p w14:paraId="74F0254D"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Движение.Период = Дата;</w:t>
      </w:r>
    </w:p>
    <w:p w14:paraId="3BD3F8C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Движение.НомерЗаявки = Номер;</w:t>
      </w:r>
    </w:p>
    <w:p w14:paraId="4DFBC33B"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Движение.Клиент = Клиент;</w:t>
      </w:r>
    </w:p>
    <w:p w14:paraId="4E7D9F93"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Движение.Оборудование = ТекСтрокаТабличнаяЧасть1.ВидОбъекта;</w:t>
      </w:r>
    </w:p>
    <w:p w14:paraId="445FAEE2"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Движение.ЗаводскойНомер = ТекСтрокаТабличнаяЧасть1.СерийныйНомер;</w:t>
      </w:r>
    </w:p>
    <w:p w14:paraId="25C4DDD5"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r w:rsidRPr="00C97DA4">
        <w:rPr>
          <w:rFonts w:ascii="Courier New" w:hAnsi="Courier New" w:cs="Courier New"/>
          <w:sz w:val="20"/>
        </w:rPr>
        <w:tab/>
        <w:t>Движение.Статус = Статус;</w:t>
      </w:r>
    </w:p>
    <w:p w14:paraId="0C7F0408"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КонецЦикла;</w:t>
      </w:r>
    </w:p>
    <w:p w14:paraId="7FCA5D9A" w14:textId="77777777" w:rsidR="00C97DA4" w:rsidRDefault="00C97DA4" w:rsidP="00C97DA4">
      <w:pPr>
        <w:spacing w:line="240" w:lineRule="auto"/>
        <w:rPr>
          <w:rFonts w:ascii="Courier New" w:hAnsi="Courier New" w:cs="Courier New"/>
          <w:sz w:val="20"/>
        </w:rPr>
      </w:pPr>
      <w:r w:rsidRPr="00C97DA4">
        <w:rPr>
          <w:rFonts w:ascii="Courier New" w:hAnsi="Courier New" w:cs="Courier New"/>
          <w:sz w:val="20"/>
        </w:rPr>
        <w:t>КонецПроцедуры</w:t>
      </w:r>
    </w:p>
    <w:p w14:paraId="1175CDB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Процедура ОбработкаПроведения(Отказ, Режим)</w:t>
      </w:r>
    </w:p>
    <w:p w14:paraId="6F61A731"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r>
    </w:p>
    <w:p w14:paraId="1057E81B" w14:textId="77777777" w:rsidR="00C97DA4" w:rsidRPr="00C97DA4" w:rsidRDefault="00C97DA4" w:rsidP="00C97DA4">
      <w:pPr>
        <w:spacing w:line="240" w:lineRule="auto"/>
        <w:rPr>
          <w:rFonts w:ascii="Courier New" w:hAnsi="Courier New" w:cs="Courier New"/>
          <w:sz w:val="20"/>
        </w:rPr>
      </w:pPr>
    </w:p>
    <w:p w14:paraId="17701D77"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 регистр ВыполненныеРаботы Приход</w:t>
      </w:r>
    </w:p>
    <w:p w14:paraId="432726E9"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Движения.ВыполненныеРаботы.Записывать = Истина;</w:t>
      </w:r>
    </w:p>
    <w:p w14:paraId="500C99D3"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 = Движения.ВыполненныеРаботы.Добавить();</w:t>
      </w:r>
    </w:p>
    <w:p w14:paraId="0E76240C"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Движение.ВидДвижения = ВидДвиженияНакопления.Приход;</w:t>
      </w:r>
    </w:p>
    <w:p w14:paraId="6551A584"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Движение.Период = Дата;</w:t>
      </w:r>
    </w:p>
    <w:p w14:paraId="0847ABE6"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lastRenderedPageBreak/>
        <w:tab/>
        <w:t>Движение.Заявка = НомерЗаявки;</w:t>
      </w:r>
    </w:p>
    <w:p w14:paraId="409A3C18"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Движение.Сотрудник = Сотрудник;</w:t>
      </w:r>
    </w:p>
    <w:p w14:paraId="78003EA1"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Движение.СтоимостьРабот = СтоимостьРабот;</w:t>
      </w:r>
    </w:p>
    <w:p w14:paraId="3C6FA57E"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Движение.Дата = Дата;</w:t>
      </w:r>
    </w:p>
    <w:p w14:paraId="222CA81E" w14:textId="77777777" w:rsidR="00C97DA4" w:rsidRPr="00C97DA4" w:rsidRDefault="00C97DA4" w:rsidP="00C97DA4">
      <w:pPr>
        <w:spacing w:line="240" w:lineRule="auto"/>
        <w:rPr>
          <w:rFonts w:ascii="Courier New" w:hAnsi="Courier New" w:cs="Courier New"/>
          <w:sz w:val="20"/>
        </w:rPr>
      </w:pPr>
      <w:r w:rsidRPr="00C97DA4">
        <w:rPr>
          <w:rFonts w:ascii="Courier New" w:hAnsi="Courier New" w:cs="Courier New"/>
          <w:sz w:val="20"/>
        </w:rPr>
        <w:tab/>
        <w:t>Движение.ВидРабот = Работы;</w:t>
      </w:r>
    </w:p>
    <w:p w14:paraId="263A5C78" w14:textId="77777777" w:rsidR="00C97DA4" w:rsidRDefault="00C97DA4" w:rsidP="00C97DA4">
      <w:pPr>
        <w:spacing w:line="240" w:lineRule="auto"/>
        <w:rPr>
          <w:rFonts w:ascii="Courier New" w:hAnsi="Courier New" w:cs="Courier New"/>
          <w:sz w:val="20"/>
        </w:rPr>
      </w:pPr>
      <w:r w:rsidRPr="00C97DA4">
        <w:rPr>
          <w:rFonts w:ascii="Courier New" w:hAnsi="Courier New" w:cs="Courier New"/>
          <w:sz w:val="20"/>
        </w:rPr>
        <w:tab/>
        <w:t>КонецПроцедуры</w:t>
      </w:r>
    </w:p>
    <w:p w14:paraId="27FA2BB5"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ВЫБРАТЬ</w:t>
      </w:r>
    </w:p>
    <w:p w14:paraId="436B7680"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ВыполненныеРаботы.Сотрудник КАК Сотрудник,</w:t>
      </w:r>
    </w:p>
    <w:p w14:paraId="0CADEBBD"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ВыполненныеРаботы.Дата КАК Дата,</w:t>
      </w:r>
    </w:p>
    <w:p w14:paraId="07395FF8"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ВыполненныеРаботы.СтоимостьРабот КАК СтоимостьРабот,</w:t>
      </w:r>
    </w:p>
    <w:p w14:paraId="3F236A4F"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ВыполненныеРаботы.ВидРабот КАК ВидРабот</w:t>
      </w:r>
    </w:p>
    <w:p w14:paraId="4CB241E6"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ИЗ</w:t>
      </w:r>
    </w:p>
    <w:p w14:paraId="6D96EF4A"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РегистрНакопления.ВыполненныеРаботы КАК ВыполненныеРаботы</w:t>
      </w:r>
    </w:p>
    <w:p w14:paraId="5266E8D0"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 xml:space="preserve">Где Дата &gt;= &amp;Дата1 И </w:t>
      </w:r>
    </w:p>
    <w:p w14:paraId="50FE4203" w14:textId="77777777" w:rsidR="00C97DA4" w:rsidRDefault="00CF05E9" w:rsidP="00CF05E9">
      <w:pPr>
        <w:spacing w:line="240" w:lineRule="auto"/>
        <w:rPr>
          <w:rFonts w:ascii="Courier New" w:hAnsi="Courier New" w:cs="Courier New"/>
          <w:sz w:val="20"/>
        </w:rPr>
      </w:pPr>
      <w:r w:rsidRPr="00CF05E9">
        <w:rPr>
          <w:rFonts w:ascii="Courier New" w:hAnsi="Courier New" w:cs="Courier New"/>
          <w:sz w:val="20"/>
        </w:rPr>
        <w:tab/>
        <w:t>Дата &lt;= &amp;Дата2</w:t>
      </w:r>
    </w:p>
    <w:p w14:paraId="45374DBF"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ВЫБРАТЬ</w:t>
      </w:r>
    </w:p>
    <w:p w14:paraId="75AE7E5C"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ВыполненныеРаботы.СтоимостьРабот КАК СтоимостьРабот,</w:t>
      </w:r>
    </w:p>
    <w:p w14:paraId="423297CB"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ВыполненныеРаботы.ВидРабот КАК ВидРабот,</w:t>
      </w:r>
    </w:p>
    <w:p w14:paraId="29F610B4"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ВыполненныеРаботы.Дата КАК Дата,</w:t>
      </w:r>
    </w:p>
    <w:p w14:paraId="5FEB8794"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ВыполненныеРаботы.Заявка КАК Заявка,</w:t>
      </w:r>
    </w:p>
    <w:p w14:paraId="69BD2FD3"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ПриемВРемонт.Клиент.Наименование КАК КлиентНаименование</w:t>
      </w:r>
    </w:p>
    <w:p w14:paraId="19E0A38C"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ИЗ</w:t>
      </w:r>
    </w:p>
    <w:p w14:paraId="59EEE8EE"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РегистрНакопления.ВыполненныеРаботы КАК ВыполненныеРаботы</w:t>
      </w:r>
    </w:p>
    <w:p w14:paraId="3D6ADFB5"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r>
      <w:r w:rsidRPr="00CF05E9">
        <w:rPr>
          <w:rFonts w:ascii="Courier New" w:hAnsi="Courier New" w:cs="Courier New"/>
          <w:sz w:val="20"/>
        </w:rPr>
        <w:tab/>
        <w:t>ЛЕВОЕ СОЕДИНЕНИЕ Документ.ПриемВРемонт КАК ПриемВРемонт</w:t>
      </w:r>
    </w:p>
    <w:p w14:paraId="4814F626"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r>
      <w:r w:rsidRPr="00CF05E9">
        <w:rPr>
          <w:rFonts w:ascii="Courier New" w:hAnsi="Courier New" w:cs="Courier New"/>
          <w:sz w:val="20"/>
        </w:rPr>
        <w:tab/>
        <w:t>ПО ВыполненныеРаботы.Заявка = ПриемВРемонт.Ссылка</w:t>
      </w:r>
    </w:p>
    <w:p w14:paraId="6733F003"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ГДЕ</w:t>
      </w:r>
    </w:p>
    <w:p w14:paraId="4E8B859F" w14:textId="77777777" w:rsidR="00CF05E9" w:rsidRDefault="00CF05E9" w:rsidP="00CF05E9">
      <w:pPr>
        <w:spacing w:line="240" w:lineRule="auto"/>
        <w:rPr>
          <w:rFonts w:ascii="Courier New" w:hAnsi="Courier New" w:cs="Courier New"/>
          <w:sz w:val="20"/>
        </w:rPr>
      </w:pPr>
      <w:r w:rsidRPr="00CF05E9">
        <w:rPr>
          <w:rFonts w:ascii="Courier New" w:hAnsi="Courier New" w:cs="Courier New"/>
          <w:sz w:val="20"/>
        </w:rPr>
        <w:tab/>
        <w:t>ВыполненныеРаботы.Заявка = &amp;Заявка</w:t>
      </w:r>
    </w:p>
    <w:p w14:paraId="5991F921"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ВЫБРАТЬ</w:t>
      </w:r>
    </w:p>
    <w:p w14:paraId="500F550F"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Ремонт.Статус КАК Статус,</w:t>
      </w:r>
    </w:p>
    <w:p w14:paraId="773EF3C4"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Ремонт.Оборудование КАК Оборудование,</w:t>
      </w:r>
    </w:p>
    <w:p w14:paraId="451AA5CE"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Ремонт.ЗаводскойНомер КАК ЗаводскойНомер,</w:t>
      </w:r>
    </w:p>
    <w:p w14:paraId="2A57B690"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Ремонт.НомерЗаявки КАК НомерЗаявки,</w:t>
      </w:r>
    </w:p>
    <w:p w14:paraId="02038D48"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Ремонт.Клиент КАК Клиент</w:t>
      </w:r>
    </w:p>
    <w:p w14:paraId="5D4FA3E6"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ИЗ</w:t>
      </w:r>
    </w:p>
    <w:p w14:paraId="534F96DB" w14:textId="77777777" w:rsid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РегистрНакопления.Ремонт КАК Ремонт</w:t>
      </w:r>
    </w:p>
    <w:p w14:paraId="2F5B3A68"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ВЫБРАТЬ</w:t>
      </w:r>
    </w:p>
    <w:p w14:paraId="59DC825E"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Ремонт.Статус КАК Статус,</w:t>
      </w:r>
    </w:p>
    <w:p w14:paraId="7B824123"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Ремонт.Оборудование КАК Оборудование,</w:t>
      </w:r>
    </w:p>
    <w:p w14:paraId="4F09D89F"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Ремонт.ЗаводскойНомер КАК ЗаводскойНомер,</w:t>
      </w:r>
    </w:p>
    <w:p w14:paraId="47C81DCF"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Ремонт.НомерЗаявки КАК НомерЗаявки,</w:t>
      </w:r>
    </w:p>
    <w:p w14:paraId="632C6411"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Ремонт.Клиент КАК Клиент</w:t>
      </w:r>
    </w:p>
    <w:p w14:paraId="3907C029" w14:textId="77777777" w:rsidR="00CF05E9" w:rsidRPr="00CF05E9" w:rsidRDefault="00CF05E9" w:rsidP="00CF05E9">
      <w:pPr>
        <w:spacing w:line="240" w:lineRule="auto"/>
        <w:rPr>
          <w:rFonts w:ascii="Courier New" w:hAnsi="Courier New" w:cs="Courier New"/>
          <w:sz w:val="20"/>
        </w:rPr>
      </w:pPr>
      <w:r w:rsidRPr="00CF05E9">
        <w:rPr>
          <w:rFonts w:ascii="Courier New" w:hAnsi="Courier New" w:cs="Courier New"/>
          <w:sz w:val="20"/>
        </w:rPr>
        <w:t>ИЗ</w:t>
      </w:r>
    </w:p>
    <w:p w14:paraId="7963B284" w14:textId="77777777" w:rsidR="00CF05E9" w:rsidRDefault="00CF05E9" w:rsidP="00CF05E9">
      <w:pPr>
        <w:spacing w:line="240" w:lineRule="auto"/>
        <w:rPr>
          <w:rFonts w:ascii="Courier New" w:hAnsi="Courier New" w:cs="Courier New"/>
          <w:sz w:val="20"/>
        </w:rPr>
      </w:pPr>
      <w:r w:rsidRPr="00CF05E9">
        <w:rPr>
          <w:rFonts w:ascii="Courier New" w:hAnsi="Courier New" w:cs="Courier New"/>
          <w:sz w:val="20"/>
        </w:rPr>
        <w:tab/>
        <w:t>РегистрНакопления.Ремонт КАК Ремонт</w:t>
      </w:r>
    </w:p>
    <w:p w14:paraId="00C4790E" w14:textId="77777777" w:rsidR="00CF05E9" w:rsidRPr="00C97DA4" w:rsidRDefault="00CF05E9" w:rsidP="00CF05E9">
      <w:pPr>
        <w:spacing w:line="240" w:lineRule="auto"/>
        <w:rPr>
          <w:rFonts w:ascii="Courier New" w:hAnsi="Courier New" w:cs="Courier New"/>
          <w:sz w:val="20"/>
        </w:rPr>
      </w:pPr>
    </w:p>
    <w:sectPr w:rsidR="00CF05E9" w:rsidRPr="00C97DA4" w:rsidSect="00342DAE">
      <w:footerReference w:type="default" r:id="rId12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CD7A5" w14:textId="77777777" w:rsidR="000303A4" w:rsidRDefault="000303A4" w:rsidP="00C10AB1">
      <w:pPr>
        <w:spacing w:line="240" w:lineRule="auto"/>
      </w:pPr>
      <w:r>
        <w:separator/>
      </w:r>
    </w:p>
  </w:endnote>
  <w:endnote w:type="continuationSeparator" w:id="0">
    <w:p w14:paraId="79C7FD39" w14:textId="77777777" w:rsidR="000303A4" w:rsidRDefault="000303A4" w:rsidP="00C10A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20B06040202020202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A28BC" w14:textId="77777777" w:rsidR="005F3210" w:rsidRDefault="005F3210">
    <w:pPr>
      <w:pStyle w:val="af3"/>
      <w:jc w:val="center"/>
    </w:pPr>
  </w:p>
  <w:p w14:paraId="1E2992C9" w14:textId="77777777" w:rsidR="005F3210" w:rsidRDefault="005F321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29925"/>
      <w:docPartObj>
        <w:docPartGallery w:val="Page Numbers (Bottom of Page)"/>
        <w:docPartUnique/>
      </w:docPartObj>
    </w:sdtPr>
    <w:sdtContent>
      <w:p w14:paraId="2AB2DDC7" w14:textId="77777777" w:rsidR="005F3210" w:rsidRDefault="005F3210">
        <w:pPr>
          <w:pStyle w:val="af3"/>
          <w:jc w:val="center"/>
        </w:pPr>
        <w:r>
          <w:fldChar w:fldCharType="begin"/>
        </w:r>
        <w:r>
          <w:instrText xml:space="preserve"> PAGE   \* MERGEFORMAT </w:instrText>
        </w:r>
        <w:r>
          <w:fldChar w:fldCharType="separate"/>
        </w:r>
        <w:r>
          <w:rPr>
            <w:noProof/>
          </w:rPr>
          <w:t>80</w:t>
        </w:r>
        <w:r>
          <w:rPr>
            <w:noProof/>
          </w:rPr>
          <w:fldChar w:fldCharType="end"/>
        </w:r>
      </w:p>
    </w:sdtContent>
  </w:sdt>
  <w:p w14:paraId="2AF2E792" w14:textId="77777777" w:rsidR="005F3210" w:rsidRDefault="005F321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987AB" w14:textId="77777777" w:rsidR="000303A4" w:rsidRDefault="000303A4" w:rsidP="00C10AB1">
      <w:pPr>
        <w:spacing w:line="240" w:lineRule="auto"/>
      </w:pPr>
      <w:r>
        <w:separator/>
      </w:r>
    </w:p>
  </w:footnote>
  <w:footnote w:type="continuationSeparator" w:id="0">
    <w:p w14:paraId="3536DCC9" w14:textId="77777777" w:rsidR="000303A4" w:rsidRDefault="000303A4" w:rsidP="00C10A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1318569"/>
      <w:docPartObj>
        <w:docPartGallery w:val="Page Numbers (Top of Page)"/>
        <w:docPartUnique/>
      </w:docPartObj>
    </w:sdtPr>
    <w:sdtContent>
      <w:p w14:paraId="73060951" w14:textId="77777777" w:rsidR="005F3210" w:rsidRDefault="005F3210">
        <w:pPr>
          <w:pStyle w:val="af1"/>
          <w:jc w:val="center"/>
        </w:pPr>
        <w:r>
          <w:fldChar w:fldCharType="begin"/>
        </w:r>
        <w:r>
          <w:instrText>PAGE   \* MERGEFORMAT</w:instrText>
        </w:r>
        <w:r>
          <w:fldChar w:fldCharType="separate"/>
        </w:r>
        <w:r>
          <w:t>2</w:t>
        </w:r>
        <w:r>
          <w:fldChar w:fldCharType="end"/>
        </w:r>
      </w:p>
    </w:sdtContent>
  </w:sdt>
  <w:p w14:paraId="49A06435" w14:textId="77777777" w:rsidR="005F3210" w:rsidRDefault="005F3210">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2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7C4BB9"/>
    <w:multiLevelType w:val="hybridMultilevel"/>
    <w:tmpl w:val="73ACF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921270"/>
    <w:multiLevelType w:val="multilevel"/>
    <w:tmpl w:val="0C1E2BC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4950ADB"/>
    <w:multiLevelType w:val="hybridMultilevel"/>
    <w:tmpl w:val="79EE20E8"/>
    <w:lvl w:ilvl="0" w:tplc="F378C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3F119D"/>
    <w:multiLevelType w:val="hybridMultilevel"/>
    <w:tmpl w:val="C660092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BC7753"/>
    <w:multiLevelType w:val="hybridMultilevel"/>
    <w:tmpl w:val="1F0EB454"/>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247993"/>
    <w:multiLevelType w:val="hybridMultilevel"/>
    <w:tmpl w:val="33DAB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E4409F"/>
    <w:multiLevelType w:val="hybridMultilevel"/>
    <w:tmpl w:val="C55625A0"/>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542BCA"/>
    <w:multiLevelType w:val="multilevel"/>
    <w:tmpl w:val="198EADDA"/>
    <w:lvl w:ilvl="0">
      <w:start w:val="1"/>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15692167"/>
    <w:multiLevelType w:val="hybridMultilevel"/>
    <w:tmpl w:val="5FC4668C"/>
    <w:lvl w:ilvl="0" w:tplc="91D2C73A">
      <w:start w:val="1"/>
      <w:numFmt w:val="bullet"/>
      <w:lvlText w:val="•"/>
      <w:lvlJc w:val="left"/>
      <w:pPr>
        <w:tabs>
          <w:tab w:val="num" w:pos="720"/>
        </w:tabs>
        <w:ind w:left="720" w:hanging="360"/>
      </w:pPr>
      <w:rPr>
        <w:rFonts w:ascii="Times New Roman" w:hAnsi="Times New Roman" w:hint="default"/>
      </w:rPr>
    </w:lvl>
    <w:lvl w:ilvl="1" w:tplc="9E001100">
      <w:start w:val="144"/>
      <w:numFmt w:val="bullet"/>
      <w:lvlText w:val="–"/>
      <w:lvlJc w:val="left"/>
      <w:pPr>
        <w:tabs>
          <w:tab w:val="num" w:pos="1440"/>
        </w:tabs>
        <w:ind w:left="1440" w:hanging="360"/>
      </w:pPr>
      <w:rPr>
        <w:rFonts w:ascii="Times New Roman" w:hAnsi="Times New Roman" w:hint="default"/>
      </w:rPr>
    </w:lvl>
    <w:lvl w:ilvl="2" w:tplc="968E6620">
      <w:start w:val="1"/>
      <w:numFmt w:val="bullet"/>
      <w:lvlText w:val="•"/>
      <w:lvlJc w:val="left"/>
      <w:pPr>
        <w:tabs>
          <w:tab w:val="num" w:pos="2160"/>
        </w:tabs>
        <w:ind w:left="2160" w:hanging="360"/>
      </w:pPr>
      <w:rPr>
        <w:rFonts w:ascii="Times New Roman" w:hAnsi="Times New Roman" w:hint="default"/>
      </w:rPr>
    </w:lvl>
    <w:lvl w:ilvl="3" w:tplc="315AB15E">
      <w:start w:val="1"/>
      <w:numFmt w:val="bullet"/>
      <w:lvlText w:val="•"/>
      <w:lvlJc w:val="left"/>
      <w:pPr>
        <w:tabs>
          <w:tab w:val="num" w:pos="2880"/>
        </w:tabs>
        <w:ind w:left="2880" w:hanging="360"/>
      </w:pPr>
      <w:rPr>
        <w:rFonts w:ascii="Times New Roman" w:hAnsi="Times New Roman" w:hint="default"/>
      </w:rPr>
    </w:lvl>
    <w:lvl w:ilvl="4" w:tplc="F4726BDE">
      <w:start w:val="1"/>
      <w:numFmt w:val="bullet"/>
      <w:lvlText w:val="•"/>
      <w:lvlJc w:val="left"/>
      <w:pPr>
        <w:tabs>
          <w:tab w:val="num" w:pos="3600"/>
        </w:tabs>
        <w:ind w:left="3600" w:hanging="360"/>
      </w:pPr>
      <w:rPr>
        <w:rFonts w:ascii="Times New Roman" w:hAnsi="Times New Roman" w:hint="default"/>
      </w:rPr>
    </w:lvl>
    <w:lvl w:ilvl="5" w:tplc="C4EE50C0">
      <w:start w:val="1"/>
      <w:numFmt w:val="bullet"/>
      <w:lvlText w:val="•"/>
      <w:lvlJc w:val="left"/>
      <w:pPr>
        <w:tabs>
          <w:tab w:val="num" w:pos="4320"/>
        </w:tabs>
        <w:ind w:left="4320" w:hanging="360"/>
      </w:pPr>
      <w:rPr>
        <w:rFonts w:ascii="Times New Roman" w:hAnsi="Times New Roman" w:hint="default"/>
      </w:rPr>
    </w:lvl>
    <w:lvl w:ilvl="6" w:tplc="5EA2F416">
      <w:start w:val="1"/>
      <w:numFmt w:val="bullet"/>
      <w:lvlText w:val="•"/>
      <w:lvlJc w:val="left"/>
      <w:pPr>
        <w:tabs>
          <w:tab w:val="num" w:pos="5040"/>
        </w:tabs>
        <w:ind w:left="5040" w:hanging="360"/>
      </w:pPr>
      <w:rPr>
        <w:rFonts w:ascii="Times New Roman" w:hAnsi="Times New Roman" w:hint="default"/>
      </w:rPr>
    </w:lvl>
    <w:lvl w:ilvl="7" w:tplc="A40038E4">
      <w:start w:val="1"/>
      <w:numFmt w:val="bullet"/>
      <w:lvlText w:val="•"/>
      <w:lvlJc w:val="left"/>
      <w:pPr>
        <w:tabs>
          <w:tab w:val="num" w:pos="5760"/>
        </w:tabs>
        <w:ind w:left="5760" w:hanging="360"/>
      </w:pPr>
      <w:rPr>
        <w:rFonts w:ascii="Times New Roman" w:hAnsi="Times New Roman" w:hint="default"/>
      </w:rPr>
    </w:lvl>
    <w:lvl w:ilvl="8" w:tplc="CA98DC0A">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9602C42"/>
    <w:multiLevelType w:val="hybridMultilevel"/>
    <w:tmpl w:val="32F679EC"/>
    <w:lvl w:ilvl="0" w:tplc="14C88E6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304C42"/>
    <w:multiLevelType w:val="multilevel"/>
    <w:tmpl w:val="924007E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656619D"/>
    <w:multiLevelType w:val="hybridMultilevel"/>
    <w:tmpl w:val="1816558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6792F26"/>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2A262026"/>
    <w:multiLevelType w:val="hybridMultilevel"/>
    <w:tmpl w:val="E118F034"/>
    <w:lvl w:ilvl="0" w:tplc="289C5FB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3CF5C19"/>
    <w:multiLevelType w:val="hybridMultilevel"/>
    <w:tmpl w:val="EBDE410E"/>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DD40CC"/>
    <w:multiLevelType w:val="hybridMultilevel"/>
    <w:tmpl w:val="410CE998"/>
    <w:lvl w:ilvl="0" w:tplc="14C88E6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BC3330"/>
    <w:multiLevelType w:val="multilevel"/>
    <w:tmpl w:val="00C011EC"/>
    <w:lvl w:ilvl="0">
      <w:start w:val="1"/>
      <w:numFmt w:val="upperRoman"/>
      <w:lvlText w:val="%1."/>
      <w:lvlJc w:val="right"/>
      <w:pPr>
        <w:tabs>
          <w:tab w:val="num" w:pos="720"/>
        </w:tabs>
        <w:ind w:left="720" w:hanging="180"/>
      </w:pPr>
    </w:lvl>
    <w:lvl w:ilvl="1">
      <w:start w:val="4"/>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0" w15:restartNumberingAfterBreak="0">
    <w:nsid w:val="3A68575C"/>
    <w:multiLevelType w:val="multilevel"/>
    <w:tmpl w:val="22B27D40"/>
    <w:lvl w:ilvl="0">
      <w:start w:val="1"/>
      <w:numFmt w:val="decimal"/>
      <w:lvlText w:val="%1."/>
      <w:lvlJc w:val="left"/>
      <w:pPr>
        <w:ind w:left="1070" w:hanging="36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1" w15:restartNumberingAfterBreak="0">
    <w:nsid w:val="3B724F74"/>
    <w:multiLevelType w:val="hybridMultilevel"/>
    <w:tmpl w:val="9306D94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0F4368"/>
    <w:multiLevelType w:val="hybridMultilevel"/>
    <w:tmpl w:val="A5D42456"/>
    <w:lvl w:ilvl="0" w:tplc="FFFFFFFF">
      <w:start w:val="1"/>
      <w:numFmt w:val="decimal"/>
      <w:lvlText w:val="%1."/>
      <w:lvlJc w:val="left"/>
      <w:pPr>
        <w:ind w:left="720" w:hanging="360"/>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6707EF"/>
    <w:multiLevelType w:val="multilevel"/>
    <w:tmpl w:val="C77C893E"/>
    <w:styleLink w:val="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4" w15:restartNumberingAfterBreak="0">
    <w:nsid w:val="3CFC4086"/>
    <w:multiLevelType w:val="multilevel"/>
    <w:tmpl w:val="46E63F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1C603B5"/>
    <w:multiLevelType w:val="hybridMultilevel"/>
    <w:tmpl w:val="F62C9498"/>
    <w:lvl w:ilvl="0" w:tplc="5B7AA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5AA5ECF"/>
    <w:multiLevelType w:val="hybridMultilevel"/>
    <w:tmpl w:val="CB840798"/>
    <w:lvl w:ilvl="0" w:tplc="0419000F">
      <w:start w:val="1"/>
      <w:numFmt w:val="bullet"/>
      <w:lvlText w:val="•"/>
      <w:lvlJc w:val="left"/>
      <w:pPr>
        <w:tabs>
          <w:tab w:val="num" w:pos="720"/>
        </w:tabs>
        <w:ind w:left="720" w:hanging="360"/>
      </w:pPr>
      <w:rPr>
        <w:rFonts w:ascii="Times New Roman" w:hAnsi="Times New Roman" w:hint="default"/>
      </w:rPr>
    </w:lvl>
    <w:lvl w:ilvl="1" w:tplc="04190019">
      <w:start w:val="1"/>
      <w:numFmt w:val="bullet"/>
      <w:lvlText w:val="•"/>
      <w:lvlJc w:val="left"/>
      <w:pPr>
        <w:tabs>
          <w:tab w:val="num" w:pos="1440"/>
        </w:tabs>
        <w:ind w:left="1440" w:hanging="360"/>
      </w:pPr>
      <w:rPr>
        <w:rFonts w:ascii="Times New Roman" w:hAnsi="Times New Roman" w:hint="default"/>
      </w:rPr>
    </w:lvl>
    <w:lvl w:ilvl="2" w:tplc="0419001B">
      <w:start w:val="1"/>
      <w:numFmt w:val="bullet"/>
      <w:lvlText w:val="•"/>
      <w:lvlJc w:val="left"/>
      <w:pPr>
        <w:tabs>
          <w:tab w:val="num" w:pos="2160"/>
        </w:tabs>
        <w:ind w:left="2160" w:hanging="360"/>
      </w:pPr>
      <w:rPr>
        <w:rFonts w:ascii="Times New Roman" w:hAnsi="Times New Roman" w:hint="default"/>
      </w:rPr>
    </w:lvl>
    <w:lvl w:ilvl="3" w:tplc="0419000F">
      <w:start w:val="1"/>
      <w:numFmt w:val="bullet"/>
      <w:lvlText w:val="•"/>
      <w:lvlJc w:val="left"/>
      <w:pPr>
        <w:tabs>
          <w:tab w:val="num" w:pos="2880"/>
        </w:tabs>
        <w:ind w:left="2880" w:hanging="360"/>
      </w:pPr>
      <w:rPr>
        <w:rFonts w:ascii="Times New Roman" w:hAnsi="Times New Roman" w:hint="default"/>
      </w:rPr>
    </w:lvl>
    <w:lvl w:ilvl="4" w:tplc="04190019">
      <w:start w:val="1"/>
      <w:numFmt w:val="bullet"/>
      <w:lvlText w:val="•"/>
      <w:lvlJc w:val="left"/>
      <w:pPr>
        <w:tabs>
          <w:tab w:val="num" w:pos="3600"/>
        </w:tabs>
        <w:ind w:left="3600" w:hanging="360"/>
      </w:pPr>
      <w:rPr>
        <w:rFonts w:ascii="Times New Roman" w:hAnsi="Times New Roman" w:hint="default"/>
      </w:rPr>
    </w:lvl>
    <w:lvl w:ilvl="5" w:tplc="0419001B">
      <w:start w:val="1"/>
      <w:numFmt w:val="bullet"/>
      <w:lvlText w:val="•"/>
      <w:lvlJc w:val="left"/>
      <w:pPr>
        <w:tabs>
          <w:tab w:val="num" w:pos="4320"/>
        </w:tabs>
        <w:ind w:left="4320" w:hanging="360"/>
      </w:pPr>
      <w:rPr>
        <w:rFonts w:ascii="Times New Roman" w:hAnsi="Times New Roman" w:hint="default"/>
      </w:rPr>
    </w:lvl>
    <w:lvl w:ilvl="6" w:tplc="0419000F">
      <w:start w:val="1"/>
      <w:numFmt w:val="bullet"/>
      <w:lvlText w:val="•"/>
      <w:lvlJc w:val="left"/>
      <w:pPr>
        <w:tabs>
          <w:tab w:val="num" w:pos="5040"/>
        </w:tabs>
        <w:ind w:left="5040" w:hanging="360"/>
      </w:pPr>
      <w:rPr>
        <w:rFonts w:ascii="Times New Roman" w:hAnsi="Times New Roman" w:hint="default"/>
      </w:rPr>
    </w:lvl>
    <w:lvl w:ilvl="7" w:tplc="04190019">
      <w:start w:val="1"/>
      <w:numFmt w:val="bullet"/>
      <w:lvlText w:val="•"/>
      <w:lvlJc w:val="left"/>
      <w:pPr>
        <w:tabs>
          <w:tab w:val="num" w:pos="5760"/>
        </w:tabs>
        <w:ind w:left="5760" w:hanging="360"/>
      </w:pPr>
      <w:rPr>
        <w:rFonts w:ascii="Times New Roman" w:hAnsi="Times New Roman" w:hint="default"/>
      </w:rPr>
    </w:lvl>
    <w:lvl w:ilvl="8" w:tplc="0419001B">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6A611AC"/>
    <w:multiLevelType w:val="hybridMultilevel"/>
    <w:tmpl w:val="2AFA22E2"/>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9131F8A"/>
    <w:multiLevelType w:val="hybridMultilevel"/>
    <w:tmpl w:val="3A540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CD4F40"/>
    <w:multiLevelType w:val="hybridMultilevel"/>
    <w:tmpl w:val="45845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714D3E"/>
    <w:multiLevelType w:val="hybridMultilevel"/>
    <w:tmpl w:val="37A8886A"/>
    <w:lvl w:ilvl="0" w:tplc="35ECF26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6E70A4"/>
    <w:multiLevelType w:val="hybridMultilevel"/>
    <w:tmpl w:val="E16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787022"/>
    <w:multiLevelType w:val="hybridMultilevel"/>
    <w:tmpl w:val="88140F90"/>
    <w:lvl w:ilvl="0" w:tplc="5156C308">
      <w:start w:val="1"/>
      <w:numFmt w:val="decimal"/>
      <w:lvlText w:val="%1."/>
      <w:lvlJc w:val="left"/>
      <w:pPr>
        <w:tabs>
          <w:tab w:val="num" w:pos="720"/>
        </w:tabs>
        <w:ind w:left="720" w:hanging="360"/>
      </w:pPr>
      <w:rPr>
        <w:sz w:val="26"/>
        <w:szCs w:val="26"/>
      </w:rPr>
    </w:lvl>
    <w:lvl w:ilvl="1" w:tplc="14C88E6C">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B4B061B"/>
    <w:multiLevelType w:val="hybridMultilevel"/>
    <w:tmpl w:val="B07064A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08B0C83"/>
    <w:multiLevelType w:val="hybridMultilevel"/>
    <w:tmpl w:val="874CDA7A"/>
    <w:lvl w:ilvl="0" w:tplc="3336E794">
      <w:start w:val="1"/>
      <w:numFmt w:val="decimal"/>
      <w:pStyle w:val="MY"/>
      <w:lvlText w:val="%1."/>
      <w:lvlJc w:val="left"/>
      <w:pPr>
        <w:tabs>
          <w:tab w:val="num" w:pos="1068"/>
        </w:tabs>
        <w:ind w:left="1068" w:hanging="360"/>
      </w:pPr>
      <w:rPr>
        <w:rFonts w:cs="Times New Roman" w:hint="default"/>
        <w:b w:val="0"/>
      </w:rPr>
    </w:lvl>
    <w:lvl w:ilvl="1" w:tplc="3CBA2E18">
      <w:start w:val="1"/>
      <w:numFmt w:val="russianLower"/>
      <w:lvlText w:val="%2."/>
      <w:lvlJc w:val="left"/>
      <w:pPr>
        <w:tabs>
          <w:tab w:val="num" w:pos="1788"/>
        </w:tabs>
        <w:ind w:left="1788" w:hanging="360"/>
      </w:pPr>
      <w:rPr>
        <w:rFonts w:cs="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5" w15:restartNumberingAfterBreak="0">
    <w:nsid w:val="645677E1"/>
    <w:multiLevelType w:val="hybridMultilevel"/>
    <w:tmpl w:val="9384B2C0"/>
    <w:lvl w:ilvl="0" w:tplc="7AE2B6C4">
      <w:start w:val="1"/>
      <w:numFmt w:val="bullet"/>
      <w:lvlText w:val="•"/>
      <w:lvlJc w:val="left"/>
      <w:pPr>
        <w:tabs>
          <w:tab w:val="num" w:pos="720"/>
        </w:tabs>
        <w:ind w:left="720" w:hanging="360"/>
      </w:pPr>
      <w:rPr>
        <w:rFonts w:ascii="Times New Roman" w:hAnsi="Times New Roman" w:hint="default"/>
      </w:rPr>
    </w:lvl>
    <w:lvl w:ilvl="1" w:tplc="6D20E978">
      <w:start w:val="1"/>
      <w:numFmt w:val="bullet"/>
      <w:lvlText w:val="•"/>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Times New Roman" w:hAnsi="Times New Roman" w:hint="default"/>
      </w:rPr>
    </w:lvl>
    <w:lvl w:ilvl="3" w:tplc="04190001">
      <w:start w:val="1"/>
      <w:numFmt w:val="bullet"/>
      <w:lvlText w:val="•"/>
      <w:lvlJc w:val="left"/>
      <w:pPr>
        <w:tabs>
          <w:tab w:val="num" w:pos="2880"/>
        </w:tabs>
        <w:ind w:left="2880" w:hanging="360"/>
      </w:pPr>
      <w:rPr>
        <w:rFonts w:ascii="Times New Roman" w:hAnsi="Times New Roman" w:hint="default"/>
      </w:rPr>
    </w:lvl>
    <w:lvl w:ilvl="4" w:tplc="04190003">
      <w:start w:val="1"/>
      <w:numFmt w:val="bullet"/>
      <w:lvlText w:val="•"/>
      <w:lvlJc w:val="left"/>
      <w:pPr>
        <w:tabs>
          <w:tab w:val="num" w:pos="3600"/>
        </w:tabs>
        <w:ind w:left="3600" w:hanging="360"/>
      </w:pPr>
      <w:rPr>
        <w:rFonts w:ascii="Times New Roman" w:hAnsi="Times New Roman" w:hint="default"/>
      </w:rPr>
    </w:lvl>
    <w:lvl w:ilvl="5" w:tplc="04190005">
      <w:start w:val="1"/>
      <w:numFmt w:val="bullet"/>
      <w:lvlText w:val="•"/>
      <w:lvlJc w:val="left"/>
      <w:pPr>
        <w:tabs>
          <w:tab w:val="num" w:pos="4320"/>
        </w:tabs>
        <w:ind w:left="4320" w:hanging="360"/>
      </w:pPr>
      <w:rPr>
        <w:rFonts w:ascii="Times New Roman" w:hAnsi="Times New Roman" w:hint="default"/>
      </w:rPr>
    </w:lvl>
    <w:lvl w:ilvl="6" w:tplc="04190001">
      <w:start w:val="1"/>
      <w:numFmt w:val="bullet"/>
      <w:lvlText w:val="•"/>
      <w:lvlJc w:val="left"/>
      <w:pPr>
        <w:tabs>
          <w:tab w:val="num" w:pos="5040"/>
        </w:tabs>
        <w:ind w:left="5040" w:hanging="360"/>
      </w:pPr>
      <w:rPr>
        <w:rFonts w:ascii="Times New Roman" w:hAnsi="Times New Roman" w:hint="default"/>
      </w:rPr>
    </w:lvl>
    <w:lvl w:ilvl="7" w:tplc="04190003">
      <w:start w:val="1"/>
      <w:numFmt w:val="bullet"/>
      <w:lvlText w:val="•"/>
      <w:lvlJc w:val="left"/>
      <w:pPr>
        <w:tabs>
          <w:tab w:val="num" w:pos="5760"/>
        </w:tabs>
        <w:ind w:left="5760" w:hanging="360"/>
      </w:pPr>
      <w:rPr>
        <w:rFonts w:ascii="Times New Roman" w:hAnsi="Times New Roman" w:hint="default"/>
      </w:rPr>
    </w:lvl>
    <w:lvl w:ilvl="8" w:tplc="04190005">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6C84496"/>
    <w:multiLevelType w:val="multilevel"/>
    <w:tmpl w:val="B888E7E4"/>
    <w:lvl w:ilvl="0">
      <w:start w:val="2"/>
      <w:numFmt w:val="decimal"/>
      <w:lvlText w:val="%1.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2"/>
      <w:numFmt w:val="none"/>
      <w:lvlRestart w:val="0"/>
      <w:lvlText w:val="2.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6F7059F4"/>
    <w:multiLevelType w:val="hybridMultilevel"/>
    <w:tmpl w:val="646C08EC"/>
    <w:lvl w:ilvl="0" w:tplc="E2D6A8C2">
      <w:start w:val="1"/>
      <w:numFmt w:val="bullet"/>
      <w:lvlText w:val="•"/>
      <w:lvlJc w:val="left"/>
      <w:pPr>
        <w:tabs>
          <w:tab w:val="num" w:pos="720"/>
        </w:tabs>
        <w:ind w:left="720" w:hanging="360"/>
      </w:pPr>
      <w:rPr>
        <w:rFonts w:ascii="Times New Roman" w:hAnsi="Times New Roman" w:hint="default"/>
      </w:rPr>
    </w:lvl>
    <w:lvl w:ilvl="1" w:tplc="A65CBCB2">
      <w:start w:val="1"/>
      <w:numFmt w:val="bullet"/>
      <w:lvlText w:val="•"/>
      <w:lvlJc w:val="left"/>
      <w:pPr>
        <w:tabs>
          <w:tab w:val="num" w:pos="1440"/>
        </w:tabs>
        <w:ind w:left="1440" w:hanging="360"/>
      </w:pPr>
      <w:rPr>
        <w:rFonts w:ascii="Times New Roman" w:hAnsi="Times New Roman" w:hint="default"/>
      </w:rPr>
    </w:lvl>
    <w:lvl w:ilvl="2" w:tplc="898C31FA">
      <w:start w:val="1"/>
      <w:numFmt w:val="bullet"/>
      <w:lvlText w:val="•"/>
      <w:lvlJc w:val="left"/>
      <w:pPr>
        <w:tabs>
          <w:tab w:val="num" w:pos="2160"/>
        </w:tabs>
        <w:ind w:left="2160" w:hanging="360"/>
      </w:pPr>
      <w:rPr>
        <w:rFonts w:ascii="Times New Roman" w:hAnsi="Times New Roman" w:hint="default"/>
      </w:rPr>
    </w:lvl>
    <w:lvl w:ilvl="3" w:tplc="9C3AC2BC">
      <w:start w:val="1"/>
      <w:numFmt w:val="bullet"/>
      <w:lvlText w:val="•"/>
      <w:lvlJc w:val="left"/>
      <w:pPr>
        <w:tabs>
          <w:tab w:val="num" w:pos="2880"/>
        </w:tabs>
        <w:ind w:left="2880" w:hanging="360"/>
      </w:pPr>
      <w:rPr>
        <w:rFonts w:ascii="Times New Roman" w:hAnsi="Times New Roman" w:hint="default"/>
      </w:rPr>
    </w:lvl>
    <w:lvl w:ilvl="4" w:tplc="5E9E2BF2">
      <w:start w:val="1"/>
      <w:numFmt w:val="bullet"/>
      <w:lvlText w:val="•"/>
      <w:lvlJc w:val="left"/>
      <w:pPr>
        <w:tabs>
          <w:tab w:val="num" w:pos="3600"/>
        </w:tabs>
        <w:ind w:left="3600" w:hanging="360"/>
      </w:pPr>
      <w:rPr>
        <w:rFonts w:ascii="Times New Roman" w:hAnsi="Times New Roman" w:hint="default"/>
      </w:rPr>
    </w:lvl>
    <w:lvl w:ilvl="5" w:tplc="4E906326">
      <w:start w:val="1"/>
      <w:numFmt w:val="bullet"/>
      <w:lvlText w:val="•"/>
      <w:lvlJc w:val="left"/>
      <w:pPr>
        <w:tabs>
          <w:tab w:val="num" w:pos="4320"/>
        </w:tabs>
        <w:ind w:left="4320" w:hanging="360"/>
      </w:pPr>
      <w:rPr>
        <w:rFonts w:ascii="Times New Roman" w:hAnsi="Times New Roman" w:hint="default"/>
      </w:rPr>
    </w:lvl>
    <w:lvl w:ilvl="6" w:tplc="0FFC7A98">
      <w:start w:val="1"/>
      <w:numFmt w:val="bullet"/>
      <w:lvlText w:val="•"/>
      <w:lvlJc w:val="left"/>
      <w:pPr>
        <w:tabs>
          <w:tab w:val="num" w:pos="5040"/>
        </w:tabs>
        <w:ind w:left="5040" w:hanging="360"/>
      </w:pPr>
      <w:rPr>
        <w:rFonts w:ascii="Times New Roman" w:hAnsi="Times New Roman" w:hint="default"/>
      </w:rPr>
    </w:lvl>
    <w:lvl w:ilvl="7" w:tplc="9042C068">
      <w:start w:val="1"/>
      <w:numFmt w:val="bullet"/>
      <w:lvlText w:val="•"/>
      <w:lvlJc w:val="left"/>
      <w:pPr>
        <w:tabs>
          <w:tab w:val="num" w:pos="5760"/>
        </w:tabs>
        <w:ind w:left="5760" w:hanging="360"/>
      </w:pPr>
      <w:rPr>
        <w:rFonts w:ascii="Times New Roman" w:hAnsi="Times New Roman" w:hint="default"/>
      </w:rPr>
    </w:lvl>
    <w:lvl w:ilvl="8" w:tplc="E7C4C714">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2606BE"/>
    <w:multiLevelType w:val="multilevel"/>
    <w:tmpl w:val="9878C562"/>
    <w:lvl w:ilvl="0">
      <w:start w:val="1"/>
      <w:numFmt w:val="decimal"/>
      <w:pStyle w:val="a0"/>
      <w:lvlText w:val="%1."/>
      <w:lvlJc w:val="left"/>
      <w:pPr>
        <w:ind w:left="1495" w:hanging="360"/>
      </w:pPr>
    </w:lvl>
    <w:lvl w:ilvl="1">
      <w:start w:val="2"/>
      <w:numFmt w:val="decimal"/>
      <w:isLgl/>
      <w:lvlText w:val="%1.%2"/>
      <w:lvlJc w:val="left"/>
      <w:pPr>
        <w:tabs>
          <w:tab w:val="num" w:pos="1855"/>
        </w:tabs>
        <w:ind w:left="1855"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2215"/>
        </w:tabs>
        <w:ind w:left="2215" w:hanging="1080"/>
      </w:pPr>
      <w:rPr>
        <w:rFonts w:hint="default"/>
      </w:rPr>
    </w:lvl>
    <w:lvl w:ilvl="4">
      <w:start w:val="1"/>
      <w:numFmt w:val="decimal"/>
      <w:isLgl/>
      <w:lvlText w:val="%1.%2.%3.%4.%5"/>
      <w:lvlJc w:val="left"/>
      <w:pPr>
        <w:tabs>
          <w:tab w:val="num" w:pos="2575"/>
        </w:tabs>
        <w:ind w:left="2575" w:hanging="144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3295"/>
        </w:tabs>
        <w:ind w:left="3295" w:hanging="216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39" w15:restartNumberingAfterBreak="0">
    <w:nsid w:val="742C0551"/>
    <w:multiLevelType w:val="multilevel"/>
    <w:tmpl w:val="C2DA9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7456C3"/>
    <w:multiLevelType w:val="hybridMultilevel"/>
    <w:tmpl w:val="14ECF2AC"/>
    <w:lvl w:ilvl="0" w:tplc="DB281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FEE350D"/>
    <w:multiLevelType w:val="multilevel"/>
    <w:tmpl w:val="F814AFC6"/>
    <w:lvl w:ilvl="0">
      <w:start w:val="1"/>
      <w:numFmt w:val="decimal"/>
      <w:lvlText w:val="%1"/>
      <w:lvlJc w:val="left"/>
      <w:pPr>
        <w:ind w:left="450" w:hanging="450"/>
      </w:pPr>
      <w:rPr>
        <w:rFonts w:ascii="Times New Roman" w:eastAsia="Calibri" w:hAnsi="Times New Roman" w:cs="Arial"/>
      </w:rPr>
    </w:lvl>
    <w:lvl w:ilvl="1">
      <w:start w:val="1"/>
      <w:numFmt w:val="decimal"/>
      <w:pStyle w:val="11"/>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
  </w:num>
  <w:num w:numId="2">
    <w:abstractNumId w:val="34"/>
    <w:lvlOverride w:ilvl="0">
      <w:startOverride w:val="1"/>
    </w:lvlOverride>
  </w:num>
  <w:num w:numId="3">
    <w:abstractNumId w:val="26"/>
  </w:num>
  <w:num w:numId="4">
    <w:abstractNumId w:val="10"/>
  </w:num>
  <w:num w:numId="5">
    <w:abstractNumId w:val="35"/>
  </w:num>
  <w:num w:numId="6">
    <w:abstractNumId w:val="37"/>
  </w:num>
  <w:num w:numId="7">
    <w:abstractNumId w:val="24"/>
  </w:num>
  <w:num w:numId="8">
    <w:abstractNumId w:val="19"/>
  </w:num>
  <w:num w:numId="9">
    <w:abstractNumId w:val="2"/>
  </w:num>
  <w:num w:numId="10">
    <w:abstractNumId w:val="29"/>
  </w:num>
  <w:num w:numId="11">
    <w:abstractNumId w:val="28"/>
  </w:num>
  <w:num w:numId="12">
    <w:abstractNumId w:val="16"/>
  </w:num>
  <w:num w:numId="13">
    <w:abstractNumId w:val="31"/>
  </w:num>
  <w:num w:numId="14">
    <w:abstractNumId w:val="12"/>
  </w:num>
  <w:num w:numId="15">
    <w:abstractNumId w:val="21"/>
  </w:num>
  <w:num w:numId="16">
    <w:abstractNumId w:val="41"/>
  </w:num>
  <w:num w:numId="17">
    <w:abstractNumId w:val="38"/>
  </w:num>
  <w:num w:numId="18">
    <w:abstractNumId w:val="23"/>
  </w:num>
  <w:num w:numId="19">
    <w:abstractNumId w:val="9"/>
  </w:num>
  <w:num w:numId="20">
    <w:abstractNumId w:val="36"/>
  </w:num>
  <w:num w:numId="21">
    <w:abstractNumId w:val="3"/>
  </w:num>
  <w:num w:numId="22">
    <w:abstractNumId w:val="4"/>
  </w:num>
  <w:num w:numId="23">
    <w:abstractNumId w:val="0"/>
  </w:num>
  <w:num w:numId="24">
    <w:abstractNumId w:val="22"/>
  </w:num>
  <w:num w:numId="25">
    <w:abstractNumId w:val="7"/>
  </w:num>
  <w:num w:numId="26">
    <w:abstractNumId w:val="30"/>
  </w:num>
  <w:num w:numId="27">
    <w:abstractNumId w:val="15"/>
    <w:lvlOverride w:ilvl="0">
      <w:lvl w:ilvl="0">
        <w:start w:val="1"/>
        <w:numFmt w:val="decimal"/>
        <w:lvlText w:val="%1)"/>
        <w:lvlJc w:val="left"/>
        <w:pPr>
          <w:ind w:left="360" w:hanging="360"/>
        </w:pPr>
        <w:rPr>
          <w:rFonts w:cs="Times New Roman" w:hint="default"/>
        </w:rPr>
      </w:lvl>
    </w:lvlOverride>
    <w:lvlOverride w:ilvl="1">
      <w:lvl w:ilvl="1">
        <w:start w:val="1"/>
        <w:numFmt w:val="lowerLetter"/>
        <w:lvlText w:val="%2)"/>
        <w:lvlJc w:val="left"/>
        <w:pPr>
          <w:ind w:left="720" w:hanging="360"/>
        </w:pPr>
        <w:rPr>
          <w:rFonts w:cs="Times New Roman" w:hint="default"/>
        </w:rPr>
      </w:lvl>
    </w:lvlOverride>
    <w:lvlOverride w:ilvl="2">
      <w:lvl w:ilvl="2">
        <w:start w:val="1"/>
        <w:numFmt w:val="lowerRoman"/>
        <w:lvlText w:val="%3)"/>
        <w:lvlJc w:val="left"/>
        <w:pPr>
          <w:ind w:left="1080" w:hanging="360"/>
        </w:pPr>
        <w:rPr>
          <w:rFonts w:cs="Times New Roman" w:hint="default"/>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8">
    <w:abstractNumId w:val="32"/>
  </w:num>
  <w:num w:numId="29">
    <w:abstractNumId w:val="18"/>
  </w:num>
  <w:num w:numId="30">
    <w:abstractNumId w:val="11"/>
  </w:num>
  <w:num w:numId="31">
    <w:abstractNumId w:val="32"/>
    <w:lvlOverride w:ilvl="0">
      <w:startOverride w:val="1"/>
    </w:lvlOverride>
  </w:num>
  <w:num w:numId="32">
    <w:abstractNumId w:val="5"/>
  </w:num>
  <w:num w:numId="33">
    <w:abstractNumId w:val="20"/>
  </w:num>
  <w:num w:numId="34">
    <w:abstractNumId w:val="17"/>
  </w:num>
  <w:num w:numId="35">
    <w:abstractNumId w:val="6"/>
  </w:num>
  <w:num w:numId="36">
    <w:abstractNumId w:val="13"/>
  </w:num>
  <w:num w:numId="37">
    <w:abstractNumId w:val="1"/>
  </w:num>
  <w:num w:numId="38">
    <w:abstractNumId w:val="40"/>
  </w:num>
  <w:num w:numId="39">
    <w:abstractNumId w:val="33"/>
  </w:num>
  <w:num w:numId="40">
    <w:abstractNumId w:val="39"/>
  </w:num>
  <w:num w:numId="41">
    <w:abstractNumId w:val="27"/>
  </w:num>
  <w:num w:numId="42">
    <w:abstractNumId w:val="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6910"/>
    <w:rsid w:val="00011908"/>
    <w:rsid w:val="000303A4"/>
    <w:rsid w:val="000338AC"/>
    <w:rsid w:val="000416AF"/>
    <w:rsid w:val="000416F0"/>
    <w:rsid w:val="00084901"/>
    <w:rsid w:val="0009075A"/>
    <w:rsid w:val="000A1B53"/>
    <w:rsid w:val="000B0B0E"/>
    <w:rsid w:val="000F43FC"/>
    <w:rsid w:val="00102B81"/>
    <w:rsid w:val="0014797B"/>
    <w:rsid w:val="0015137C"/>
    <w:rsid w:val="001D784B"/>
    <w:rsid w:val="001E1A29"/>
    <w:rsid w:val="001F09EA"/>
    <w:rsid w:val="0020364E"/>
    <w:rsid w:val="002309D3"/>
    <w:rsid w:val="00231C48"/>
    <w:rsid w:val="00236F1A"/>
    <w:rsid w:val="002572A9"/>
    <w:rsid w:val="002658DD"/>
    <w:rsid w:val="002B191A"/>
    <w:rsid w:val="002B2319"/>
    <w:rsid w:val="002C33C4"/>
    <w:rsid w:val="002E5AE6"/>
    <w:rsid w:val="00301884"/>
    <w:rsid w:val="00342DAE"/>
    <w:rsid w:val="00360E65"/>
    <w:rsid w:val="00373568"/>
    <w:rsid w:val="00376A17"/>
    <w:rsid w:val="003A441E"/>
    <w:rsid w:val="003B0002"/>
    <w:rsid w:val="003D33C0"/>
    <w:rsid w:val="003E4E6D"/>
    <w:rsid w:val="003F3B38"/>
    <w:rsid w:val="00407911"/>
    <w:rsid w:val="00411033"/>
    <w:rsid w:val="00422A91"/>
    <w:rsid w:val="00446D33"/>
    <w:rsid w:val="004507C2"/>
    <w:rsid w:val="00463DCD"/>
    <w:rsid w:val="004801D6"/>
    <w:rsid w:val="004A1514"/>
    <w:rsid w:val="004B34AB"/>
    <w:rsid w:val="004B6910"/>
    <w:rsid w:val="004F5BB4"/>
    <w:rsid w:val="005075C2"/>
    <w:rsid w:val="0052635F"/>
    <w:rsid w:val="0054414E"/>
    <w:rsid w:val="00564697"/>
    <w:rsid w:val="005817FE"/>
    <w:rsid w:val="00582B12"/>
    <w:rsid w:val="00592B28"/>
    <w:rsid w:val="005B311D"/>
    <w:rsid w:val="005C0856"/>
    <w:rsid w:val="005C6E78"/>
    <w:rsid w:val="005F3210"/>
    <w:rsid w:val="006047CD"/>
    <w:rsid w:val="00613026"/>
    <w:rsid w:val="00643FE8"/>
    <w:rsid w:val="00657C35"/>
    <w:rsid w:val="006677AD"/>
    <w:rsid w:val="00696C60"/>
    <w:rsid w:val="006A2755"/>
    <w:rsid w:val="006A74C6"/>
    <w:rsid w:val="006B4617"/>
    <w:rsid w:val="00730E8A"/>
    <w:rsid w:val="0073515D"/>
    <w:rsid w:val="00760CD0"/>
    <w:rsid w:val="00770F1D"/>
    <w:rsid w:val="007748C5"/>
    <w:rsid w:val="00790F9F"/>
    <w:rsid w:val="0079681A"/>
    <w:rsid w:val="007972FF"/>
    <w:rsid w:val="007A2993"/>
    <w:rsid w:val="007A6B2E"/>
    <w:rsid w:val="007B62A5"/>
    <w:rsid w:val="00813F42"/>
    <w:rsid w:val="0084030D"/>
    <w:rsid w:val="008615AC"/>
    <w:rsid w:val="0092607B"/>
    <w:rsid w:val="00932F35"/>
    <w:rsid w:val="00944526"/>
    <w:rsid w:val="00964B22"/>
    <w:rsid w:val="00981126"/>
    <w:rsid w:val="009A0D48"/>
    <w:rsid w:val="009A7DB3"/>
    <w:rsid w:val="009E01D3"/>
    <w:rsid w:val="00A17236"/>
    <w:rsid w:val="00A4398A"/>
    <w:rsid w:val="00A454C7"/>
    <w:rsid w:val="00A67C5B"/>
    <w:rsid w:val="00AA1357"/>
    <w:rsid w:val="00AA73A2"/>
    <w:rsid w:val="00B30E6A"/>
    <w:rsid w:val="00B716A7"/>
    <w:rsid w:val="00BB7F88"/>
    <w:rsid w:val="00BF5FB4"/>
    <w:rsid w:val="00C04E03"/>
    <w:rsid w:val="00C10AB1"/>
    <w:rsid w:val="00C2712A"/>
    <w:rsid w:val="00C82315"/>
    <w:rsid w:val="00C8790F"/>
    <w:rsid w:val="00C97DA4"/>
    <w:rsid w:val="00CB01EA"/>
    <w:rsid w:val="00CB269F"/>
    <w:rsid w:val="00CD02DC"/>
    <w:rsid w:val="00CE6257"/>
    <w:rsid w:val="00CF05E9"/>
    <w:rsid w:val="00CF1907"/>
    <w:rsid w:val="00D243AF"/>
    <w:rsid w:val="00D25864"/>
    <w:rsid w:val="00D31159"/>
    <w:rsid w:val="00D35216"/>
    <w:rsid w:val="00D7747D"/>
    <w:rsid w:val="00D82145"/>
    <w:rsid w:val="00D958F8"/>
    <w:rsid w:val="00DB5F74"/>
    <w:rsid w:val="00DC463C"/>
    <w:rsid w:val="00E268D7"/>
    <w:rsid w:val="00E41DF2"/>
    <w:rsid w:val="00E556C2"/>
    <w:rsid w:val="00E853AA"/>
    <w:rsid w:val="00E97122"/>
    <w:rsid w:val="00EA3C18"/>
    <w:rsid w:val="00EB5C2F"/>
    <w:rsid w:val="00EC0BBF"/>
    <w:rsid w:val="00EC59E3"/>
    <w:rsid w:val="00F453B7"/>
    <w:rsid w:val="00F77915"/>
    <w:rsid w:val="00FA05E1"/>
    <w:rsid w:val="00FB53AC"/>
    <w:rsid w:val="00FC57CD"/>
    <w:rsid w:val="00FE1F7C"/>
    <w:rsid w:val="00FE2DBF"/>
    <w:rsid w:val="00FE46F4"/>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 type="connector" idref="#Прямая со стрелкой 10"/>
        <o:r id="V:Rule2" type="connector" idref="#Прямая со стрелкой 11"/>
        <o:r id="V:Rule3" type="connector" idref="#Прямая со стрелкой 14"/>
        <o:r id="V:Rule4" type="connector" idref="#Прямая со стрелкой 16"/>
      </o:rules>
    </o:shapelayout>
  </w:shapeDefaults>
  <w:decimalSymbol w:val="."/>
  <w:listSeparator w:val=";"/>
  <w14:docId w14:val="6EEC43BC"/>
  <w15:docId w15:val="{69DA7E23-6173-47FE-81D5-4002C58A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B6910"/>
    <w:pPr>
      <w:spacing w:after="0" w:line="360" w:lineRule="auto"/>
      <w:ind w:firstLine="709"/>
    </w:pPr>
    <w:rPr>
      <w:rFonts w:ascii="Times New Roman" w:hAnsi="Times New Roman" w:cs="Times New Roman"/>
      <w:sz w:val="28"/>
      <w:szCs w:val="28"/>
    </w:rPr>
  </w:style>
  <w:style w:type="paragraph" w:styleId="10">
    <w:name w:val="heading 1"/>
    <w:aliases w:val="1"/>
    <w:basedOn w:val="a1"/>
    <w:next w:val="a1"/>
    <w:link w:val="12"/>
    <w:autoRedefine/>
    <w:qFormat/>
    <w:rsid w:val="00E97122"/>
    <w:pPr>
      <w:keepNext/>
      <w:keepLines/>
      <w:jc w:val="center"/>
      <w:outlineLvl w:val="0"/>
    </w:pPr>
    <w:rPr>
      <w:rFonts w:eastAsia="Times New Roman"/>
      <w:b/>
      <w:color w:val="000000"/>
      <w:szCs w:val="36"/>
      <w:lang w:eastAsia="ru-RU"/>
    </w:rPr>
  </w:style>
  <w:style w:type="paragraph" w:styleId="2">
    <w:name w:val="heading 2"/>
    <w:aliases w:val="Список маркир.диплома"/>
    <w:basedOn w:val="a1"/>
    <w:next w:val="a1"/>
    <w:link w:val="20"/>
    <w:unhideWhenUsed/>
    <w:qFormat/>
    <w:rsid w:val="004B691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0"/>
    <w:unhideWhenUsed/>
    <w:qFormat/>
    <w:rsid w:val="004B6910"/>
    <w:pPr>
      <w:keepNext/>
      <w:keepLines/>
      <w:spacing w:before="200"/>
      <w:jc w:val="both"/>
      <w:outlineLvl w:val="2"/>
    </w:pPr>
    <w:rPr>
      <w:rFonts w:asciiTheme="majorHAnsi" w:eastAsiaTheme="majorEastAsia" w:hAnsiTheme="majorHAnsi" w:cstheme="majorBidi"/>
      <w:b/>
      <w:bCs/>
      <w:color w:val="4472C4" w:themeColor="accent1"/>
      <w:szCs w:val="22"/>
    </w:rPr>
  </w:style>
  <w:style w:type="paragraph" w:styleId="4">
    <w:name w:val="heading 4"/>
    <w:basedOn w:val="a1"/>
    <w:next w:val="a1"/>
    <w:link w:val="40"/>
    <w:uiPriority w:val="9"/>
    <w:qFormat/>
    <w:rsid w:val="004B6910"/>
    <w:pPr>
      <w:keepNext/>
      <w:spacing w:before="240" w:after="240" w:line="240" w:lineRule="auto"/>
      <w:jc w:val="both"/>
      <w:outlineLvl w:val="3"/>
    </w:pPr>
    <w:rPr>
      <w:rFonts w:eastAsia="Times New Roman"/>
      <w:b/>
      <w:bCs/>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нак1"/>
    <w:basedOn w:val="a2"/>
    <w:link w:val="10"/>
    <w:rsid w:val="00E97122"/>
    <w:rPr>
      <w:rFonts w:ascii="Times New Roman" w:eastAsia="Times New Roman" w:hAnsi="Times New Roman" w:cs="Times New Roman"/>
      <w:b/>
      <w:color w:val="000000"/>
      <w:sz w:val="28"/>
      <w:szCs w:val="36"/>
      <w:lang w:eastAsia="ru-RU"/>
    </w:rPr>
  </w:style>
  <w:style w:type="character" w:customStyle="1" w:styleId="20">
    <w:name w:val="Заголовок 2 Знак"/>
    <w:aliases w:val="Список маркир.диплома Знак"/>
    <w:basedOn w:val="a2"/>
    <w:link w:val="2"/>
    <w:rsid w:val="004B6910"/>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2"/>
    <w:link w:val="3"/>
    <w:rsid w:val="004B6910"/>
    <w:rPr>
      <w:rFonts w:asciiTheme="majorHAnsi" w:eastAsiaTheme="majorEastAsia" w:hAnsiTheme="majorHAnsi" w:cstheme="majorBidi"/>
      <w:b/>
      <w:bCs/>
      <w:color w:val="4472C4" w:themeColor="accent1"/>
      <w:sz w:val="28"/>
    </w:rPr>
  </w:style>
  <w:style w:type="character" w:customStyle="1" w:styleId="40">
    <w:name w:val="Заголовок 4 Знак"/>
    <w:basedOn w:val="a2"/>
    <w:link w:val="4"/>
    <w:uiPriority w:val="9"/>
    <w:rsid w:val="004B6910"/>
    <w:rPr>
      <w:rFonts w:ascii="Times New Roman" w:eastAsia="Times New Roman" w:hAnsi="Times New Roman" w:cs="Times New Roman"/>
      <w:b/>
      <w:bCs/>
      <w:sz w:val="28"/>
      <w:szCs w:val="28"/>
      <w:lang w:eastAsia="ru-RU"/>
    </w:rPr>
  </w:style>
  <w:style w:type="numbering" w:customStyle="1" w:styleId="13">
    <w:name w:val="Нет списка1"/>
    <w:next w:val="a4"/>
    <w:uiPriority w:val="99"/>
    <w:semiHidden/>
    <w:unhideWhenUsed/>
    <w:rsid w:val="004B6910"/>
  </w:style>
  <w:style w:type="paragraph" w:styleId="a5">
    <w:name w:val="Body Text Indent"/>
    <w:basedOn w:val="a1"/>
    <w:link w:val="a6"/>
    <w:rsid w:val="004B6910"/>
    <w:pPr>
      <w:pageBreakBefore/>
      <w:spacing w:line="240" w:lineRule="auto"/>
      <w:ind w:firstLine="900"/>
      <w:jc w:val="both"/>
    </w:pPr>
    <w:rPr>
      <w:rFonts w:eastAsia="Times New Roman"/>
      <w:szCs w:val="20"/>
      <w:lang w:eastAsia="ru-RU"/>
    </w:rPr>
  </w:style>
  <w:style w:type="character" w:customStyle="1" w:styleId="a6">
    <w:name w:val="Основной текст с отступом Знак"/>
    <w:basedOn w:val="a2"/>
    <w:link w:val="a5"/>
    <w:rsid w:val="004B6910"/>
    <w:rPr>
      <w:rFonts w:ascii="Times New Roman" w:eastAsia="Times New Roman" w:hAnsi="Times New Roman" w:cs="Times New Roman"/>
      <w:sz w:val="28"/>
      <w:szCs w:val="20"/>
      <w:lang w:eastAsia="ru-RU"/>
    </w:rPr>
  </w:style>
  <w:style w:type="paragraph" w:styleId="14">
    <w:name w:val="toc 1"/>
    <w:basedOn w:val="a1"/>
    <w:next w:val="a1"/>
    <w:autoRedefine/>
    <w:uiPriority w:val="39"/>
    <w:rsid w:val="004B6910"/>
    <w:pPr>
      <w:tabs>
        <w:tab w:val="left" w:pos="720"/>
        <w:tab w:val="right" w:leader="dot" w:pos="9061"/>
      </w:tabs>
      <w:spacing w:before="240" w:after="120" w:line="240" w:lineRule="auto"/>
      <w:ind w:firstLine="0"/>
    </w:pPr>
    <w:rPr>
      <w:rFonts w:eastAsia="Times New Roman"/>
      <w:b/>
      <w:bCs/>
      <w:noProof/>
      <w:sz w:val="26"/>
      <w:szCs w:val="26"/>
      <w:lang w:eastAsia="ru-RU"/>
    </w:rPr>
  </w:style>
  <w:style w:type="character" w:styleId="a7">
    <w:name w:val="Hyperlink"/>
    <w:basedOn w:val="a2"/>
    <w:uiPriority w:val="99"/>
    <w:rsid w:val="004B6910"/>
    <w:rPr>
      <w:color w:val="0000FF"/>
      <w:u w:val="single"/>
    </w:rPr>
  </w:style>
  <w:style w:type="paragraph" w:styleId="a8">
    <w:name w:val="Normal (Web)"/>
    <w:aliases w:val="Обычный (Web),Обычный (Web)1"/>
    <w:basedOn w:val="a1"/>
    <w:link w:val="a9"/>
    <w:uiPriority w:val="99"/>
    <w:qFormat/>
    <w:rsid w:val="004B6910"/>
    <w:pPr>
      <w:spacing w:before="100" w:beforeAutospacing="1" w:after="100" w:afterAutospacing="1" w:line="240" w:lineRule="auto"/>
      <w:ind w:firstLine="0"/>
    </w:pPr>
    <w:rPr>
      <w:rFonts w:ascii="Tahoma" w:eastAsia="Times New Roman" w:hAnsi="Tahoma" w:cs="Tahoma"/>
      <w:color w:val="000000"/>
      <w:sz w:val="24"/>
      <w:szCs w:val="24"/>
      <w:lang w:eastAsia="ru-RU"/>
    </w:rPr>
  </w:style>
  <w:style w:type="character" w:customStyle="1" w:styleId="SUBST">
    <w:name w:val="__SUBST"/>
    <w:rsid w:val="004B6910"/>
    <w:rPr>
      <w:b/>
      <w:bCs/>
      <w:i/>
      <w:iCs/>
      <w:sz w:val="22"/>
      <w:szCs w:val="22"/>
    </w:rPr>
  </w:style>
  <w:style w:type="paragraph" w:customStyle="1" w:styleId="MY">
    <w:name w:val="MY_Список_цифр"/>
    <w:basedOn w:val="a1"/>
    <w:rsid w:val="004B6910"/>
    <w:pPr>
      <w:numPr>
        <w:numId w:val="2"/>
      </w:numPr>
      <w:jc w:val="both"/>
    </w:pPr>
    <w:rPr>
      <w:rFonts w:eastAsia="Calibri"/>
      <w:sz w:val="24"/>
      <w:szCs w:val="24"/>
      <w:lang w:eastAsia="ru-RU"/>
    </w:rPr>
  </w:style>
  <w:style w:type="paragraph" w:styleId="aa">
    <w:name w:val="No Spacing"/>
    <w:qFormat/>
    <w:rsid w:val="004B6910"/>
    <w:pPr>
      <w:spacing w:after="0" w:line="240" w:lineRule="auto"/>
      <w:jc w:val="both"/>
    </w:pPr>
    <w:rPr>
      <w:rFonts w:ascii="Times New Roman" w:eastAsia="Times New Roman" w:hAnsi="Times New Roman" w:cs="Times New Roman"/>
      <w:sz w:val="24"/>
      <w:szCs w:val="24"/>
      <w:lang w:eastAsia="ru-RU"/>
    </w:rPr>
  </w:style>
  <w:style w:type="paragraph" w:styleId="ab">
    <w:name w:val="Balloon Text"/>
    <w:basedOn w:val="a1"/>
    <w:link w:val="ac"/>
    <w:rsid w:val="004B6910"/>
    <w:pPr>
      <w:spacing w:line="240" w:lineRule="auto"/>
      <w:ind w:firstLine="0"/>
    </w:pPr>
    <w:rPr>
      <w:rFonts w:ascii="Tahoma" w:eastAsia="Times New Roman" w:hAnsi="Tahoma" w:cs="Tahoma"/>
      <w:sz w:val="16"/>
      <w:szCs w:val="16"/>
      <w:lang w:eastAsia="ru-RU"/>
    </w:rPr>
  </w:style>
  <w:style w:type="character" w:customStyle="1" w:styleId="ac">
    <w:name w:val="Текст выноски Знак"/>
    <w:basedOn w:val="a2"/>
    <w:link w:val="ab"/>
    <w:rsid w:val="004B6910"/>
    <w:rPr>
      <w:rFonts w:ascii="Tahoma" w:eastAsia="Times New Roman" w:hAnsi="Tahoma" w:cs="Tahoma"/>
      <w:sz w:val="16"/>
      <w:szCs w:val="16"/>
      <w:lang w:eastAsia="ru-RU"/>
    </w:rPr>
  </w:style>
  <w:style w:type="paragraph" w:customStyle="1" w:styleId="ConsNormal">
    <w:name w:val="ConsNormal"/>
    <w:rsid w:val="004B6910"/>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d">
    <w:name w:val="annotation text"/>
    <w:basedOn w:val="a1"/>
    <w:link w:val="ae"/>
    <w:rsid w:val="004B6910"/>
    <w:pPr>
      <w:spacing w:line="240" w:lineRule="auto"/>
      <w:ind w:firstLine="0"/>
    </w:pPr>
    <w:rPr>
      <w:rFonts w:eastAsia="Times New Roman"/>
      <w:sz w:val="20"/>
      <w:szCs w:val="20"/>
      <w:lang w:eastAsia="ru-RU"/>
    </w:rPr>
  </w:style>
  <w:style w:type="character" w:customStyle="1" w:styleId="ae">
    <w:name w:val="Текст примечания Знак"/>
    <w:basedOn w:val="a2"/>
    <w:link w:val="ad"/>
    <w:rsid w:val="004B6910"/>
    <w:rPr>
      <w:rFonts w:ascii="Times New Roman" w:eastAsia="Times New Roman" w:hAnsi="Times New Roman" w:cs="Times New Roman"/>
      <w:sz w:val="20"/>
      <w:szCs w:val="20"/>
      <w:lang w:eastAsia="ru-RU"/>
    </w:rPr>
  </w:style>
  <w:style w:type="character" w:customStyle="1" w:styleId="rtxt">
    <w:name w:val="rtxt"/>
    <w:basedOn w:val="a2"/>
    <w:rsid w:val="004B6910"/>
  </w:style>
  <w:style w:type="character" w:styleId="af">
    <w:name w:val="FollowedHyperlink"/>
    <w:basedOn w:val="a2"/>
    <w:rsid w:val="004B6910"/>
    <w:rPr>
      <w:color w:val="800080"/>
      <w:u w:val="single"/>
    </w:rPr>
  </w:style>
  <w:style w:type="table" w:styleId="af0">
    <w:name w:val="Table Grid"/>
    <w:basedOn w:val="a3"/>
    <w:uiPriority w:val="59"/>
    <w:rsid w:val="004B69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1"/>
    <w:link w:val="af2"/>
    <w:uiPriority w:val="99"/>
    <w:rsid w:val="004B6910"/>
    <w:pPr>
      <w:tabs>
        <w:tab w:val="center" w:pos="4677"/>
        <w:tab w:val="right" w:pos="9355"/>
      </w:tabs>
      <w:spacing w:line="240" w:lineRule="auto"/>
      <w:ind w:firstLine="0"/>
    </w:pPr>
    <w:rPr>
      <w:rFonts w:eastAsia="Times New Roman"/>
      <w:sz w:val="24"/>
      <w:szCs w:val="24"/>
      <w:lang w:eastAsia="ru-RU"/>
    </w:rPr>
  </w:style>
  <w:style w:type="character" w:customStyle="1" w:styleId="af2">
    <w:name w:val="Верхний колонтитул Знак"/>
    <w:basedOn w:val="a2"/>
    <w:link w:val="af1"/>
    <w:uiPriority w:val="99"/>
    <w:rsid w:val="004B6910"/>
    <w:rPr>
      <w:rFonts w:ascii="Times New Roman" w:eastAsia="Times New Roman" w:hAnsi="Times New Roman" w:cs="Times New Roman"/>
      <w:sz w:val="24"/>
      <w:szCs w:val="24"/>
      <w:lang w:eastAsia="ru-RU"/>
    </w:rPr>
  </w:style>
  <w:style w:type="paragraph" w:styleId="af3">
    <w:name w:val="footer"/>
    <w:basedOn w:val="a1"/>
    <w:link w:val="af4"/>
    <w:uiPriority w:val="99"/>
    <w:rsid w:val="004B6910"/>
    <w:pPr>
      <w:tabs>
        <w:tab w:val="center" w:pos="4677"/>
        <w:tab w:val="right" w:pos="9355"/>
      </w:tabs>
      <w:spacing w:line="240" w:lineRule="auto"/>
      <w:ind w:firstLine="0"/>
    </w:pPr>
    <w:rPr>
      <w:rFonts w:eastAsia="Times New Roman"/>
      <w:sz w:val="24"/>
      <w:szCs w:val="24"/>
      <w:lang w:eastAsia="ru-RU"/>
    </w:rPr>
  </w:style>
  <w:style w:type="character" w:customStyle="1" w:styleId="af4">
    <w:name w:val="Нижний колонтитул Знак"/>
    <w:basedOn w:val="a2"/>
    <w:link w:val="af3"/>
    <w:uiPriority w:val="99"/>
    <w:rsid w:val="004B6910"/>
    <w:rPr>
      <w:rFonts w:ascii="Times New Roman" w:eastAsia="Times New Roman" w:hAnsi="Times New Roman" w:cs="Times New Roman"/>
      <w:sz w:val="24"/>
      <w:szCs w:val="24"/>
      <w:lang w:eastAsia="ru-RU"/>
    </w:rPr>
  </w:style>
  <w:style w:type="paragraph" w:styleId="af5">
    <w:name w:val="Body Text"/>
    <w:basedOn w:val="a1"/>
    <w:link w:val="af6"/>
    <w:rsid w:val="004B6910"/>
    <w:pPr>
      <w:spacing w:after="120" w:line="240" w:lineRule="auto"/>
      <w:ind w:firstLine="0"/>
    </w:pPr>
    <w:rPr>
      <w:rFonts w:eastAsia="Times New Roman"/>
      <w:sz w:val="24"/>
      <w:szCs w:val="24"/>
      <w:lang w:eastAsia="ru-RU"/>
    </w:rPr>
  </w:style>
  <w:style w:type="character" w:customStyle="1" w:styleId="af6">
    <w:name w:val="Основной текст Знак"/>
    <w:basedOn w:val="a2"/>
    <w:link w:val="af5"/>
    <w:rsid w:val="004B6910"/>
    <w:rPr>
      <w:rFonts w:ascii="Times New Roman" w:eastAsia="Times New Roman" w:hAnsi="Times New Roman" w:cs="Times New Roman"/>
      <w:sz w:val="24"/>
      <w:szCs w:val="24"/>
      <w:lang w:eastAsia="ru-RU"/>
    </w:rPr>
  </w:style>
  <w:style w:type="paragraph" w:styleId="HTML">
    <w:name w:val="HTML Preformatted"/>
    <w:basedOn w:val="a1"/>
    <w:link w:val="HTML0"/>
    <w:unhideWhenUsed/>
    <w:rsid w:val="004B6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4B6910"/>
    <w:rPr>
      <w:rFonts w:ascii="Courier New" w:eastAsia="Times New Roman" w:hAnsi="Courier New" w:cs="Courier New"/>
      <w:sz w:val="20"/>
      <w:szCs w:val="20"/>
      <w:lang w:eastAsia="ru-RU"/>
    </w:rPr>
  </w:style>
  <w:style w:type="paragraph" w:styleId="af7">
    <w:name w:val="TOC Heading"/>
    <w:basedOn w:val="10"/>
    <w:next w:val="a1"/>
    <w:uiPriority w:val="39"/>
    <w:unhideWhenUsed/>
    <w:qFormat/>
    <w:rsid w:val="004B6910"/>
    <w:pPr>
      <w:spacing w:before="120" w:line="276" w:lineRule="auto"/>
      <w:ind w:firstLine="0"/>
      <w:outlineLvl w:val="9"/>
    </w:pPr>
    <w:rPr>
      <w:rFonts w:asciiTheme="majorHAnsi" w:hAnsiTheme="majorHAnsi" w:cstheme="majorBidi"/>
      <w:bCs/>
      <w:color w:val="2F5496" w:themeColor="accent1" w:themeShade="BF"/>
      <w:sz w:val="32"/>
      <w:szCs w:val="28"/>
    </w:rPr>
  </w:style>
  <w:style w:type="paragraph" w:customStyle="1" w:styleId="Default">
    <w:name w:val="Default"/>
    <w:rsid w:val="004B69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toc 2"/>
    <w:basedOn w:val="a1"/>
    <w:next w:val="a1"/>
    <w:autoRedefine/>
    <w:uiPriority w:val="39"/>
    <w:unhideWhenUsed/>
    <w:rsid w:val="004B6910"/>
    <w:pPr>
      <w:spacing w:after="100"/>
      <w:ind w:left="280"/>
    </w:pPr>
  </w:style>
  <w:style w:type="paragraph" w:styleId="af8">
    <w:name w:val="List Paragraph"/>
    <w:aliases w:val="Раздел 1.1.1.,Надпись к иллюстрации"/>
    <w:basedOn w:val="a1"/>
    <w:link w:val="af9"/>
    <w:qFormat/>
    <w:rsid w:val="004B6910"/>
    <w:pPr>
      <w:ind w:left="720"/>
      <w:contextualSpacing/>
    </w:pPr>
    <w:rPr>
      <w:rFonts w:asciiTheme="minorHAnsi" w:hAnsiTheme="minorHAnsi" w:cstheme="minorBidi"/>
      <w:sz w:val="22"/>
      <w:szCs w:val="22"/>
    </w:rPr>
  </w:style>
  <w:style w:type="character" w:customStyle="1" w:styleId="af9">
    <w:name w:val="Абзац списка Знак"/>
    <w:aliases w:val="Раздел 1.1.1. Знак,Надпись к иллюстрации Знак"/>
    <w:basedOn w:val="a2"/>
    <w:link w:val="af8"/>
    <w:rsid w:val="004B6910"/>
  </w:style>
  <w:style w:type="paragraph" w:customStyle="1" w:styleId="afa">
    <w:name w:val="А"/>
    <w:basedOn w:val="a1"/>
    <w:qFormat/>
    <w:rsid w:val="004B6910"/>
    <w:pPr>
      <w:contextualSpacing/>
      <w:jc w:val="both"/>
    </w:pPr>
    <w:rPr>
      <w:rFonts w:eastAsia="Times New Roman"/>
      <w:szCs w:val="20"/>
    </w:rPr>
  </w:style>
  <w:style w:type="paragraph" w:customStyle="1" w:styleId="afb">
    <w:name w:val="Содержимое таблицы"/>
    <w:basedOn w:val="a1"/>
    <w:rsid w:val="004B6910"/>
    <w:pPr>
      <w:widowControl w:val="0"/>
      <w:suppressLineNumbers/>
      <w:suppressAutoHyphens/>
      <w:spacing w:line="240" w:lineRule="auto"/>
      <w:ind w:firstLine="0"/>
    </w:pPr>
    <w:rPr>
      <w:rFonts w:eastAsia="SimSun" w:cs="Mangal"/>
      <w:kern w:val="2"/>
      <w:sz w:val="24"/>
      <w:szCs w:val="24"/>
      <w:lang w:eastAsia="hi-IN" w:bidi="hi-IN"/>
    </w:rPr>
  </w:style>
  <w:style w:type="paragraph" w:customStyle="1" w:styleId="afc">
    <w:name w:val="Текст диплома"/>
    <w:link w:val="afd"/>
    <w:uiPriority w:val="99"/>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d">
    <w:name w:val="Текст диплома Знак"/>
    <w:basedOn w:val="a2"/>
    <w:link w:val="afc"/>
    <w:uiPriority w:val="99"/>
    <w:locked/>
    <w:rsid w:val="004B6910"/>
    <w:rPr>
      <w:rFonts w:ascii="Times New Roman" w:eastAsia="Times New Roman" w:hAnsi="Times New Roman" w:cs="Times New Roman"/>
      <w:sz w:val="28"/>
      <w:szCs w:val="24"/>
      <w:lang w:eastAsia="ru-RU"/>
    </w:rPr>
  </w:style>
  <w:style w:type="paragraph" w:styleId="afe">
    <w:name w:val="footnote text"/>
    <w:basedOn w:val="a1"/>
    <w:link w:val="aff"/>
    <w:uiPriority w:val="99"/>
    <w:rsid w:val="004B6910"/>
    <w:pPr>
      <w:spacing w:line="240" w:lineRule="auto"/>
      <w:ind w:firstLine="0"/>
    </w:pPr>
    <w:rPr>
      <w:rFonts w:eastAsia="Times New Roman"/>
      <w:sz w:val="20"/>
      <w:szCs w:val="20"/>
      <w:lang w:eastAsia="ru-RU"/>
    </w:rPr>
  </w:style>
  <w:style w:type="character" w:customStyle="1" w:styleId="aff">
    <w:name w:val="Текст сноски Знак"/>
    <w:basedOn w:val="a2"/>
    <w:link w:val="afe"/>
    <w:uiPriority w:val="99"/>
    <w:rsid w:val="004B6910"/>
    <w:rPr>
      <w:rFonts w:ascii="Times New Roman" w:eastAsia="Times New Roman" w:hAnsi="Times New Roman" w:cs="Times New Roman"/>
      <w:sz w:val="20"/>
      <w:szCs w:val="20"/>
      <w:lang w:eastAsia="ru-RU"/>
    </w:rPr>
  </w:style>
  <w:style w:type="character" w:styleId="aff0">
    <w:name w:val="footnote reference"/>
    <w:uiPriority w:val="99"/>
    <w:rsid w:val="004B6910"/>
    <w:rPr>
      <w:vertAlign w:val="superscript"/>
    </w:rPr>
  </w:style>
  <w:style w:type="paragraph" w:styleId="aff1">
    <w:name w:val="Document Map"/>
    <w:basedOn w:val="a1"/>
    <w:link w:val="aff2"/>
    <w:uiPriority w:val="99"/>
    <w:semiHidden/>
    <w:unhideWhenUsed/>
    <w:rsid w:val="004B6910"/>
    <w:pPr>
      <w:spacing w:line="240" w:lineRule="auto"/>
    </w:pPr>
    <w:rPr>
      <w:rFonts w:ascii="Tahoma" w:hAnsi="Tahoma" w:cs="Tahoma"/>
      <w:sz w:val="16"/>
      <w:szCs w:val="16"/>
    </w:rPr>
  </w:style>
  <w:style w:type="character" w:customStyle="1" w:styleId="aff2">
    <w:name w:val="Схема документа Знак"/>
    <w:basedOn w:val="a2"/>
    <w:link w:val="aff1"/>
    <w:uiPriority w:val="99"/>
    <w:semiHidden/>
    <w:rsid w:val="004B6910"/>
    <w:rPr>
      <w:rFonts w:ascii="Tahoma" w:hAnsi="Tahoma" w:cs="Tahoma"/>
      <w:sz w:val="16"/>
      <w:szCs w:val="16"/>
    </w:rPr>
  </w:style>
  <w:style w:type="paragraph" w:styleId="aff3">
    <w:name w:val="caption"/>
    <w:basedOn w:val="a1"/>
    <w:next w:val="a1"/>
    <w:uiPriority w:val="35"/>
    <w:unhideWhenUsed/>
    <w:qFormat/>
    <w:rsid w:val="004B6910"/>
    <w:pPr>
      <w:jc w:val="both"/>
    </w:pPr>
    <w:rPr>
      <w:bCs/>
      <w:szCs w:val="18"/>
    </w:rPr>
  </w:style>
  <w:style w:type="character" w:styleId="aff4">
    <w:name w:val="Strong"/>
    <w:basedOn w:val="a2"/>
    <w:qFormat/>
    <w:rsid w:val="004B6910"/>
    <w:rPr>
      <w:b/>
      <w:bCs/>
    </w:rPr>
  </w:style>
  <w:style w:type="paragraph" w:customStyle="1" w:styleId="K-6">
    <w:name w:val="K-ТЕКСТ_ПОСЛЕ_ТАБЛИЦЫ_6мм"/>
    <w:basedOn w:val="a1"/>
    <w:qFormat/>
    <w:rsid w:val="004B6910"/>
    <w:pPr>
      <w:spacing w:before="340"/>
      <w:jc w:val="both"/>
    </w:pPr>
    <w:rPr>
      <w:rFonts w:eastAsia="Times New Roman"/>
      <w:color w:val="000000"/>
      <w:lang w:val="en-US" w:eastAsia="ru-RU"/>
    </w:rPr>
  </w:style>
  <w:style w:type="paragraph" w:customStyle="1" w:styleId="TNR1415">
    <w:name w:val="TNR 14 1.5"/>
    <w:basedOn w:val="a1"/>
    <w:link w:val="TNR14150"/>
    <w:qFormat/>
    <w:rsid w:val="004B6910"/>
    <w:pPr>
      <w:jc w:val="both"/>
    </w:pPr>
    <w:rPr>
      <w:rFonts w:eastAsia="Times New Roman"/>
      <w:lang w:eastAsia="ru-RU"/>
    </w:rPr>
  </w:style>
  <w:style w:type="character" w:customStyle="1" w:styleId="TNR14150">
    <w:name w:val="TNR 14 1.5 Знак"/>
    <w:link w:val="TNR1415"/>
    <w:qFormat/>
    <w:locked/>
    <w:rsid w:val="004B6910"/>
    <w:rPr>
      <w:rFonts w:ascii="Times New Roman" w:eastAsia="Times New Roman" w:hAnsi="Times New Roman" w:cs="Times New Roman"/>
      <w:sz w:val="28"/>
      <w:szCs w:val="28"/>
      <w:lang w:eastAsia="ru-RU"/>
    </w:rPr>
  </w:style>
  <w:style w:type="paragraph" w:customStyle="1" w:styleId="aff5">
    <w:name w:val="Рисунок"/>
    <w:basedOn w:val="a1"/>
    <w:link w:val="aff6"/>
    <w:qFormat/>
    <w:rsid w:val="004B6910"/>
    <w:pPr>
      <w:jc w:val="center"/>
    </w:pPr>
    <w:rPr>
      <w:sz w:val="26"/>
      <w:szCs w:val="26"/>
    </w:rPr>
  </w:style>
  <w:style w:type="character" w:customStyle="1" w:styleId="aff6">
    <w:name w:val="Рисунок Знак"/>
    <w:basedOn w:val="a2"/>
    <w:link w:val="aff5"/>
    <w:rsid w:val="004B6910"/>
    <w:rPr>
      <w:rFonts w:ascii="Times New Roman" w:hAnsi="Times New Roman" w:cs="Times New Roman"/>
      <w:sz w:val="26"/>
      <w:szCs w:val="26"/>
    </w:rPr>
  </w:style>
  <w:style w:type="paragraph" w:customStyle="1" w:styleId="a">
    <w:name w:val="Списки"/>
    <w:basedOn w:val="a1"/>
    <w:link w:val="aff7"/>
    <w:qFormat/>
    <w:rsid w:val="004B6910"/>
    <w:pPr>
      <w:numPr>
        <w:numId w:val="14"/>
      </w:numPr>
      <w:ind w:left="0" w:firstLine="709"/>
      <w:jc w:val="both"/>
    </w:pPr>
    <w:rPr>
      <w:rFonts w:eastAsia="Times New Roman"/>
    </w:rPr>
  </w:style>
  <w:style w:type="character" w:customStyle="1" w:styleId="aff7">
    <w:name w:val="Списки Знак"/>
    <w:basedOn w:val="a2"/>
    <w:link w:val="a"/>
    <w:locked/>
    <w:rsid w:val="004B6910"/>
    <w:rPr>
      <w:rFonts w:ascii="Times New Roman" w:eastAsia="Times New Roman" w:hAnsi="Times New Roman" w:cs="Times New Roman"/>
      <w:sz w:val="28"/>
      <w:szCs w:val="28"/>
    </w:rPr>
  </w:style>
  <w:style w:type="paragraph" w:customStyle="1" w:styleId="aff8">
    <w:name w:val="Диплом"/>
    <w:basedOn w:val="a1"/>
    <w:rsid w:val="004B6910"/>
    <w:pPr>
      <w:widowControl w:val="0"/>
      <w:ind w:firstLine="851"/>
      <w:jc w:val="both"/>
    </w:pPr>
    <w:rPr>
      <w:rFonts w:ascii="Times New Roman CYR" w:eastAsia="Times New Roman" w:hAnsi="Times New Roman CYR"/>
      <w:sz w:val="20"/>
      <w:szCs w:val="20"/>
      <w:lang w:val="en-US" w:eastAsia="ru-RU"/>
    </w:rPr>
  </w:style>
  <w:style w:type="character" w:customStyle="1" w:styleId="justyfu">
    <w:name w:val="justyfu"/>
    <w:basedOn w:val="a2"/>
    <w:rsid w:val="004B6910"/>
  </w:style>
  <w:style w:type="character" w:customStyle="1" w:styleId="15">
    <w:name w:val="Неразрешенное упоминание1"/>
    <w:basedOn w:val="a2"/>
    <w:uiPriority w:val="99"/>
    <w:semiHidden/>
    <w:unhideWhenUsed/>
    <w:rsid w:val="004B6910"/>
    <w:rPr>
      <w:color w:val="605E5C"/>
      <w:shd w:val="clear" w:color="auto" w:fill="E1DFDD"/>
    </w:rPr>
  </w:style>
  <w:style w:type="paragraph" w:customStyle="1" w:styleId="111">
    <w:name w:val="1.1.1 Заголовок диплома"/>
    <w:basedOn w:val="a1"/>
    <w:link w:val="1110"/>
    <w:qFormat/>
    <w:rsid w:val="004B6910"/>
    <w:pPr>
      <w:spacing w:before="851" w:after="567" w:line="240" w:lineRule="auto"/>
      <w:jc w:val="both"/>
    </w:pPr>
    <w:rPr>
      <w:rFonts w:eastAsia="Calibri" w:cs="Arial"/>
      <w:b/>
    </w:rPr>
  </w:style>
  <w:style w:type="paragraph" w:customStyle="1" w:styleId="11">
    <w:name w:val="1.1 Заголовок диплома"/>
    <w:basedOn w:val="a1"/>
    <w:link w:val="110"/>
    <w:qFormat/>
    <w:rsid w:val="004B6910"/>
    <w:pPr>
      <w:numPr>
        <w:ilvl w:val="1"/>
        <w:numId w:val="16"/>
      </w:numPr>
      <w:spacing w:before="851" w:after="567"/>
      <w:jc w:val="both"/>
    </w:pPr>
    <w:rPr>
      <w:rFonts w:eastAsia="Calibri" w:cs="Arial"/>
      <w:b/>
      <w:sz w:val="32"/>
      <w:szCs w:val="32"/>
    </w:rPr>
  </w:style>
  <w:style w:type="character" w:customStyle="1" w:styleId="1110">
    <w:name w:val="1.1.1 Заголовок диплома Знак"/>
    <w:link w:val="111"/>
    <w:rsid w:val="004B6910"/>
    <w:rPr>
      <w:rFonts w:ascii="Times New Roman" w:eastAsia="Calibri" w:hAnsi="Times New Roman" w:cs="Arial"/>
      <w:b/>
      <w:sz w:val="28"/>
      <w:szCs w:val="28"/>
    </w:rPr>
  </w:style>
  <w:style w:type="character" w:customStyle="1" w:styleId="110">
    <w:name w:val="1.1 Заголовок диплома Знак"/>
    <w:link w:val="11"/>
    <w:rsid w:val="004B6910"/>
    <w:rPr>
      <w:rFonts w:ascii="Times New Roman" w:eastAsia="Calibri" w:hAnsi="Times New Roman" w:cs="Arial"/>
      <w:b/>
      <w:sz w:val="32"/>
      <w:szCs w:val="32"/>
    </w:rPr>
  </w:style>
  <w:style w:type="paragraph" w:styleId="a0">
    <w:name w:val="Subtitle"/>
    <w:aliases w:val="Список нумер. диплома"/>
    <w:basedOn w:val="2"/>
    <w:next w:val="a1"/>
    <w:link w:val="aff9"/>
    <w:uiPriority w:val="11"/>
    <w:qFormat/>
    <w:rsid w:val="004B6910"/>
    <w:pPr>
      <w:keepNext w:val="0"/>
      <w:keepLines w:val="0"/>
      <w:numPr>
        <w:numId w:val="17"/>
      </w:numPr>
      <w:spacing w:before="0"/>
      <w:jc w:val="both"/>
    </w:pPr>
    <w:rPr>
      <w:rFonts w:ascii="Times New Roman" w:eastAsia="Times New Roman" w:hAnsi="Times New Roman" w:cs="Times New Roman"/>
      <w:b w:val="0"/>
      <w:bCs w:val="0"/>
      <w:color w:val="auto"/>
      <w:kern w:val="36"/>
      <w:sz w:val="28"/>
      <w:szCs w:val="28"/>
      <w:lang w:eastAsia="ru-RU"/>
    </w:rPr>
  </w:style>
  <w:style w:type="character" w:customStyle="1" w:styleId="aff9">
    <w:name w:val="Подзаголовок Знак"/>
    <w:aliases w:val="Список нумер. диплома Знак"/>
    <w:basedOn w:val="a2"/>
    <w:link w:val="a0"/>
    <w:uiPriority w:val="11"/>
    <w:rsid w:val="004B6910"/>
    <w:rPr>
      <w:rFonts w:ascii="Times New Roman" w:eastAsia="Times New Roman" w:hAnsi="Times New Roman" w:cs="Times New Roman"/>
      <w:kern w:val="36"/>
      <w:sz w:val="28"/>
      <w:szCs w:val="28"/>
      <w:lang w:eastAsia="ru-RU"/>
    </w:rPr>
  </w:style>
  <w:style w:type="paragraph" w:customStyle="1" w:styleId="K-11-2">
    <w:name w:val="K-1.1-ЗАГОЛОВОК_2_УРОВНЯ"/>
    <w:basedOn w:val="a1"/>
    <w:autoRedefine/>
    <w:rsid w:val="004B6910"/>
    <w:pPr>
      <w:spacing w:before="851" w:after="567"/>
      <w:ind w:left="709" w:firstLine="0"/>
      <w:jc w:val="both"/>
    </w:pPr>
    <w:rPr>
      <w:rFonts w:eastAsia="Times New Roman"/>
      <w:b/>
      <w:szCs w:val="32"/>
      <w:lang w:eastAsia="ru-RU"/>
    </w:rPr>
  </w:style>
  <w:style w:type="paragraph" w:customStyle="1" w:styleId="K-">
    <w:name w:val="K-РИСУНОК_ПОДПИСЬ"/>
    <w:basedOn w:val="a8"/>
    <w:autoRedefine/>
    <w:qFormat/>
    <w:rsid w:val="00FA05E1"/>
    <w:pPr>
      <w:spacing w:before="0" w:beforeAutospacing="0" w:after="340" w:afterAutospacing="0"/>
      <w:jc w:val="center"/>
    </w:pPr>
    <w:rPr>
      <w:rFonts w:ascii="Times New Roman" w:hAnsi="Times New Roman" w:cs="Times New Roman"/>
      <w:color w:val="auto"/>
      <w:sz w:val="28"/>
      <w:szCs w:val="28"/>
    </w:rPr>
  </w:style>
  <w:style w:type="paragraph" w:styleId="31">
    <w:name w:val="toc 3"/>
    <w:basedOn w:val="a1"/>
    <w:next w:val="a1"/>
    <w:autoRedefine/>
    <w:uiPriority w:val="39"/>
    <w:unhideWhenUsed/>
    <w:rsid w:val="004B6910"/>
    <w:pPr>
      <w:spacing w:after="100"/>
      <w:ind w:left="440"/>
      <w:jc w:val="both"/>
    </w:pPr>
    <w:rPr>
      <w:szCs w:val="22"/>
    </w:rPr>
  </w:style>
  <w:style w:type="paragraph" w:styleId="affa">
    <w:name w:val="Date"/>
    <w:basedOn w:val="af5"/>
    <w:link w:val="affb"/>
    <w:uiPriority w:val="99"/>
    <w:rsid w:val="004B6910"/>
    <w:pPr>
      <w:keepNext/>
      <w:overflowPunct w:val="0"/>
      <w:autoSpaceDE w:val="0"/>
      <w:autoSpaceDN w:val="0"/>
      <w:adjustRightInd w:val="0"/>
      <w:spacing w:before="480" w:after="160"/>
      <w:jc w:val="both"/>
      <w:textAlignment w:val="baseline"/>
    </w:pPr>
    <w:rPr>
      <w:rFonts w:ascii="Arial" w:hAnsi="Arial"/>
      <w:szCs w:val="20"/>
    </w:rPr>
  </w:style>
  <w:style w:type="character" w:customStyle="1" w:styleId="affb">
    <w:name w:val="Дата Знак"/>
    <w:basedOn w:val="a2"/>
    <w:link w:val="affa"/>
    <w:uiPriority w:val="99"/>
    <w:rsid w:val="004B6910"/>
    <w:rPr>
      <w:rFonts w:ascii="Arial" w:eastAsia="Times New Roman" w:hAnsi="Arial" w:cs="Times New Roman"/>
      <w:sz w:val="24"/>
      <w:szCs w:val="20"/>
      <w:lang w:eastAsia="ru-RU"/>
    </w:rPr>
  </w:style>
  <w:style w:type="character" w:styleId="affc">
    <w:name w:val="Emphasis"/>
    <w:aliases w:val="аТЕКСТ"/>
    <w:qFormat/>
    <w:rsid w:val="004B6910"/>
    <w:rPr>
      <w:rFonts w:ascii="Times New Roman" w:hAnsi="Times New Roman" w:cs="Times New Roman"/>
      <w:color w:val="auto"/>
      <w:sz w:val="28"/>
      <w:szCs w:val="28"/>
    </w:rPr>
  </w:style>
  <w:style w:type="paragraph" w:styleId="32">
    <w:name w:val="Body Text 3"/>
    <w:basedOn w:val="a1"/>
    <w:link w:val="33"/>
    <w:uiPriority w:val="99"/>
    <w:rsid w:val="004B6910"/>
    <w:pPr>
      <w:spacing w:after="120"/>
      <w:jc w:val="both"/>
    </w:pPr>
    <w:rPr>
      <w:rFonts w:eastAsia="Times New Roman" w:cstheme="majorBidi"/>
      <w:sz w:val="16"/>
      <w:szCs w:val="16"/>
      <w:lang w:eastAsia="ru-RU"/>
    </w:rPr>
  </w:style>
  <w:style w:type="character" w:customStyle="1" w:styleId="33">
    <w:name w:val="Основной текст 3 Знак"/>
    <w:basedOn w:val="a2"/>
    <w:link w:val="32"/>
    <w:uiPriority w:val="99"/>
    <w:rsid w:val="004B6910"/>
    <w:rPr>
      <w:rFonts w:ascii="Times New Roman" w:eastAsia="Times New Roman" w:hAnsi="Times New Roman" w:cstheme="majorBidi"/>
      <w:sz w:val="16"/>
      <w:szCs w:val="16"/>
      <w:lang w:eastAsia="ru-RU"/>
    </w:rPr>
  </w:style>
  <w:style w:type="paragraph" w:customStyle="1" w:styleId="affd">
    <w:name w:val="ГОСТ"/>
    <w:basedOn w:val="a1"/>
    <w:link w:val="affe"/>
    <w:qFormat/>
    <w:rsid w:val="004B6910"/>
    <w:pPr>
      <w:jc w:val="both"/>
    </w:pPr>
    <w:rPr>
      <w:rFonts w:eastAsia="Times New Roman"/>
    </w:rPr>
  </w:style>
  <w:style w:type="character" w:customStyle="1" w:styleId="affe">
    <w:name w:val="ГОСТ Знак"/>
    <w:basedOn w:val="a2"/>
    <w:link w:val="affd"/>
    <w:locked/>
    <w:rsid w:val="004B6910"/>
    <w:rPr>
      <w:rFonts w:ascii="Times New Roman" w:eastAsia="Times New Roman" w:hAnsi="Times New Roman" w:cs="Times New Roman"/>
      <w:sz w:val="28"/>
      <w:szCs w:val="28"/>
    </w:rPr>
  </w:style>
  <w:style w:type="character" w:customStyle="1" w:styleId="apple-converted-space">
    <w:name w:val="apple-converted-space"/>
    <w:basedOn w:val="a2"/>
    <w:rsid w:val="004B6910"/>
  </w:style>
  <w:style w:type="paragraph" w:customStyle="1" w:styleId="16">
    <w:name w:val="Абзац списка1"/>
    <w:basedOn w:val="a1"/>
    <w:rsid w:val="004B6910"/>
    <w:pPr>
      <w:ind w:left="720" w:firstLine="0"/>
      <w:jc w:val="both"/>
    </w:pPr>
    <w:rPr>
      <w:rFonts w:eastAsia="Calibri"/>
      <w:sz w:val="24"/>
      <w:szCs w:val="24"/>
      <w:lang w:eastAsia="ru-RU"/>
    </w:rPr>
  </w:style>
  <w:style w:type="numbering" w:customStyle="1" w:styleId="1">
    <w:name w:val="Стиль1"/>
    <w:uiPriority w:val="99"/>
    <w:rsid w:val="004B6910"/>
    <w:pPr>
      <w:numPr>
        <w:numId w:val="18"/>
      </w:numPr>
    </w:pPr>
  </w:style>
  <w:style w:type="paragraph" w:customStyle="1" w:styleId="210">
    <w:name w:val="Основной текст 21"/>
    <w:basedOn w:val="a1"/>
    <w:rsid w:val="004B6910"/>
    <w:pPr>
      <w:suppressAutoHyphens/>
      <w:spacing w:after="120" w:line="480" w:lineRule="auto"/>
      <w:ind w:firstLine="0"/>
      <w:jc w:val="both"/>
    </w:pPr>
    <w:rPr>
      <w:rFonts w:eastAsia="Times New Roman"/>
      <w:sz w:val="24"/>
      <w:szCs w:val="24"/>
      <w:lang w:eastAsia="ar-SA"/>
    </w:rPr>
  </w:style>
  <w:style w:type="paragraph" w:customStyle="1" w:styleId="112">
    <w:name w:val="ПОДРАЗДЕЛ 1.1"/>
    <w:basedOn w:val="a1"/>
    <w:rsid w:val="004B6910"/>
    <w:pPr>
      <w:widowControl w:val="0"/>
      <w:autoSpaceDE w:val="0"/>
      <w:autoSpaceDN w:val="0"/>
      <w:adjustRightInd w:val="0"/>
      <w:spacing w:after="240"/>
      <w:ind w:left="284" w:right="284" w:firstLine="567"/>
      <w:jc w:val="center"/>
    </w:pPr>
    <w:rPr>
      <w:rFonts w:eastAsia="SimSun" w:cs="TimesNewRomanPSMT"/>
      <w:b/>
      <w:bCs/>
      <w:lang w:eastAsia="ru-RU"/>
    </w:rPr>
  </w:style>
  <w:style w:type="character" w:styleId="afff">
    <w:name w:val="page number"/>
    <w:basedOn w:val="a2"/>
    <w:rsid w:val="004B6910"/>
  </w:style>
  <w:style w:type="paragraph" w:customStyle="1" w:styleId="17">
    <w:name w:val="Обычный1"/>
    <w:rsid w:val="004B6910"/>
    <w:pPr>
      <w:snapToGrid w:val="0"/>
      <w:spacing w:after="0" w:line="240" w:lineRule="auto"/>
    </w:pPr>
    <w:rPr>
      <w:rFonts w:ascii="Times New Roman" w:eastAsia="Times New Roman" w:hAnsi="Times New Roman" w:cs="Times New Roman"/>
      <w:sz w:val="20"/>
      <w:szCs w:val="20"/>
      <w:lang w:eastAsia="ru-RU"/>
    </w:rPr>
  </w:style>
  <w:style w:type="character" w:customStyle="1" w:styleId="100">
    <w:name w:val="Знак Знак10"/>
    <w:basedOn w:val="a2"/>
    <w:locked/>
    <w:rsid w:val="004B6910"/>
    <w:rPr>
      <w:rFonts w:ascii="Calibri" w:hAnsi="Calibri"/>
      <w:sz w:val="22"/>
      <w:szCs w:val="22"/>
      <w:lang w:val="ru-RU" w:eastAsia="en-US" w:bidi="ar-SA"/>
    </w:rPr>
  </w:style>
  <w:style w:type="character" w:customStyle="1" w:styleId="18">
    <w:name w:val="Основной текст Знак1"/>
    <w:uiPriority w:val="99"/>
    <w:rsid w:val="004B6910"/>
    <w:rPr>
      <w:rFonts w:cs="Times New Roman"/>
      <w:spacing w:val="1"/>
      <w:sz w:val="23"/>
      <w:szCs w:val="23"/>
      <w:shd w:val="clear" w:color="auto" w:fill="FFFFFF"/>
    </w:rPr>
  </w:style>
  <w:style w:type="paragraph" w:customStyle="1" w:styleId="19">
    <w:name w:val="Текст диплома Знак Знак Знак1 Знак Знак Знак Знак"/>
    <w:link w:val="1a"/>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a">
    <w:name w:val="Текст диплома Знак Знак Знак1 Знак Знак Знак Знак Знак"/>
    <w:link w:val="19"/>
    <w:rsid w:val="004B6910"/>
    <w:rPr>
      <w:rFonts w:ascii="Times New Roman" w:eastAsia="Times New Roman" w:hAnsi="Times New Roman" w:cs="Times New Roman"/>
      <w:sz w:val="28"/>
      <w:szCs w:val="24"/>
      <w:lang w:eastAsia="ru-RU"/>
    </w:rPr>
  </w:style>
  <w:style w:type="paragraph" w:customStyle="1" w:styleId="afff0">
    <w:name w:val="Текст таблицы"/>
    <w:basedOn w:val="afff1"/>
    <w:rsid w:val="004B6910"/>
    <w:pPr>
      <w:ind w:firstLine="0"/>
    </w:pPr>
    <w:rPr>
      <w:rFonts w:ascii="Times New Roman" w:eastAsia="Times New Roman" w:hAnsi="Times New Roman" w:cs="Times New Roman"/>
      <w:sz w:val="24"/>
      <w:szCs w:val="20"/>
      <w:lang w:eastAsia="ru-RU"/>
    </w:rPr>
  </w:style>
  <w:style w:type="paragraph" w:customStyle="1" w:styleId="22">
    <w:name w:val="Текст диплома Знак2 Знак Знак"/>
    <w:link w:val="23"/>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3">
    <w:name w:val="Текст диплома Знак2 Знак Знак Знак"/>
    <w:link w:val="22"/>
    <w:locked/>
    <w:rsid w:val="004B6910"/>
    <w:rPr>
      <w:rFonts w:ascii="Times New Roman" w:eastAsia="Times New Roman" w:hAnsi="Times New Roman" w:cs="Times New Roman"/>
      <w:sz w:val="28"/>
      <w:szCs w:val="24"/>
      <w:lang w:eastAsia="ru-RU"/>
    </w:rPr>
  </w:style>
  <w:style w:type="paragraph" w:customStyle="1" w:styleId="24">
    <w:name w:val="Текст диплома Знак2 Знак Знак Знак Знак"/>
    <w:link w:val="25"/>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5">
    <w:name w:val="Текст диплома Знак2 Знак Знак Знак Знак Знак"/>
    <w:link w:val="24"/>
    <w:rsid w:val="004B6910"/>
    <w:rPr>
      <w:rFonts w:ascii="Times New Roman" w:eastAsia="Times New Roman" w:hAnsi="Times New Roman" w:cs="Times New Roman"/>
      <w:sz w:val="28"/>
      <w:szCs w:val="24"/>
      <w:lang w:eastAsia="ru-RU"/>
    </w:rPr>
  </w:style>
  <w:style w:type="paragraph" w:styleId="afff1">
    <w:name w:val="Plain Text"/>
    <w:basedOn w:val="a1"/>
    <w:link w:val="afff2"/>
    <w:unhideWhenUsed/>
    <w:rsid w:val="004B6910"/>
    <w:pPr>
      <w:spacing w:line="240" w:lineRule="auto"/>
      <w:jc w:val="both"/>
    </w:pPr>
    <w:rPr>
      <w:rFonts w:ascii="Consolas" w:hAnsi="Consolas" w:cs="Consolas"/>
      <w:sz w:val="21"/>
      <w:szCs w:val="21"/>
    </w:rPr>
  </w:style>
  <w:style w:type="character" w:customStyle="1" w:styleId="afff2">
    <w:name w:val="Текст Знак"/>
    <w:basedOn w:val="a2"/>
    <w:link w:val="afff1"/>
    <w:rsid w:val="004B6910"/>
    <w:rPr>
      <w:rFonts w:ascii="Consolas" w:hAnsi="Consolas" w:cs="Consolas"/>
      <w:sz w:val="21"/>
      <w:szCs w:val="21"/>
    </w:rPr>
  </w:style>
  <w:style w:type="character" w:customStyle="1" w:styleId="a9">
    <w:name w:val="Обычный (Интернет) Знак"/>
    <w:aliases w:val="Обычный (Web) Знак,Обычный (Web)1 Знак"/>
    <w:link w:val="a8"/>
    <w:uiPriority w:val="99"/>
    <w:locked/>
    <w:rsid w:val="004B6910"/>
    <w:rPr>
      <w:rFonts w:ascii="Tahoma" w:eastAsia="Times New Roman" w:hAnsi="Tahoma" w:cs="Tahoma"/>
      <w:color w:val="000000"/>
      <w:sz w:val="24"/>
      <w:szCs w:val="24"/>
      <w:lang w:eastAsia="ru-RU"/>
    </w:rPr>
  </w:style>
  <w:style w:type="paragraph" w:customStyle="1" w:styleId="afff3">
    <w:name w:val="Рисунки"/>
    <w:basedOn w:val="a1"/>
    <w:link w:val="afff4"/>
    <w:qFormat/>
    <w:rsid w:val="004B6910"/>
    <w:pPr>
      <w:ind w:firstLine="0"/>
      <w:jc w:val="center"/>
    </w:pPr>
    <w:rPr>
      <w:rFonts w:eastAsia="Times New Roman"/>
      <w:sz w:val="24"/>
      <w:szCs w:val="24"/>
    </w:rPr>
  </w:style>
  <w:style w:type="character" w:customStyle="1" w:styleId="afff4">
    <w:name w:val="Рисунки Знак"/>
    <w:basedOn w:val="a2"/>
    <w:link w:val="afff3"/>
    <w:locked/>
    <w:rsid w:val="004B6910"/>
    <w:rPr>
      <w:rFonts w:ascii="Times New Roman" w:eastAsia="Times New Roman" w:hAnsi="Times New Roman" w:cs="Times New Roman"/>
      <w:sz w:val="24"/>
      <w:szCs w:val="24"/>
    </w:rPr>
  </w:style>
  <w:style w:type="paragraph" w:customStyle="1" w:styleId="1b">
    <w:name w:val="Текст1"/>
    <w:basedOn w:val="a1"/>
    <w:rsid w:val="004B6910"/>
    <w:pPr>
      <w:ind w:firstLine="851"/>
      <w:jc w:val="both"/>
    </w:pPr>
    <w:rPr>
      <w:rFonts w:eastAsia="Times New Roman"/>
      <w:szCs w:val="20"/>
      <w:lang w:eastAsia="ru-RU"/>
    </w:rPr>
  </w:style>
  <w:style w:type="paragraph" w:customStyle="1" w:styleId="26">
    <w:name w:val="Стиль2"/>
    <w:basedOn w:val="a1"/>
    <w:link w:val="27"/>
    <w:qFormat/>
    <w:rsid w:val="006677AD"/>
    <w:pPr>
      <w:spacing w:line="240" w:lineRule="auto"/>
      <w:ind w:firstLine="0"/>
      <w:jc w:val="both"/>
    </w:pPr>
    <w:rPr>
      <w:bCs/>
      <w:sz w:val="26"/>
      <w:szCs w:val="22"/>
    </w:rPr>
  </w:style>
  <w:style w:type="character" w:customStyle="1" w:styleId="1c">
    <w:name w:val="Стиль1 Знак"/>
    <w:basedOn w:val="a2"/>
    <w:rsid w:val="004B6910"/>
    <w:rPr>
      <w:rFonts w:ascii="Verdana" w:hAnsi="Verdana" w:cs="Times New Roman"/>
      <w:b/>
      <w:bCs/>
      <w:sz w:val="24"/>
    </w:rPr>
  </w:style>
  <w:style w:type="paragraph" w:customStyle="1" w:styleId="34">
    <w:name w:val="Стиль3"/>
    <w:basedOn w:val="a1"/>
    <w:link w:val="35"/>
    <w:qFormat/>
    <w:rsid w:val="006677AD"/>
    <w:pPr>
      <w:spacing w:line="240" w:lineRule="auto"/>
      <w:ind w:firstLine="0"/>
      <w:jc w:val="both"/>
    </w:pPr>
    <w:rPr>
      <w:bCs/>
      <w:sz w:val="26"/>
      <w:szCs w:val="22"/>
    </w:rPr>
  </w:style>
  <w:style w:type="character" w:customStyle="1" w:styleId="27">
    <w:name w:val="Стиль2 Знак"/>
    <w:basedOn w:val="a2"/>
    <w:link w:val="26"/>
    <w:rsid w:val="006677AD"/>
    <w:rPr>
      <w:rFonts w:ascii="Times New Roman" w:hAnsi="Times New Roman" w:cs="Times New Roman"/>
      <w:bCs/>
      <w:sz w:val="26"/>
    </w:rPr>
  </w:style>
  <w:style w:type="character" w:customStyle="1" w:styleId="35">
    <w:name w:val="Стиль3 Знак"/>
    <w:basedOn w:val="a2"/>
    <w:link w:val="34"/>
    <w:rsid w:val="006677AD"/>
    <w:rPr>
      <w:rFonts w:ascii="Times New Roman" w:hAnsi="Times New Roman" w:cs="Times New Roman"/>
      <w:bCs/>
      <w:sz w:val="26"/>
    </w:rPr>
  </w:style>
  <w:style w:type="paragraph" w:customStyle="1" w:styleId="p1">
    <w:name w:val="p1"/>
    <w:basedOn w:val="a1"/>
    <w:rsid w:val="004B6910"/>
    <w:pPr>
      <w:spacing w:before="100" w:beforeAutospacing="1" w:after="100" w:afterAutospacing="1" w:line="240" w:lineRule="auto"/>
    </w:pPr>
    <w:rPr>
      <w:rFonts w:eastAsia="Times New Roman"/>
      <w:sz w:val="24"/>
      <w:szCs w:val="24"/>
      <w:lang w:eastAsia="ru-RU"/>
    </w:rPr>
  </w:style>
  <w:style w:type="character" w:customStyle="1" w:styleId="s1">
    <w:name w:val="s1"/>
    <w:basedOn w:val="a2"/>
    <w:rsid w:val="004B6910"/>
  </w:style>
  <w:style w:type="paragraph" w:customStyle="1" w:styleId="afff5">
    <w:name w:val="РИОСтиль"/>
    <w:basedOn w:val="a1"/>
    <w:uiPriority w:val="99"/>
    <w:rsid w:val="004B6910"/>
    <w:pPr>
      <w:spacing w:line="360" w:lineRule="exact"/>
      <w:ind w:firstLine="720"/>
      <w:jc w:val="both"/>
    </w:pPr>
    <w:rPr>
      <w:rFonts w:eastAsia="Times New Roman"/>
      <w:szCs w:val="20"/>
      <w:lang w:eastAsia="ru-RU"/>
    </w:rPr>
  </w:style>
  <w:style w:type="paragraph" w:customStyle="1" w:styleId="14-1">
    <w:name w:val="А:14-1"/>
    <w:basedOn w:val="a1"/>
    <w:rsid w:val="004B6910"/>
    <w:pPr>
      <w:overflowPunct w:val="0"/>
      <w:autoSpaceDE w:val="0"/>
      <w:autoSpaceDN w:val="0"/>
      <w:adjustRightInd w:val="0"/>
      <w:spacing w:line="240" w:lineRule="auto"/>
      <w:jc w:val="both"/>
    </w:pPr>
    <w:rPr>
      <w:rFonts w:eastAsia="Times New Roman"/>
      <w:szCs w:val="20"/>
      <w:lang w:eastAsia="ru-RU"/>
    </w:rPr>
  </w:style>
  <w:style w:type="paragraph" w:styleId="28">
    <w:name w:val="Body Text Indent 2"/>
    <w:basedOn w:val="a1"/>
    <w:link w:val="29"/>
    <w:uiPriority w:val="99"/>
    <w:semiHidden/>
    <w:unhideWhenUsed/>
    <w:rsid w:val="004B6910"/>
    <w:pPr>
      <w:spacing w:after="120" w:line="480" w:lineRule="auto"/>
      <w:ind w:left="283"/>
      <w:jc w:val="both"/>
    </w:pPr>
    <w:rPr>
      <w:rFonts w:eastAsia="Calibri"/>
    </w:rPr>
  </w:style>
  <w:style w:type="character" w:customStyle="1" w:styleId="29">
    <w:name w:val="Основной текст с отступом 2 Знак"/>
    <w:basedOn w:val="a2"/>
    <w:link w:val="28"/>
    <w:uiPriority w:val="99"/>
    <w:semiHidden/>
    <w:rsid w:val="004B6910"/>
    <w:rPr>
      <w:rFonts w:ascii="Times New Roman" w:eastAsia="Calibri" w:hAnsi="Times New Roman" w:cs="Times New Roman"/>
      <w:sz w:val="28"/>
      <w:szCs w:val="28"/>
    </w:rPr>
  </w:style>
  <w:style w:type="paragraph" w:customStyle="1" w:styleId="afff6">
    <w:name w:val="Îáû÷íûé"/>
    <w:link w:val="afff7"/>
    <w:uiPriority w:val="99"/>
    <w:rsid w:val="004B6910"/>
    <w:pPr>
      <w:spacing w:after="0" w:line="240" w:lineRule="auto"/>
    </w:pPr>
    <w:rPr>
      <w:rFonts w:ascii="Times New Roman" w:eastAsia="Times New Roman" w:hAnsi="Times New Roman" w:cs="Times New Roman"/>
      <w:sz w:val="20"/>
      <w:szCs w:val="20"/>
      <w:lang w:eastAsia="ru-RU"/>
    </w:rPr>
  </w:style>
  <w:style w:type="character" w:customStyle="1" w:styleId="afff7">
    <w:name w:val="Îáû÷íûé Знак"/>
    <w:basedOn w:val="a2"/>
    <w:link w:val="afff6"/>
    <w:uiPriority w:val="99"/>
    <w:locked/>
    <w:rsid w:val="004B6910"/>
    <w:rPr>
      <w:rFonts w:ascii="Times New Roman" w:eastAsia="Times New Roman" w:hAnsi="Times New Roman" w:cs="Times New Roman"/>
      <w:sz w:val="20"/>
      <w:szCs w:val="20"/>
      <w:lang w:eastAsia="ru-RU"/>
    </w:rPr>
  </w:style>
  <w:style w:type="paragraph" w:customStyle="1" w:styleId="1d">
    <w:name w:val="çàãîëîâîê 1"/>
    <w:basedOn w:val="afff6"/>
    <w:next w:val="afff6"/>
    <w:uiPriority w:val="99"/>
    <w:rsid w:val="004B6910"/>
    <w:pPr>
      <w:keepNext/>
      <w:spacing w:before="240" w:after="60"/>
    </w:pPr>
    <w:rPr>
      <w:rFonts w:ascii="Arial" w:hAnsi="Arial" w:cs="Arial"/>
      <w:b/>
      <w:bCs/>
      <w:kern w:val="28"/>
      <w:sz w:val="28"/>
      <w:szCs w:val="28"/>
    </w:rPr>
  </w:style>
  <w:style w:type="paragraph" w:customStyle="1" w:styleId="5">
    <w:name w:val="çàãîëîâîê 5"/>
    <w:basedOn w:val="afff6"/>
    <w:next w:val="afff6"/>
    <w:uiPriority w:val="99"/>
    <w:rsid w:val="004B6910"/>
    <w:pPr>
      <w:keepNext/>
      <w:spacing w:line="360" w:lineRule="auto"/>
      <w:jc w:val="center"/>
    </w:pPr>
    <w:rPr>
      <w:b/>
      <w:bCs/>
      <w:sz w:val="28"/>
      <w:szCs w:val="28"/>
      <w:lang w:val="uk-UA"/>
    </w:rPr>
  </w:style>
  <w:style w:type="paragraph" w:customStyle="1" w:styleId="8">
    <w:name w:val="çàãîëîâîê 8"/>
    <w:basedOn w:val="afff6"/>
    <w:next w:val="afff6"/>
    <w:uiPriority w:val="99"/>
    <w:rsid w:val="004B6910"/>
    <w:pPr>
      <w:keepNext/>
      <w:spacing w:line="360" w:lineRule="auto"/>
      <w:jc w:val="center"/>
    </w:pPr>
    <w:rPr>
      <w:sz w:val="28"/>
      <w:szCs w:val="28"/>
      <w:lang w:val="uk-UA"/>
    </w:rPr>
  </w:style>
  <w:style w:type="paragraph" w:customStyle="1" w:styleId="6">
    <w:name w:val="çàãîëîâîê 6"/>
    <w:basedOn w:val="afff6"/>
    <w:next w:val="afff6"/>
    <w:uiPriority w:val="99"/>
    <w:rsid w:val="004B6910"/>
    <w:pPr>
      <w:keepNext/>
      <w:spacing w:line="360" w:lineRule="auto"/>
      <w:ind w:left="-675"/>
      <w:jc w:val="center"/>
    </w:pPr>
    <w:rPr>
      <w:b/>
      <w:bCs/>
      <w:sz w:val="28"/>
      <w:szCs w:val="28"/>
      <w:lang w:val="uk-UA"/>
    </w:rPr>
  </w:style>
  <w:style w:type="paragraph" w:customStyle="1" w:styleId="afff8">
    <w:name w:val="Таблица"/>
    <w:basedOn w:val="aff3"/>
    <w:link w:val="afff9"/>
    <w:qFormat/>
    <w:rsid w:val="004B6910"/>
    <w:pPr>
      <w:spacing w:before="80" w:after="80" w:line="240" w:lineRule="auto"/>
      <w:ind w:firstLine="0"/>
      <w:jc w:val="center"/>
    </w:pPr>
    <w:rPr>
      <w:rFonts w:ascii="Verdana" w:hAnsi="Verdana" w:cstheme="minorBidi"/>
      <w:bCs w:val="0"/>
      <w:iCs/>
      <w:sz w:val="24"/>
    </w:rPr>
  </w:style>
  <w:style w:type="character" w:customStyle="1" w:styleId="afff9">
    <w:name w:val="Таблица Знак"/>
    <w:basedOn w:val="a2"/>
    <w:link w:val="afff8"/>
    <w:rsid w:val="004B6910"/>
    <w:rPr>
      <w:rFonts w:ascii="Verdana" w:hAnsi="Verdana"/>
      <w:iCs/>
      <w:sz w:val="24"/>
      <w:szCs w:val="18"/>
    </w:rPr>
  </w:style>
  <w:style w:type="paragraph" w:customStyle="1" w:styleId="afffa">
    <w:name w:val="ТабЗаг"/>
    <w:basedOn w:val="a1"/>
    <w:link w:val="afffb"/>
    <w:qFormat/>
    <w:rsid w:val="004B6910"/>
    <w:pPr>
      <w:spacing w:before="60" w:after="60" w:line="240" w:lineRule="auto"/>
      <w:ind w:firstLine="0"/>
      <w:jc w:val="center"/>
    </w:pPr>
    <w:rPr>
      <w:rFonts w:cs="Arial"/>
      <w:b/>
      <w:color w:val="000000"/>
      <w:sz w:val="24"/>
      <w:szCs w:val="22"/>
    </w:rPr>
  </w:style>
  <w:style w:type="character" w:customStyle="1" w:styleId="afffb">
    <w:name w:val="ТабЗаг Знак"/>
    <w:basedOn w:val="a2"/>
    <w:link w:val="afffa"/>
    <w:rsid w:val="004B6910"/>
    <w:rPr>
      <w:rFonts w:ascii="Times New Roman" w:hAnsi="Times New Roman" w:cs="Arial"/>
      <w:b/>
      <w:color w:val="000000"/>
      <w:sz w:val="24"/>
    </w:rPr>
  </w:style>
  <w:style w:type="character" w:customStyle="1" w:styleId="orderinfotopic">
    <w:name w:val="orderinfo__topic"/>
    <w:basedOn w:val="a2"/>
    <w:rsid w:val="004B6910"/>
  </w:style>
  <w:style w:type="character" w:customStyle="1" w:styleId="113">
    <w:name w:val="Неразрешенное упоминание11"/>
    <w:basedOn w:val="a2"/>
    <w:uiPriority w:val="99"/>
    <w:semiHidden/>
    <w:unhideWhenUsed/>
    <w:rsid w:val="004B6910"/>
    <w:rPr>
      <w:color w:val="605E5C"/>
      <w:shd w:val="clear" w:color="auto" w:fill="E1DFDD"/>
    </w:rPr>
  </w:style>
  <w:style w:type="paragraph" w:customStyle="1" w:styleId="afffc">
    <w:name w:val="СтильКурсач"/>
    <w:basedOn w:val="a1"/>
    <w:link w:val="afffd"/>
    <w:autoRedefine/>
    <w:qFormat/>
    <w:rsid w:val="004B6910"/>
    <w:pPr>
      <w:ind w:firstLine="0"/>
      <w:jc w:val="center"/>
    </w:pPr>
    <w:rPr>
      <w:rFonts w:ascii="Cambria" w:eastAsia="Times New Roman" w:hAnsi="Cambria"/>
      <w:b/>
      <w:i/>
      <w:color w:val="002060"/>
      <w:szCs w:val="24"/>
      <w:lang w:eastAsia="ru-RU"/>
    </w:rPr>
  </w:style>
  <w:style w:type="character" w:customStyle="1" w:styleId="afffd">
    <w:name w:val="СтильКурсач Знак"/>
    <w:basedOn w:val="a2"/>
    <w:link w:val="afffc"/>
    <w:rsid w:val="004B6910"/>
    <w:rPr>
      <w:rFonts w:ascii="Cambria" w:eastAsia="Times New Roman" w:hAnsi="Cambria" w:cs="Times New Roman"/>
      <w:b/>
      <w:i/>
      <w:color w:val="002060"/>
      <w:sz w:val="28"/>
      <w:szCs w:val="24"/>
      <w:lang w:eastAsia="ru-RU"/>
    </w:rPr>
  </w:style>
  <w:style w:type="character" w:customStyle="1" w:styleId="114">
    <w:name w:val="Заголовок 1 Знак1"/>
    <w:aliases w:val="1 Знак"/>
    <w:rsid w:val="004B6910"/>
    <w:rPr>
      <w:rFonts w:ascii="Arial" w:eastAsia="Times New Roman" w:hAnsi="Arial" w:cs="Arial"/>
      <w:b/>
      <w:bCs/>
      <w:kern w:val="32"/>
      <w:sz w:val="32"/>
      <w:szCs w:val="32"/>
      <w:lang w:eastAsia="ru-RU"/>
    </w:rPr>
  </w:style>
  <w:style w:type="paragraph" w:customStyle="1" w:styleId="afffe">
    <w:name w:val="Курсовой поект"/>
    <w:basedOn w:val="a1"/>
    <w:rsid w:val="004B6910"/>
    <w:pPr>
      <w:jc w:val="both"/>
    </w:pPr>
    <w:rPr>
      <w:rFonts w:eastAsia="Calibri"/>
      <w:szCs w:val="22"/>
    </w:rPr>
  </w:style>
  <w:style w:type="paragraph" w:styleId="36">
    <w:name w:val="Body Text Indent 3"/>
    <w:basedOn w:val="a1"/>
    <w:link w:val="37"/>
    <w:rsid w:val="004B6910"/>
    <w:pPr>
      <w:spacing w:after="120" w:line="240" w:lineRule="auto"/>
      <w:ind w:left="283" w:firstLine="0"/>
    </w:pPr>
    <w:rPr>
      <w:rFonts w:eastAsia="Times New Roman"/>
      <w:sz w:val="16"/>
      <w:szCs w:val="16"/>
      <w:lang w:eastAsia="ru-RU"/>
    </w:rPr>
  </w:style>
  <w:style w:type="character" w:customStyle="1" w:styleId="37">
    <w:name w:val="Основной текст с отступом 3 Знак"/>
    <w:basedOn w:val="a2"/>
    <w:link w:val="36"/>
    <w:rsid w:val="004B6910"/>
    <w:rPr>
      <w:rFonts w:ascii="Times New Roman" w:eastAsia="Times New Roman" w:hAnsi="Times New Roman" w:cs="Times New Roman"/>
      <w:sz w:val="16"/>
      <w:szCs w:val="16"/>
      <w:lang w:eastAsia="ru-RU"/>
    </w:rPr>
  </w:style>
  <w:style w:type="paragraph" w:styleId="2a">
    <w:name w:val="Body Text 2"/>
    <w:basedOn w:val="a1"/>
    <w:link w:val="2b"/>
    <w:rsid w:val="004B6910"/>
    <w:pPr>
      <w:spacing w:after="120" w:line="480" w:lineRule="auto"/>
      <w:ind w:firstLine="0"/>
    </w:pPr>
    <w:rPr>
      <w:rFonts w:eastAsia="Times New Roman"/>
      <w:sz w:val="24"/>
      <w:szCs w:val="24"/>
      <w:lang w:eastAsia="ru-RU"/>
    </w:rPr>
  </w:style>
  <w:style w:type="character" w:customStyle="1" w:styleId="2b">
    <w:name w:val="Основной текст 2 Знак"/>
    <w:basedOn w:val="a2"/>
    <w:link w:val="2a"/>
    <w:rsid w:val="004B6910"/>
    <w:rPr>
      <w:rFonts w:ascii="Times New Roman" w:eastAsia="Times New Roman" w:hAnsi="Times New Roman" w:cs="Times New Roman"/>
      <w:sz w:val="24"/>
      <w:szCs w:val="24"/>
      <w:lang w:eastAsia="ru-RU"/>
    </w:rPr>
  </w:style>
  <w:style w:type="paragraph" w:customStyle="1" w:styleId="41">
    <w:name w:val="заголовок 4"/>
    <w:basedOn w:val="a1"/>
    <w:next w:val="a1"/>
    <w:rsid w:val="004B6910"/>
    <w:pPr>
      <w:keepNext/>
      <w:widowControl w:val="0"/>
      <w:autoSpaceDE w:val="0"/>
      <w:autoSpaceDN w:val="0"/>
      <w:ind w:firstLine="0"/>
      <w:jc w:val="center"/>
    </w:pPr>
    <w:rPr>
      <w:rFonts w:eastAsia="Times New Roman"/>
      <w:lang w:eastAsia="ru-RU"/>
    </w:rPr>
  </w:style>
  <w:style w:type="character" w:customStyle="1" w:styleId="apple-style-span">
    <w:name w:val="apple-style-span"/>
    <w:rsid w:val="004B6910"/>
    <w:rPr>
      <w:rFonts w:cs="Times New Roman"/>
    </w:rPr>
  </w:style>
  <w:style w:type="character" w:customStyle="1" w:styleId="mw-headline">
    <w:name w:val="mw-headline"/>
    <w:basedOn w:val="a2"/>
    <w:rsid w:val="004B6910"/>
  </w:style>
  <w:style w:type="paragraph" w:customStyle="1" w:styleId="txt">
    <w:name w:val="txt"/>
    <w:basedOn w:val="a1"/>
    <w:rsid w:val="004B6910"/>
    <w:pPr>
      <w:spacing w:before="100" w:beforeAutospacing="1" w:after="100" w:afterAutospacing="1" w:line="240" w:lineRule="auto"/>
      <w:ind w:firstLine="0"/>
    </w:pPr>
    <w:rPr>
      <w:rFonts w:eastAsia="Times New Roman"/>
      <w:color w:val="003399"/>
      <w:sz w:val="22"/>
      <w:szCs w:val="22"/>
      <w:lang w:eastAsia="ru-RU"/>
    </w:rPr>
  </w:style>
  <w:style w:type="paragraph" w:customStyle="1" w:styleId="affff">
    <w:name w:val="Îñíîâíîé òåêñò"/>
    <w:basedOn w:val="a1"/>
    <w:rsid w:val="004B6910"/>
    <w:pPr>
      <w:spacing w:line="240" w:lineRule="auto"/>
      <w:ind w:firstLine="0"/>
      <w:jc w:val="both"/>
    </w:pPr>
    <w:rPr>
      <w:rFonts w:eastAsia="Calibri"/>
      <w:sz w:val="24"/>
      <w:szCs w:val="24"/>
      <w:lang w:eastAsia="ru-RU"/>
    </w:rPr>
  </w:style>
  <w:style w:type="paragraph" w:customStyle="1" w:styleId="affff0">
    <w:name w:val="Знак Знак Знак Знак"/>
    <w:basedOn w:val="a1"/>
    <w:rsid w:val="004B6910"/>
    <w:pPr>
      <w:spacing w:after="160" w:line="240" w:lineRule="exact"/>
      <w:ind w:firstLine="0"/>
    </w:pPr>
    <w:rPr>
      <w:rFonts w:ascii="Verdana" w:eastAsia="Times New Roman" w:hAnsi="Verdana"/>
      <w:sz w:val="16"/>
      <w:szCs w:val="20"/>
      <w:lang w:val="en-US"/>
    </w:rPr>
  </w:style>
  <w:style w:type="paragraph" w:customStyle="1" w:styleId="text">
    <w:name w:val="text"/>
    <w:basedOn w:val="a1"/>
    <w:rsid w:val="004B6910"/>
    <w:pPr>
      <w:spacing w:before="100" w:beforeAutospacing="1" w:after="100" w:afterAutospacing="1" w:line="240" w:lineRule="auto"/>
      <w:ind w:firstLine="0"/>
    </w:pPr>
    <w:rPr>
      <w:rFonts w:eastAsia="Times New Roman"/>
      <w:sz w:val="24"/>
      <w:szCs w:val="24"/>
      <w:lang w:eastAsia="ru-RU"/>
    </w:rPr>
  </w:style>
  <w:style w:type="character" w:customStyle="1" w:styleId="editsection">
    <w:name w:val="editsection"/>
    <w:basedOn w:val="a2"/>
    <w:rsid w:val="004B6910"/>
  </w:style>
  <w:style w:type="paragraph" w:customStyle="1" w:styleId="Standard">
    <w:name w:val="Standard"/>
    <w:rsid w:val="004B6910"/>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affff1">
    <w:name w:val="Обычный ТД"/>
    <w:basedOn w:val="af5"/>
    <w:rsid w:val="004B6910"/>
    <w:pPr>
      <w:tabs>
        <w:tab w:val="left" w:pos="851"/>
      </w:tabs>
      <w:spacing w:after="0" w:line="360" w:lineRule="auto"/>
      <w:jc w:val="both"/>
    </w:pPr>
    <w:rPr>
      <w:sz w:val="28"/>
      <w:szCs w:val="20"/>
    </w:rPr>
  </w:style>
  <w:style w:type="paragraph" w:customStyle="1" w:styleId="affff2">
    <w:name w:val="Обычный_диплом"/>
    <w:basedOn w:val="a1"/>
    <w:link w:val="affff3"/>
    <w:rsid w:val="004B6910"/>
    <w:pPr>
      <w:ind w:firstLine="851"/>
      <w:jc w:val="both"/>
    </w:pPr>
    <w:rPr>
      <w:rFonts w:eastAsia="Times New Roman"/>
      <w:szCs w:val="24"/>
    </w:rPr>
  </w:style>
  <w:style w:type="character" w:customStyle="1" w:styleId="affff3">
    <w:name w:val="Обычный_диплом Знак"/>
    <w:link w:val="affff2"/>
    <w:locked/>
    <w:rsid w:val="004B6910"/>
    <w:rPr>
      <w:rFonts w:ascii="Times New Roman" w:eastAsia="Times New Roman" w:hAnsi="Times New Roman" w:cs="Times New Roman"/>
      <w:sz w:val="28"/>
      <w:szCs w:val="24"/>
    </w:rPr>
  </w:style>
  <w:style w:type="character" w:customStyle="1" w:styleId="14pt">
    <w:name w:val="Стиль 14 pt"/>
    <w:rsid w:val="004B6910"/>
    <w:rPr>
      <w:rFonts w:cs="Times New Roman"/>
      <w:w w:val="100"/>
      <w:sz w:val="28"/>
    </w:rPr>
  </w:style>
  <w:style w:type="paragraph" w:styleId="affff4">
    <w:name w:val="Title"/>
    <w:basedOn w:val="a1"/>
    <w:next w:val="a1"/>
    <w:link w:val="affff5"/>
    <w:uiPriority w:val="10"/>
    <w:qFormat/>
    <w:rsid w:val="004B6910"/>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affff5">
    <w:name w:val="Заголовок Знак"/>
    <w:basedOn w:val="a2"/>
    <w:link w:val="affff4"/>
    <w:uiPriority w:val="10"/>
    <w:rsid w:val="004B6910"/>
    <w:rPr>
      <w:rFonts w:asciiTheme="majorHAnsi" w:eastAsiaTheme="majorEastAsia" w:hAnsiTheme="majorHAnsi" w:cstheme="majorBidi"/>
      <w:bCs/>
      <w:spacing w:val="-10"/>
      <w:kern w:val="28"/>
      <w:sz w:val="56"/>
      <w:szCs w:val="56"/>
    </w:rPr>
  </w:style>
  <w:style w:type="paragraph" w:customStyle="1" w:styleId="affff6">
    <w:name w:val="Программный код"/>
    <w:basedOn w:val="TNR1415"/>
    <w:link w:val="affff7"/>
    <w:qFormat/>
    <w:rsid w:val="004B6910"/>
    <w:pPr>
      <w:spacing w:line="240" w:lineRule="auto"/>
    </w:pPr>
    <w:rPr>
      <w:rFonts w:ascii="Courier New" w:hAnsi="Courier New" w:cs="Courier New"/>
      <w:sz w:val="20"/>
      <w:szCs w:val="20"/>
    </w:rPr>
  </w:style>
  <w:style w:type="character" w:customStyle="1" w:styleId="affff7">
    <w:name w:val="Программный код Знак"/>
    <w:basedOn w:val="TNR14150"/>
    <w:link w:val="affff6"/>
    <w:rsid w:val="004B6910"/>
    <w:rPr>
      <w:rFonts w:ascii="Courier New" w:eastAsia="Times New Roman" w:hAnsi="Courier New" w:cs="Courier New"/>
      <w:sz w:val="20"/>
      <w:szCs w:val="20"/>
      <w:lang w:eastAsia="ru-RU"/>
    </w:rPr>
  </w:style>
  <w:style w:type="character" w:customStyle="1" w:styleId="-">
    <w:name w:val="Интернет-ссылка"/>
    <w:rsid w:val="004B6910"/>
    <w:rPr>
      <w:rFonts w:cs="Times New Roman"/>
      <w:color w:val="0563C1"/>
      <w:u w:val="single"/>
    </w:rPr>
  </w:style>
  <w:style w:type="character" w:customStyle="1" w:styleId="ListLabel71">
    <w:name w:val="ListLabel 71"/>
    <w:rsid w:val="004B6910"/>
  </w:style>
  <w:style w:type="character" w:customStyle="1" w:styleId="keyword">
    <w:name w:val="keyword"/>
    <w:basedOn w:val="a2"/>
    <w:rsid w:val="004B6910"/>
    <w:rPr>
      <w:rFonts w:cs="Times New Roman"/>
    </w:rPr>
  </w:style>
  <w:style w:type="paragraph" w:customStyle="1" w:styleId="120">
    <w:name w:val="вердана 12 жир"/>
    <w:basedOn w:val="a1"/>
    <w:next w:val="a1"/>
    <w:link w:val="121"/>
    <w:qFormat/>
    <w:rsid w:val="007A6B2E"/>
    <w:pPr>
      <w:spacing w:line="240" w:lineRule="auto"/>
      <w:jc w:val="center"/>
    </w:pPr>
    <w:rPr>
      <w:sz w:val="26"/>
      <w:szCs w:val="26"/>
    </w:rPr>
  </w:style>
  <w:style w:type="character" w:customStyle="1" w:styleId="121">
    <w:name w:val="вердана 12 жир Знак"/>
    <w:basedOn w:val="a2"/>
    <w:link w:val="120"/>
    <w:rsid w:val="007A6B2E"/>
    <w:rPr>
      <w:rFonts w:ascii="Times New Roman" w:hAnsi="Times New Roman" w:cs="Times New Roman"/>
      <w:sz w:val="26"/>
      <w:szCs w:val="26"/>
    </w:rPr>
  </w:style>
  <w:style w:type="table" w:customStyle="1" w:styleId="1e">
    <w:name w:val="Сетка таблицы1"/>
    <w:basedOn w:val="a3"/>
    <w:next w:val="af0"/>
    <w:uiPriority w:val="59"/>
    <w:rsid w:val="00C04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3B0002"/>
  </w:style>
  <w:style w:type="paragraph" w:customStyle="1" w:styleId="affff8">
    <w:name w:val="== ТЕКСТ =="/>
    <w:basedOn w:val="a1"/>
    <w:qFormat/>
    <w:rsid w:val="006677AD"/>
    <w:pPr>
      <w:suppressAutoHyphens/>
      <w:jc w:val="both"/>
    </w:pPr>
    <w:rPr>
      <w:rFonts w:eastAsia="Times New Roman"/>
      <w:lang w:eastAsia="ar-SA"/>
    </w:rPr>
  </w:style>
  <w:style w:type="character" w:styleId="affff9">
    <w:name w:val="Placeholder Text"/>
    <w:basedOn w:val="a2"/>
    <w:uiPriority w:val="99"/>
    <w:semiHidden/>
    <w:rsid w:val="00613026"/>
    <w:rPr>
      <w:color w:val="808080"/>
    </w:rPr>
  </w:style>
  <w:style w:type="paragraph" w:customStyle="1" w:styleId="42">
    <w:name w:val="Стиль4"/>
    <w:basedOn w:val="a1"/>
    <w:link w:val="43"/>
    <w:qFormat/>
    <w:rsid w:val="00CB01EA"/>
    <w:pPr>
      <w:spacing w:line="240" w:lineRule="auto"/>
      <w:jc w:val="both"/>
    </w:pPr>
    <w:rPr>
      <w:rFonts w:eastAsiaTheme="minorEastAsia"/>
      <w:bCs/>
      <w:sz w:val="26"/>
      <w:szCs w:val="26"/>
    </w:rPr>
  </w:style>
  <w:style w:type="character" w:customStyle="1" w:styleId="43">
    <w:name w:val="Стиль4 Знак"/>
    <w:basedOn w:val="a2"/>
    <w:link w:val="42"/>
    <w:rsid w:val="00CB01EA"/>
    <w:rPr>
      <w:rFonts w:ascii="Times New Roman" w:eastAsiaTheme="minorEastAsia" w:hAnsi="Times New Roman" w:cs="Times New Roman"/>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5349">
      <w:bodyDiv w:val="1"/>
      <w:marLeft w:val="0"/>
      <w:marRight w:val="0"/>
      <w:marTop w:val="0"/>
      <w:marBottom w:val="0"/>
      <w:divBdr>
        <w:top w:val="none" w:sz="0" w:space="0" w:color="auto"/>
        <w:left w:val="none" w:sz="0" w:space="0" w:color="auto"/>
        <w:bottom w:val="none" w:sz="0" w:space="0" w:color="auto"/>
        <w:right w:val="none" w:sz="0" w:space="0" w:color="auto"/>
      </w:divBdr>
    </w:div>
    <w:div w:id="60443462">
      <w:bodyDiv w:val="1"/>
      <w:marLeft w:val="0"/>
      <w:marRight w:val="0"/>
      <w:marTop w:val="0"/>
      <w:marBottom w:val="0"/>
      <w:divBdr>
        <w:top w:val="none" w:sz="0" w:space="0" w:color="auto"/>
        <w:left w:val="none" w:sz="0" w:space="0" w:color="auto"/>
        <w:bottom w:val="none" w:sz="0" w:space="0" w:color="auto"/>
        <w:right w:val="none" w:sz="0" w:space="0" w:color="auto"/>
      </w:divBdr>
      <w:divsChild>
        <w:div w:id="968703013">
          <w:marLeft w:val="0"/>
          <w:marRight w:val="0"/>
          <w:marTop w:val="0"/>
          <w:marBottom w:val="0"/>
          <w:divBdr>
            <w:top w:val="none" w:sz="0" w:space="0" w:color="auto"/>
            <w:left w:val="none" w:sz="0" w:space="0" w:color="auto"/>
            <w:bottom w:val="none" w:sz="0" w:space="0" w:color="auto"/>
            <w:right w:val="none" w:sz="0" w:space="0" w:color="auto"/>
          </w:divBdr>
          <w:divsChild>
            <w:div w:id="1257593910">
              <w:marLeft w:val="0"/>
              <w:marRight w:val="0"/>
              <w:marTop w:val="0"/>
              <w:marBottom w:val="0"/>
              <w:divBdr>
                <w:top w:val="none" w:sz="0" w:space="0" w:color="auto"/>
                <w:left w:val="none" w:sz="0" w:space="0" w:color="auto"/>
                <w:bottom w:val="none" w:sz="0" w:space="0" w:color="auto"/>
                <w:right w:val="none" w:sz="0" w:space="0" w:color="auto"/>
              </w:divBdr>
              <w:divsChild>
                <w:div w:id="1549299608">
                  <w:marLeft w:val="0"/>
                  <w:marRight w:val="0"/>
                  <w:marTop w:val="0"/>
                  <w:marBottom w:val="0"/>
                  <w:divBdr>
                    <w:top w:val="none" w:sz="0" w:space="0" w:color="auto"/>
                    <w:left w:val="none" w:sz="0" w:space="0" w:color="auto"/>
                    <w:bottom w:val="none" w:sz="0" w:space="0" w:color="auto"/>
                    <w:right w:val="none" w:sz="0" w:space="0" w:color="auto"/>
                  </w:divBdr>
                  <w:divsChild>
                    <w:div w:id="959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9586">
      <w:bodyDiv w:val="1"/>
      <w:marLeft w:val="0"/>
      <w:marRight w:val="0"/>
      <w:marTop w:val="0"/>
      <w:marBottom w:val="0"/>
      <w:divBdr>
        <w:top w:val="none" w:sz="0" w:space="0" w:color="auto"/>
        <w:left w:val="none" w:sz="0" w:space="0" w:color="auto"/>
        <w:bottom w:val="none" w:sz="0" w:space="0" w:color="auto"/>
        <w:right w:val="none" w:sz="0" w:space="0" w:color="auto"/>
      </w:divBdr>
    </w:div>
    <w:div w:id="217935743">
      <w:bodyDiv w:val="1"/>
      <w:marLeft w:val="0"/>
      <w:marRight w:val="0"/>
      <w:marTop w:val="0"/>
      <w:marBottom w:val="0"/>
      <w:divBdr>
        <w:top w:val="none" w:sz="0" w:space="0" w:color="auto"/>
        <w:left w:val="none" w:sz="0" w:space="0" w:color="auto"/>
        <w:bottom w:val="none" w:sz="0" w:space="0" w:color="auto"/>
        <w:right w:val="none" w:sz="0" w:space="0" w:color="auto"/>
      </w:divBdr>
    </w:div>
    <w:div w:id="299651699">
      <w:bodyDiv w:val="1"/>
      <w:marLeft w:val="0"/>
      <w:marRight w:val="0"/>
      <w:marTop w:val="0"/>
      <w:marBottom w:val="0"/>
      <w:divBdr>
        <w:top w:val="none" w:sz="0" w:space="0" w:color="auto"/>
        <w:left w:val="none" w:sz="0" w:space="0" w:color="auto"/>
        <w:bottom w:val="none" w:sz="0" w:space="0" w:color="auto"/>
        <w:right w:val="none" w:sz="0" w:space="0" w:color="auto"/>
      </w:divBdr>
    </w:div>
    <w:div w:id="525869169">
      <w:bodyDiv w:val="1"/>
      <w:marLeft w:val="0"/>
      <w:marRight w:val="0"/>
      <w:marTop w:val="0"/>
      <w:marBottom w:val="0"/>
      <w:divBdr>
        <w:top w:val="none" w:sz="0" w:space="0" w:color="auto"/>
        <w:left w:val="none" w:sz="0" w:space="0" w:color="auto"/>
        <w:bottom w:val="none" w:sz="0" w:space="0" w:color="auto"/>
        <w:right w:val="none" w:sz="0" w:space="0" w:color="auto"/>
      </w:divBdr>
    </w:div>
    <w:div w:id="795567376">
      <w:bodyDiv w:val="1"/>
      <w:marLeft w:val="0"/>
      <w:marRight w:val="0"/>
      <w:marTop w:val="0"/>
      <w:marBottom w:val="0"/>
      <w:divBdr>
        <w:top w:val="none" w:sz="0" w:space="0" w:color="auto"/>
        <w:left w:val="none" w:sz="0" w:space="0" w:color="auto"/>
        <w:bottom w:val="none" w:sz="0" w:space="0" w:color="auto"/>
        <w:right w:val="none" w:sz="0" w:space="0" w:color="auto"/>
      </w:divBdr>
    </w:div>
    <w:div w:id="812450753">
      <w:bodyDiv w:val="1"/>
      <w:marLeft w:val="0"/>
      <w:marRight w:val="0"/>
      <w:marTop w:val="0"/>
      <w:marBottom w:val="0"/>
      <w:divBdr>
        <w:top w:val="none" w:sz="0" w:space="0" w:color="auto"/>
        <w:left w:val="none" w:sz="0" w:space="0" w:color="auto"/>
        <w:bottom w:val="none" w:sz="0" w:space="0" w:color="auto"/>
        <w:right w:val="none" w:sz="0" w:space="0" w:color="auto"/>
      </w:divBdr>
    </w:div>
    <w:div w:id="1186167341">
      <w:bodyDiv w:val="1"/>
      <w:marLeft w:val="0"/>
      <w:marRight w:val="0"/>
      <w:marTop w:val="0"/>
      <w:marBottom w:val="0"/>
      <w:divBdr>
        <w:top w:val="none" w:sz="0" w:space="0" w:color="auto"/>
        <w:left w:val="none" w:sz="0" w:space="0" w:color="auto"/>
        <w:bottom w:val="none" w:sz="0" w:space="0" w:color="auto"/>
        <w:right w:val="none" w:sz="0" w:space="0" w:color="auto"/>
      </w:divBdr>
    </w:div>
    <w:div w:id="1209486595">
      <w:bodyDiv w:val="1"/>
      <w:marLeft w:val="0"/>
      <w:marRight w:val="0"/>
      <w:marTop w:val="0"/>
      <w:marBottom w:val="0"/>
      <w:divBdr>
        <w:top w:val="none" w:sz="0" w:space="0" w:color="auto"/>
        <w:left w:val="none" w:sz="0" w:space="0" w:color="auto"/>
        <w:bottom w:val="none" w:sz="0" w:space="0" w:color="auto"/>
        <w:right w:val="none" w:sz="0" w:space="0" w:color="auto"/>
      </w:divBdr>
      <w:divsChild>
        <w:div w:id="1474758378">
          <w:marLeft w:val="0"/>
          <w:marRight w:val="0"/>
          <w:marTop w:val="0"/>
          <w:marBottom w:val="0"/>
          <w:divBdr>
            <w:top w:val="none" w:sz="0" w:space="0" w:color="auto"/>
            <w:left w:val="none" w:sz="0" w:space="0" w:color="auto"/>
            <w:bottom w:val="none" w:sz="0" w:space="0" w:color="auto"/>
            <w:right w:val="none" w:sz="0" w:space="0" w:color="auto"/>
          </w:divBdr>
          <w:divsChild>
            <w:div w:id="1452359253">
              <w:marLeft w:val="0"/>
              <w:marRight w:val="0"/>
              <w:marTop w:val="0"/>
              <w:marBottom w:val="0"/>
              <w:divBdr>
                <w:top w:val="none" w:sz="0" w:space="0" w:color="auto"/>
                <w:left w:val="none" w:sz="0" w:space="0" w:color="auto"/>
                <w:bottom w:val="none" w:sz="0" w:space="0" w:color="auto"/>
                <w:right w:val="none" w:sz="0" w:space="0" w:color="auto"/>
              </w:divBdr>
              <w:divsChild>
                <w:div w:id="937371116">
                  <w:marLeft w:val="0"/>
                  <w:marRight w:val="0"/>
                  <w:marTop w:val="0"/>
                  <w:marBottom w:val="0"/>
                  <w:divBdr>
                    <w:top w:val="none" w:sz="0" w:space="0" w:color="auto"/>
                    <w:left w:val="none" w:sz="0" w:space="0" w:color="auto"/>
                    <w:bottom w:val="none" w:sz="0" w:space="0" w:color="auto"/>
                    <w:right w:val="none" w:sz="0" w:space="0" w:color="auto"/>
                  </w:divBdr>
                  <w:divsChild>
                    <w:div w:id="7038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870315">
      <w:bodyDiv w:val="1"/>
      <w:marLeft w:val="0"/>
      <w:marRight w:val="0"/>
      <w:marTop w:val="0"/>
      <w:marBottom w:val="0"/>
      <w:divBdr>
        <w:top w:val="none" w:sz="0" w:space="0" w:color="auto"/>
        <w:left w:val="none" w:sz="0" w:space="0" w:color="auto"/>
        <w:bottom w:val="none" w:sz="0" w:space="0" w:color="auto"/>
        <w:right w:val="none" w:sz="0" w:space="0" w:color="auto"/>
      </w:divBdr>
      <w:divsChild>
        <w:div w:id="147378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chart" Target="charts/chart1.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image" Target="media/image22.png"/><Relationship Id="rId63" Type="http://schemas.openxmlformats.org/officeDocument/2006/relationships/image" Target="media/image36.wmf"/><Relationship Id="rId68" Type="http://schemas.openxmlformats.org/officeDocument/2006/relationships/oleObject" Target="embeddings/oleObject3.bin"/><Relationship Id="rId84" Type="http://schemas.openxmlformats.org/officeDocument/2006/relationships/oleObject" Target="embeddings/oleObject11.bin"/><Relationship Id="rId89" Type="http://schemas.openxmlformats.org/officeDocument/2006/relationships/image" Target="media/image49.wmf"/><Relationship Id="rId112" Type="http://schemas.openxmlformats.org/officeDocument/2006/relationships/image" Target="media/image59.wmf"/><Relationship Id="rId16" Type="http://schemas.openxmlformats.org/officeDocument/2006/relationships/image" Target="media/image3.png"/><Relationship Id="rId107" Type="http://schemas.openxmlformats.org/officeDocument/2006/relationships/image" Target="media/image58.wmf"/><Relationship Id="rId11" Type="http://schemas.openxmlformats.org/officeDocument/2006/relationships/diagramColors" Target="diagrams/colors1.xml"/><Relationship Id="rId32" Type="http://schemas.openxmlformats.org/officeDocument/2006/relationships/image" Target="media/image15.emf"/><Relationship Id="rId37" Type="http://schemas.openxmlformats.org/officeDocument/2006/relationships/diagramQuickStyle" Target="diagrams/quickStyle2.xm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oleObject" Target="embeddings/oleObject6.bin"/><Relationship Id="rId79" Type="http://schemas.openxmlformats.org/officeDocument/2006/relationships/image" Target="media/image44.wmf"/><Relationship Id="rId102" Type="http://schemas.openxmlformats.org/officeDocument/2006/relationships/oleObject" Target="embeddings/oleObject20.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image" Target="media/image52.wmf"/><Relationship Id="rId22" Type="http://schemas.openxmlformats.org/officeDocument/2006/relationships/oleObject" Target="embeddings/Microsoft_Visio_2003-2010_Drawing1.vsd"/><Relationship Id="rId27"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3.png"/><Relationship Id="rId64" Type="http://schemas.openxmlformats.org/officeDocument/2006/relationships/oleObject" Target="embeddings/oleObject1.bin"/><Relationship Id="rId69" Type="http://schemas.openxmlformats.org/officeDocument/2006/relationships/image" Target="media/image39.wmf"/><Relationship Id="rId113" Type="http://schemas.openxmlformats.org/officeDocument/2006/relationships/oleObject" Target="embeddings/oleObject27.bin"/><Relationship Id="rId118" Type="http://schemas.openxmlformats.org/officeDocument/2006/relationships/chart" Target="charts/chart2.xml"/><Relationship Id="rId80" Type="http://schemas.openxmlformats.org/officeDocument/2006/relationships/oleObject" Target="embeddings/oleObject9.bin"/><Relationship Id="rId85" Type="http://schemas.openxmlformats.org/officeDocument/2006/relationships/image" Target="media/image47.wmf"/><Relationship Id="rId12" Type="http://schemas.microsoft.com/office/2007/relationships/diagramDrawing" Target="diagrams/drawing1.xml"/><Relationship Id="rId17" Type="http://schemas.openxmlformats.org/officeDocument/2006/relationships/image" Target="media/image4.png"/><Relationship Id="rId33" Type="http://schemas.openxmlformats.org/officeDocument/2006/relationships/oleObject" Target="embeddings/Microsoft_Visio_2003-2010_Drawing4.vsd"/><Relationship Id="rId38" Type="http://schemas.openxmlformats.org/officeDocument/2006/relationships/diagramColors" Target="diagrams/colors2.xml"/><Relationship Id="rId59" Type="http://schemas.openxmlformats.org/officeDocument/2006/relationships/image" Target="media/image34.png"/><Relationship Id="rId103" Type="http://schemas.openxmlformats.org/officeDocument/2006/relationships/image" Target="media/image56.wmf"/><Relationship Id="rId108" Type="http://schemas.openxmlformats.org/officeDocument/2006/relationships/oleObject" Target="embeddings/oleObject23.bin"/><Relationship Id="rId54" Type="http://schemas.openxmlformats.org/officeDocument/2006/relationships/image" Target="media/image29.png"/><Relationship Id="rId70" Type="http://schemas.openxmlformats.org/officeDocument/2006/relationships/oleObject" Target="embeddings/oleObject4.bin"/><Relationship Id="rId75" Type="http://schemas.openxmlformats.org/officeDocument/2006/relationships/image" Target="media/image42.wmf"/><Relationship Id="rId91" Type="http://schemas.openxmlformats.org/officeDocument/2006/relationships/image" Target="media/image50.wmf"/><Relationship Id="rId96"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2.png"/><Relationship Id="rId49" Type="http://schemas.openxmlformats.org/officeDocument/2006/relationships/image" Target="media/image24.png"/><Relationship Id="rId114" Type="http://schemas.openxmlformats.org/officeDocument/2006/relationships/oleObject" Target="embeddings/oleObject28.bin"/><Relationship Id="rId119" Type="http://schemas.openxmlformats.org/officeDocument/2006/relationships/oleObject" Target="embeddings/oleObject31.bin"/><Relationship Id="rId44" Type="http://schemas.openxmlformats.org/officeDocument/2006/relationships/oleObject" Target="embeddings/Microsoft_Visio_2003-2010_Drawing6.vsd"/><Relationship Id="rId60" Type="http://schemas.openxmlformats.org/officeDocument/2006/relationships/header" Target="header1.xml"/><Relationship Id="rId65" Type="http://schemas.openxmlformats.org/officeDocument/2006/relationships/image" Target="media/image37.wmf"/><Relationship Id="rId81" Type="http://schemas.openxmlformats.org/officeDocument/2006/relationships/image" Target="media/image45.wmf"/><Relationship Id="rId86"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image" Target="media/image5.png"/><Relationship Id="rId39" Type="http://schemas.microsoft.com/office/2007/relationships/diagramDrawing" Target="diagrams/drawing2.xml"/><Relationship Id="rId109" Type="http://schemas.openxmlformats.org/officeDocument/2006/relationships/oleObject" Target="embeddings/oleObject24.bin"/><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oleObject" Target="embeddings/oleObject7.bin"/><Relationship Id="rId97" Type="http://schemas.openxmlformats.org/officeDocument/2006/relationships/image" Target="media/image53.wmf"/><Relationship Id="rId104" Type="http://schemas.openxmlformats.org/officeDocument/2006/relationships/oleObject" Target="embeddings/oleObject21.bin"/><Relationship Id="rId120"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Microsoft_Visio_2003-2010_Drawing2.vsd"/><Relationship Id="rId40" Type="http://schemas.openxmlformats.org/officeDocument/2006/relationships/image" Target="media/image17.emf"/><Relationship Id="rId45" Type="http://schemas.openxmlformats.org/officeDocument/2006/relationships/image" Target="media/image20.png"/><Relationship Id="rId66" Type="http://schemas.openxmlformats.org/officeDocument/2006/relationships/oleObject" Target="embeddings/oleObject2.bin"/><Relationship Id="rId87" Type="http://schemas.openxmlformats.org/officeDocument/2006/relationships/image" Target="media/image48.wmf"/><Relationship Id="rId110" Type="http://schemas.openxmlformats.org/officeDocument/2006/relationships/oleObject" Target="embeddings/oleObject25.bin"/><Relationship Id="rId115" Type="http://schemas.openxmlformats.org/officeDocument/2006/relationships/oleObject" Target="embeddings/oleObject29.bin"/><Relationship Id="rId61" Type="http://schemas.openxmlformats.org/officeDocument/2006/relationships/footer" Target="footer1.xml"/><Relationship Id="rId82" Type="http://schemas.openxmlformats.org/officeDocument/2006/relationships/oleObject" Target="embeddings/oleObject10.bin"/><Relationship Id="rId19" Type="http://schemas.openxmlformats.org/officeDocument/2006/relationships/image" Target="media/image6.png"/><Relationship Id="rId14" Type="http://schemas.openxmlformats.org/officeDocument/2006/relationships/oleObject" Target="embeddings/Microsoft_Visio_2003-2010_Drawing.vsd"/><Relationship Id="rId30" Type="http://schemas.openxmlformats.org/officeDocument/2006/relationships/image" Target="media/image14.emf"/><Relationship Id="rId35" Type="http://schemas.openxmlformats.org/officeDocument/2006/relationships/diagramData" Target="diagrams/data2.xml"/><Relationship Id="rId56" Type="http://schemas.openxmlformats.org/officeDocument/2006/relationships/image" Target="media/image31.png"/><Relationship Id="rId77" Type="http://schemas.openxmlformats.org/officeDocument/2006/relationships/image" Target="media/image43.wmf"/><Relationship Id="rId100" Type="http://schemas.openxmlformats.org/officeDocument/2006/relationships/oleObject" Target="embeddings/oleObject19.bin"/><Relationship Id="rId105" Type="http://schemas.openxmlformats.org/officeDocument/2006/relationships/image" Target="media/image57.wmf"/><Relationship Id="rId8" Type="http://schemas.openxmlformats.org/officeDocument/2006/relationships/diagramData" Target="diagrams/data1.xml"/><Relationship Id="rId51" Type="http://schemas.openxmlformats.org/officeDocument/2006/relationships/image" Target="media/image26.png"/><Relationship Id="rId72" Type="http://schemas.openxmlformats.org/officeDocument/2006/relationships/oleObject" Target="embeddings/oleObject5.bin"/><Relationship Id="rId93" Type="http://schemas.openxmlformats.org/officeDocument/2006/relationships/image" Target="media/image51.wmf"/><Relationship Id="rId98" Type="http://schemas.openxmlformats.org/officeDocument/2006/relationships/oleObject" Target="embeddings/oleObject18.bin"/><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1.png"/><Relationship Id="rId67" Type="http://schemas.openxmlformats.org/officeDocument/2006/relationships/image" Target="media/image38.wmf"/><Relationship Id="rId116" Type="http://schemas.openxmlformats.org/officeDocument/2006/relationships/oleObject" Target="embeddings/oleObject30.bin"/><Relationship Id="rId20" Type="http://schemas.openxmlformats.org/officeDocument/2006/relationships/image" Target="media/image7.png"/><Relationship Id="rId41" Type="http://schemas.openxmlformats.org/officeDocument/2006/relationships/oleObject" Target="embeddings/Microsoft_Visio_2003-2010_Drawing5.vsd"/><Relationship Id="rId62" Type="http://schemas.openxmlformats.org/officeDocument/2006/relationships/image" Target="media/image35.emf"/><Relationship Id="rId83" Type="http://schemas.openxmlformats.org/officeDocument/2006/relationships/image" Target="media/image46.wmf"/><Relationship Id="rId88" Type="http://schemas.openxmlformats.org/officeDocument/2006/relationships/oleObject" Target="embeddings/oleObject13.bin"/><Relationship Id="rId111" Type="http://schemas.openxmlformats.org/officeDocument/2006/relationships/oleObject" Target="embeddings/oleObject26.bin"/><Relationship Id="rId15" Type="http://schemas.openxmlformats.org/officeDocument/2006/relationships/image" Target="media/image2.png"/><Relationship Id="rId36" Type="http://schemas.openxmlformats.org/officeDocument/2006/relationships/diagramLayout" Target="diagrams/layout2.xml"/><Relationship Id="rId57" Type="http://schemas.openxmlformats.org/officeDocument/2006/relationships/image" Target="media/image32.png"/><Relationship Id="rId106" Type="http://schemas.openxmlformats.org/officeDocument/2006/relationships/oleObject" Target="embeddings/oleObject22.bin"/><Relationship Id="rId10" Type="http://schemas.openxmlformats.org/officeDocument/2006/relationships/diagramQuickStyle" Target="diagrams/quickStyle1.xml"/><Relationship Id="rId31" Type="http://schemas.openxmlformats.org/officeDocument/2006/relationships/package" Target="embeddings/Microsoft_Visio_Drawing.vsdx"/><Relationship Id="rId52" Type="http://schemas.openxmlformats.org/officeDocument/2006/relationships/image" Target="media/image27.png"/><Relationship Id="rId73" Type="http://schemas.openxmlformats.org/officeDocument/2006/relationships/image" Target="media/image41.wmf"/><Relationship Id="rId78" Type="http://schemas.openxmlformats.org/officeDocument/2006/relationships/oleObject" Target="embeddings/oleObject8.bin"/><Relationship Id="rId94" Type="http://schemas.openxmlformats.org/officeDocument/2006/relationships/oleObject" Target="embeddings/oleObject16.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временных затрат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T0 - временные затраты по базовому варианту, Т-по внедряемому, dT- изменение временных затрат</c:v>
          </c:tx>
          <c:spPr>
            <a:solidFill>
              <a:schemeClr val="accent1"/>
            </a:solidFill>
            <a:ln>
              <a:noFill/>
            </a:ln>
            <a:effectLst/>
          </c:spPr>
          <c:invertIfNegative val="0"/>
          <c:cat>
            <c:strRef>
              <c:f>Лист1!$B$1:$B$3</c:f>
              <c:strCache>
                <c:ptCount val="3"/>
                <c:pt idx="0">
                  <c:v>T0</c:v>
                </c:pt>
                <c:pt idx="1">
                  <c:v>T</c:v>
                </c:pt>
                <c:pt idx="2">
                  <c:v>dT</c:v>
                </c:pt>
              </c:strCache>
            </c:strRef>
          </c:cat>
          <c:val>
            <c:numRef>
              <c:f>Лист1!$A$1:$A$3</c:f>
              <c:numCache>
                <c:formatCode>General</c:formatCode>
                <c:ptCount val="3"/>
                <c:pt idx="0">
                  <c:v>1700</c:v>
                </c:pt>
                <c:pt idx="1">
                  <c:v>700</c:v>
                </c:pt>
                <c:pt idx="2">
                  <c:v>1000</c:v>
                </c:pt>
              </c:numCache>
            </c:numRef>
          </c:val>
          <c:extLst>
            <c:ext xmlns:c16="http://schemas.microsoft.com/office/drawing/2014/chart" uri="{C3380CC4-5D6E-409C-BE32-E72D297353CC}">
              <c16:uniqueId val="{00000000-AA76-4387-B326-AD63FC4B9375}"/>
            </c:ext>
          </c:extLst>
        </c:ser>
        <c:dLbls>
          <c:showLegendKey val="0"/>
          <c:showVal val="0"/>
          <c:showCatName val="0"/>
          <c:showSerName val="0"/>
          <c:showPercent val="0"/>
          <c:showBubbleSize val="0"/>
        </c:dLbls>
        <c:gapWidth val="219"/>
        <c:overlap val="-27"/>
        <c:axId val="670856912"/>
        <c:axId val="662646960"/>
      </c:barChart>
      <c:catAx>
        <c:axId val="67085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646960"/>
        <c:crosses val="autoZero"/>
        <c:auto val="1"/>
        <c:lblAlgn val="ctr"/>
        <c:lblOffset val="100"/>
        <c:noMultiLvlLbl val="0"/>
      </c:catAx>
      <c:valAx>
        <c:axId val="66264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0856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стоимостных затрат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Лист1!$A$10</c:f>
              <c:strCache>
                <c:ptCount val="1"/>
                <c:pt idx="0">
                  <c:v>С0-базовые стоимостные затраты, С - затраты по внедряемому варианту, dC - изменение затрат </c:v>
                </c:pt>
              </c:strCache>
            </c:strRef>
          </c:tx>
          <c:spPr>
            <a:solidFill>
              <a:schemeClr val="accent1"/>
            </a:solidFill>
            <a:ln>
              <a:noFill/>
            </a:ln>
            <a:effectLst/>
          </c:spPr>
          <c:invertIfNegative val="0"/>
          <c:cat>
            <c:strRef>
              <c:f>Лист1!$B$6:$B$8</c:f>
              <c:strCache>
                <c:ptCount val="3"/>
                <c:pt idx="0">
                  <c:v>С0</c:v>
                </c:pt>
                <c:pt idx="1">
                  <c:v>С</c:v>
                </c:pt>
                <c:pt idx="2">
                  <c:v>dC</c:v>
                </c:pt>
              </c:strCache>
            </c:strRef>
          </c:cat>
          <c:val>
            <c:numRef>
              <c:f>Лист1!$A$6:$A$8</c:f>
              <c:numCache>
                <c:formatCode>General</c:formatCode>
                <c:ptCount val="3"/>
                <c:pt idx="0">
                  <c:v>380000</c:v>
                </c:pt>
                <c:pt idx="1">
                  <c:v>170000</c:v>
                </c:pt>
                <c:pt idx="2">
                  <c:v>210000</c:v>
                </c:pt>
              </c:numCache>
            </c:numRef>
          </c:val>
          <c:extLst>
            <c:ext xmlns:c16="http://schemas.microsoft.com/office/drawing/2014/chart" uri="{C3380CC4-5D6E-409C-BE32-E72D297353CC}">
              <c16:uniqueId val="{00000000-E724-4141-8B61-581CF9E7BBB0}"/>
            </c:ext>
          </c:extLst>
        </c:ser>
        <c:dLbls>
          <c:showLegendKey val="0"/>
          <c:showVal val="0"/>
          <c:showCatName val="0"/>
          <c:showSerName val="0"/>
          <c:showPercent val="0"/>
          <c:showBubbleSize val="0"/>
        </c:dLbls>
        <c:gapWidth val="219"/>
        <c:overlap val="-27"/>
        <c:axId val="826376656"/>
        <c:axId val="765138160"/>
      </c:barChart>
      <c:catAx>
        <c:axId val="8263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5138160"/>
        <c:crosses val="autoZero"/>
        <c:auto val="1"/>
        <c:lblAlgn val="ctr"/>
        <c:lblOffset val="100"/>
        <c:noMultiLvlLbl val="0"/>
      </c:catAx>
      <c:valAx>
        <c:axId val="76513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6376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46700-3584-42A1-9545-682D23DAB6B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4E30745-AF7A-4952-A658-2DF8177AAEEB}">
      <dgm:prSet phldrT="[Текст]"/>
      <dgm:spPr/>
      <dgm:t>
        <a:bodyPr/>
        <a:lstStyle/>
        <a:p>
          <a:r>
            <a:rPr lang="ru-RU"/>
            <a:t>Генеральный директор</a:t>
          </a:r>
        </a:p>
      </dgm:t>
    </dgm:pt>
    <dgm:pt modelId="{2A3A2670-7A08-42E5-B544-8CC75E407978}" type="parTrans" cxnId="{2C28694B-9D58-41B8-A154-A4A070CBEE7F}">
      <dgm:prSet/>
      <dgm:spPr/>
      <dgm:t>
        <a:bodyPr/>
        <a:lstStyle/>
        <a:p>
          <a:endParaRPr lang="ru-RU"/>
        </a:p>
      </dgm:t>
    </dgm:pt>
    <dgm:pt modelId="{E7F4FE12-76D6-469F-AA9A-B8D15D4FB2EB}" type="sibTrans" cxnId="{2C28694B-9D58-41B8-A154-A4A070CBEE7F}">
      <dgm:prSet/>
      <dgm:spPr/>
      <dgm:t>
        <a:bodyPr/>
        <a:lstStyle/>
        <a:p>
          <a:endParaRPr lang="ru-RU"/>
        </a:p>
      </dgm:t>
    </dgm:pt>
    <dgm:pt modelId="{88094015-12B7-40D9-A2A9-165056C84FCC}">
      <dgm:prSet phldrT="[Текст]"/>
      <dgm:spPr/>
      <dgm:t>
        <a:bodyPr/>
        <a:lstStyle/>
        <a:p>
          <a:r>
            <a:rPr lang="ru-RU" dirty="0"/>
            <a:t>Отдел продаж</a:t>
          </a:r>
        </a:p>
      </dgm:t>
    </dgm:pt>
    <dgm:pt modelId="{97F625AB-A0B1-4C45-9683-EB34A8B455DE}" type="parTrans" cxnId="{902D3EDD-FB5A-4FD5-A7FD-4F2FCDD89A3F}">
      <dgm:prSet/>
      <dgm:spPr/>
      <dgm:t>
        <a:bodyPr/>
        <a:lstStyle/>
        <a:p>
          <a:endParaRPr lang="ru-RU"/>
        </a:p>
      </dgm:t>
    </dgm:pt>
    <dgm:pt modelId="{BD40CC8F-8F64-46F2-AA08-00DCB3BF9063}" type="sibTrans" cxnId="{902D3EDD-FB5A-4FD5-A7FD-4F2FCDD89A3F}">
      <dgm:prSet/>
      <dgm:spPr/>
      <dgm:t>
        <a:bodyPr/>
        <a:lstStyle/>
        <a:p>
          <a:endParaRPr lang="ru-RU"/>
        </a:p>
      </dgm:t>
    </dgm:pt>
    <dgm:pt modelId="{058C420F-6169-4934-A754-B7139B6E3BF2}">
      <dgm:prSet phldrT="[Текст]"/>
      <dgm:spPr/>
      <dgm:t>
        <a:bodyPr/>
        <a:lstStyle/>
        <a:p>
          <a:r>
            <a:rPr lang="ru-RU" dirty="0"/>
            <a:t>Специалисты по продажам</a:t>
          </a:r>
        </a:p>
      </dgm:t>
    </dgm:pt>
    <dgm:pt modelId="{2154E162-E920-4E20-AF9A-321D76B8AE73}" type="parTrans" cxnId="{E4465545-D5C4-41F4-A04A-69C69AF30312}">
      <dgm:prSet/>
      <dgm:spPr/>
      <dgm:t>
        <a:bodyPr/>
        <a:lstStyle/>
        <a:p>
          <a:endParaRPr lang="ru-RU"/>
        </a:p>
      </dgm:t>
    </dgm:pt>
    <dgm:pt modelId="{0B4E1CBE-F7DF-4E73-8536-1415A693773B}" type="sibTrans" cxnId="{E4465545-D5C4-41F4-A04A-69C69AF30312}">
      <dgm:prSet/>
      <dgm:spPr/>
      <dgm:t>
        <a:bodyPr/>
        <a:lstStyle/>
        <a:p>
          <a:endParaRPr lang="ru-RU"/>
        </a:p>
      </dgm:t>
    </dgm:pt>
    <dgm:pt modelId="{E5F7639C-41A2-42B0-9CC8-C0C657B0E52E}">
      <dgm:prSet phldrT="[Текст]"/>
      <dgm:spPr/>
      <dgm:t>
        <a:bodyPr/>
        <a:lstStyle/>
        <a:p>
          <a:r>
            <a:rPr lang="ru-RU" dirty="0"/>
            <a:t>Сервисный центр</a:t>
          </a:r>
        </a:p>
      </dgm:t>
    </dgm:pt>
    <dgm:pt modelId="{C68B57EA-BFAB-474F-A6DF-CA7ED6AD77E9}" type="parTrans" cxnId="{A3AEEADB-D8C7-4C5F-83FD-31D7C51118B5}">
      <dgm:prSet/>
      <dgm:spPr/>
      <dgm:t>
        <a:bodyPr/>
        <a:lstStyle/>
        <a:p>
          <a:endParaRPr lang="ru-RU"/>
        </a:p>
      </dgm:t>
    </dgm:pt>
    <dgm:pt modelId="{CC339F8E-505C-46EB-AE17-2F776F3365D6}" type="sibTrans" cxnId="{A3AEEADB-D8C7-4C5F-83FD-31D7C51118B5}">
      <dgm:prSet/>
      <dgm:spPr/>
      <dgm:t>
        <a:bodyPr/>
        <a:lstStyle/>
        <a:p>
          <a:endParaRPr lang="ru-RU"/>
        </a:p>
      </dgm:t>
    </dgm:pt>
    <dgm:pt modelId="{9BD07FED-4631-4FE8-B15E-3B3E97F4320D}">
      <dgm:prSet phldrT="[Текст]"/>
      <dgm:spPr/>
      <dgm:t>
        <a:bodyPr/>
        <a:lstStyle/>
        <a:p>
          <a:r>
            <a:rPr lang="ru-RU" dirty="0"/>
            <a:t>Экономический отдел</a:t>
          </a:r>
        </a:p>
      </dgm:t>
    </dgm:pt>
    <dgm:pt modelId="{5ADF36E5-D1FE-4C25-ABF9-17F53B67BE32}" type="parTrans" cxnId="{28532A79-7437-4719-B9A0-8F8C5A250C2F}">
      <dgm:prSet/>
      <dgm:spPr/>
      <dgm:t>
        <a:bodyPr/>
        <a:lstStyle/>
        <a:p>
          <a:endParaRPr lang="ru-RU"/>
        </a:p>
      </dgm:t>
    </dgm:pt>
    <dgm:pt modelId="{EBBD6439-8E4D-4585-9D60-CB1BE5A48347}" type="sibTrans" cxnId="{28532A79-7437-4719-B9A0-8F8C5A250C2F}">
      <dgm:prSet/>
      <dgm:spPr/>
      <dgm:t>
        <a:bodyPr/>
        <a:lstStyle/>
        <a:p>
          <a:endParaRPr lang="ru-RU"/>
        </a:p>
      </dgm:t>
    </dgm:pt>
    <dgm:pt modelId="{CB61FB79-D0DB-40EF-B5CE-78298E08C167}">
      <dgm:prSet phldrT="[Текст]"/>
      <dgm:spPr/>
      <dgm:t>
        <a:bodyPr/>
        <a:lstStyle/>
        <a:p>
          <a:r>
            <a:rPr lang="ru-RU" dirty="0"/>
            <a:t>Специалисты по работе с клиентами</a:t>
          </a:r>
        </a:p>
      </dgm:t>
    </dgm:pt>
    <dgm:pt modelId="{8035A97F-E5DE-4875-8C26-59C50BC36394}" type="parTrans" cxnId="{7A19659D-BAEF-4BA9-BED3-C53363009137}">
      <dgm:prSet/>
      <dgm:spPr/>
      <dgm:t>
        <a:bodyPr/>
        <a:lstStyle/>
        <a:p>
          <a:endParaRPr lang="ru-RU"/>
        </a:p>
      </dgm:t>
    </dgm:pt>
    <dgm:pt modelId="{694669FC-EC83-4443-8D43-3574462F7E93}" type="sibTrans" cxnId="{7A19659D-BAEF-4BA9-BED3-C53363009137}">
      <dgm:prSet/>
      <dgm:spPr/>
      <dgm:t>
        <a:bodyPr/>
        <a:lstStyle/>
        <a:p>
          <a:endParaRPr lang="ru-RU"/>
        </a:p>
      </dgm:t>
    </dgm:pt>
    <dgm:pt modelId="{D2D2D3AF-70CE-4580-AF3C-E669D08F4073}">
      <dgm:prSet phldrT="[Текст]"/>
      <dgm:spPr/>
      <dgm:t>
        <a:bodyPr/>
        <a:lstStyle/>
        <a:p>
          <a:r>
            <a:rPr lang="ru-RU" dirty="0"/>
            <a:t>Специалисты по бухучету</a:t>
          </a:r>
        </a:p>
      </dgm:t>
    </dgm:pt>
    <dgm:pt modelId="{77552086-0441-4595-AA65-889F6AF4E169}" type="parTrans" cxnId="{5370A033-4A49-4E8E-8A30-558A01872AED}">
      <dgm:prSet/>
      <dgm:spPr/>
      <dgm:t>
        <a:bodyPr/>
        <a:lstStyle/>
        <a:p>
          <a:endParaRPr lang="ru-RU"/>
        </a:p>
      </dgm:t>
    </dgm:pt>
    <dgm:pt modelId="{A31CAFD6-0E62-477C-9399-485629695437}" type="sibTrans" cxnId="{5370A033-4A49-4E8E-8A30-558A01872AED}">
      <dgm:prSet/>
      <dgm:spPr/>
      <dgm:t>
        <a:bodyPr/>
        <a:lstStyle/>
        <a:p>
          <a:endParaRPr lang="ru-RU"/>
        </a:p>
      </dgm:t>
    </dgm:pt>
    <dgm:pt modelId="{0C86EFB8-3B41-4A23-9752-8FE1CA077395}">
      <dgm:prSet phldrT="[Текст]"/>
      <dgm:spPr/>
      <dgm:t>
        <a:bodyPr/>
        <a:lstStyle/>
        <a:p>
          <a:r>
            <a:rPr lang="ru-RU" dirty="0"/>
            <a:t>ИТ-отдел</a:t>
          </a:r>
        </a:p>
      </dgm:t>
    </dgm:pt>
    <dgm:pt modelId="{9E5ECF73-1BC3-4E42-8F1E-8AB789BBF1DF}" type="parTrans" cxnId="{B1E55AB1-72B3-43B6-A945-FB51FF912349}">
      <dgm:prSet/>
      <dgm:spPr/>
      <dgm:t>
        <a:bodyPr/>
        <a:lstStyle/>
        <a:p>
          <a:endParaRPr lang="ru-RU"/>
        </a:p>
      </dgm:t>
    </dgm:pt>
    <dgm:pt modelId="{D1CCCFCC-0426-4CDA-8C2D-E47338D62173}" type="sibTrans" cxnId="{B1E55AB1-72B3-43B6-A945-FB51FF912349}">
      <dgm:prSet/>
      <dgm:spPr/>
      <dgm:t>
        <a:bodyPr/>
        <a:lstStyle/>
        <a:p>
          <a:endParaRPr lang="ru-RU"/>
        </a:p>
      </dgm:t>
    </dgm:pt>
    <dgm:pt modelId="{2FBCD128-6987-4F54-BEDC-44B7186ECA2E}">
      <dgm:prSet phldrT="[Текст]"/>
      <dgm:spPr/>
      <dgm:t>
        <a:bodyPr/>
        <a:lstStyle/>
        <a:p>
          <a:r>
            <a:rPr lang="ru-RU" dirty="0"/>
            <a:t>Отдел по работе с персоналом</a:t>
          </a:r>
        </a:p>
      </dgm:t>
    </dgm:pt>
    <dgm:pt modelId="{AE9811AD-F815-4249-9D9E-70C86F6B7A76}" type="parTrans" cxnId="{97717734-1251-43B1-9142-C9DA80F43A1C}">
      <dgm:prSet/>
      <dgm:spPr/>
      <dgm:t>
        <a:bodyPr/>
        <a:lstStyle/>
        <a:p>
          <a:endParaRPr lang="ru-RU"/>
        </a:p>
      </dgm:t>
    </dgm:pt>
    <dgm:pt modelId="{715549E0-A465-472A-9B39-9DFB12078B05}" type="sibTrans" cxnId="{97717734-1251-43B1-9142-C9DA80F43A1C}">
      <dgm:prSet/>
      <dgm:spPr/>
      <dgm:t>
        <a:bodyPr/>
        <a:lstStyle/>
        <a:p>
          <a:endParaRPr lang="ru-RU"/>
        </a:p>
      </dgm:t>
    </dgm:pt>
    <dgm:pt modelId="{26445FCC-C000-402C-B677-685133677B00}" type="pres">
      <dgm:prSet presAssocID="{58346700-3584-42A1-9545-682D23DAB6B2}" presName="hierChild1" presStyleCnt="0">
        <dgm:presLayoutVars>
          <dgm:chPref val="1"/>
          <dgm:dir/>
          <dgm:animOne val="branch"/>
          <dgm:animLvl val="lvl"/>
          <dgm:resizeHandles/>
        </dgm:presLayoutVars>
      </dgm:prSet>
      <dgm:spPr/>
    </dgm:pt>
    <dgm:pt modelId="{56F07BBA-B15F-4455-AB37-4D99AD87379A}" type="pres">
      <dgm:prSet presAssocID="{84E30745-AF7A-4952-A658-2DF8177AAEEB}" presName="hierRoot1" presStyleCnt="0"/>
      <dgm:spPr/>
    </dgm:pt>
    <dgm:pt modelId="{F090B47E-13D9-40AF-9F48-B52470EDCD10}" type="pres">
      <dgm:prSet presAssocID="{84E30745-AF7A-4952-A658-2DF8177AAEEB}" presName="composite" presStyleCnt="0"/>
      <dgm:spPr/>
    </dgm:pt>
    <dgm:pt modelId="{F2C9A056-D84F-40E4-9F1E-2639E218054A}" type="pres">
      <dgm:prSet presAssocID="{84E30745-AF7A-4952-A658-2DF8177AAEEB}" presName="background" presStyleLbl="node0" presStyleIdx="0" presStyleCnt="1"/>
      <dgm:spPr/>
    </dgm:pt>
    <dgm:pt modelId="{D9872D16-70B3-4E3D-8AFC-3701FFC63DCD}" type="pres">
      <dgm:prSet presAssocID="{84E30745-AF7A-4952-A658-2DF8177AAEEB}" presName="text" presStyleLbl="fgAcc0" presStyleIdx="0" presStyleCnt="1">
        <dgm:presLayoutVars>
          <dgm:chPref val="3"/>
        </dgm:presLayoutVars>
      </dgm:prSet>
      <dgm:spPr/>
    </dgm:pt>
    <dgm:pt modelId="{B56081DA-5BC8-4F99-9309-3F864C14B76D}" type="pres">
      <dgm:prSet presAssocID="{84E30745-AF7A-4952-A658-2DF8177AAEEB}" presName="hierChild2" presStyleCnt="0"/>
      <dgm:spPr/>
    </dgm:pt>
    <dgm:pt modelId="{3BDA37EE-5DD6-4E95-9A9F-10F4C0565CF6}" type="pres">
      <dgm:prSet presAssocID="{97F625AB-A0B1-4C45-9683-EB34A8B455DE}" presName="Name10" presStyleLbl="parChTrans1D2" presStyleIdx="0" presStyleCnt="4"/>
      <dgm:spPr/>
    </dgm:pt>
    <dgm:pt modelId="{A714EB3B-FA69-40AB-BEF4-050C75C3B379}" type="pres">
      <dgm:prSet presAssocID="{88094015-12B7-40D9-A2A9-165056C84FCC}" presName="hierRoot2" presStyleCnt="0"/>
      <dgm:spPr/>
    </dgm:pt>
    <dgm:pt modelId="{90D8A35B-2396-426E-9A95-1BFF232364F9}" type="pres">
      <dgm:prSet presAssocID="{88094015-12B7-40D9-A2A9-165056C84FCC}" presName="composite2" presStyleCnt="0"/>
      <dgm:spPr/>
    </dgm:pt>
    <dgm:pt modelId="{38B00296-D14C-43C6-B47F-2332971291EE}" type="pres">
      <dgm:prSet presAssocID="{88094015-12B7-40D9-A2A9-165056C84FCC}" presName="background2" presStyleLbl="node2" presStyleIdx="0" presStyleCnt="4"/>
      <dgm:spPr/>
    </dgm:pt>
    <dgm:pt modelId="{85EA9F41-EA1C-454D-8946-B573CB6E6A4F}" type="pres">
      <dgm:prSet presAssocID="{88094015-12B7-40D9-A2A9-165056C84FCC}" presName="text2" presStyleLbl="fgAcc2" presStyleIdx="0" presStyleCnt="4">
        <dgm:presLayoutVars>
          <dgm:chPref val="3"/>
        </dgm:presLayoutVars>
      </dgm:prSet>
      <dgm:spPr/>
    </dgm:pt>
    <dgm:pt modelId="{55838229-5017-442C-A897-6F6C2D9CD5C0}" type="pres">
      <dgm:prSet presAssocID="{88094015-12B7-40D9-A2A9-165056C84FCC}" presName="hierChild3" presStyleCnt="0"/>
      <dgm:spPr/>
    </dgm:pt>
    <dgm:pt modelId="{F1AC7BE0-D11F-49F2-8588-FC40B16A9287}" type="pres">
      <dgm:prSet presAssocID="{2154E162-E920-4E20-AF9A-321D76B8AE73}" presName="Name17" presStyleLbl="parChTrans1D3" presStyleIdx="0" presStyleCnt="4"/>
      <dgm:spPr/>
    </dgm:pt>
    <dgm:pt modelId="{236D3997-59FC-4D33-83BB-1657C166E36C}" type="pres">
      <dgm:prSet presAssocID="{058C420F-6169-4934-A754-B7139B6E3BF2}" presName="hierRoot3" presStyleCnt="0"/>
      <dgm:spPr/>
    </dgm:pt>
    <dgm:pt modelId="{BA8DD278-F43F-4B0C-97ED-C425FF3BCE68}" type="pres">
      <dgm:prSet presAssocID="{058C420F-6169-4934-A754-B7139B6E3BF2}" presName="composite3" presStyleCnt="0"/>
      <dgm:spPr/>
    </dgm:pt>
    <dgm:pt modelId="{C3752E43-7318-4473-A3C0-EF1C7EE6DBF8}" type="pres">
      <dgm:prSet presAssocID="{058C420F-6169-4934-A754-B7139B6E3BF2}" presName="background3" presStyleLbl="node3" presStyleIdx="0" presStyleCnt="4"/>
      <dgm:spPr/>
    </dgm:pt>
    <dgm:pt modelId="{7273A620-0592-4447-A060-A153BE0D31F1}" type="pres">
      <dgm:prSet presAssocID="{058C420F-6169-4934-A754-B7139B6E3BF2}" presName="text3" presStyleLbl="fgAcc3" presStyleIdx="0" presStyleCnt="4">
        <dgm:presLayoutVars>
          <dgm:chPref val="3"/>
        </dgm:presLayoutVars>
      </dgm:prSet>
      <dgm:spPr/>
    </dgm:pt>
    <dgm:pt modelId="{9D53EF22-6AB8-4028-94F1-59EF045587A7}" type="pres">
      <dgm:prSet presAssocID="{058C420F-6169-4934-A754-B7139B6E3BF2}" presName="hierChild4" presStyleCnt="0"/>
      <dgm:spPr/>
    </dgm:pt>
    <dgm:pt modelId="{3A445B91-5AF4-4EFF-BEEE-33365AC48C41}" type="pres">
      <dgm:prSet presAssocID="{C68B57EA-BFAB-474F-A6DF-CA7ED6AD77E9}" presName="Name17" presStyleLbl="parChTrans1D3" presStyleIdx="1" presStyleCnt="4"/>
      <dgm:spPr/>
    </dgm:pt>
    <dgm:pt modelId="{CF44DEC1-2F29-48C2-8865-9678422143BA}" type="pres">
      <dgm:prSet presAssocID="{E5F7639C-41A2-42B0-9CC8-C0C657B0E52E}" presName="hierRoot3" presStyleCnt="0"/>
      <dgm:spPr/>
    </dgm:pt>
    <dgm:pt modelId="{0A83E6C6-60B1-473D-AAF6-0A8A9EE7051D}" type="pres">
      <dgm:prSet presAssocID="{E5F7639C-41A2-42B0-9CC8-C0C657B0E52E}" presName="composite3" presStyleCnt="0"/>
      <dgm:spPr/>
    </dgm:pt>
    <dgm:pt modelId="{48939B5D-0377-4213-B2D2-1297833F6F32}" type="pres">
      <dgm:prSet presAssocID="{E5F7639C-41A2-42B0-9CC8-C0C657B0E52E}" presName="background3" presStyleLbl="node3" presStyleIdx="1" presStyleCnt="4"/>
      <dgm:spPr/>
    </dgm:pt>
    <dgm:pt modelId="{72154390-1D2D-498B-A933-646FB2FD2023}" type="pres">
      <dgm:prSet presAssocID="{E5F7639C-41A2-42B0-9CC8-C0C657B0E52E}" presName="text3" presStyleLbl="fgAcc3" presStyleIdx="1" presStyleCnt="4">
        <dgm:presLayoutVars>
          <dgm:chPref val="3"/>
        </dgm:presLayoutVars>
      </dgm:prSet>
      <dgm:spPr/>
    </dgm:pt>
    <dgm:pt modelId="{5D642803-BC3A-434D-9437-C2E0D7B82E78}" type="pres">
      <dgm:prSet presAssocID="{E5F7639C-41A2-42B0-9CC8-C0C657B0E52E}" presName="hierChild4" presStyleCnt="0"/>
      <dgm:spPr/>
    </dgm:pt>
    <dgm:pt modelId="{7A1320E3-D363-439E-8DA2-CAA5A5EED22F}" type="pres">
      <dgm:prSet presAssocID="{5ADF36E5-D1FE-4C25-ABF9-17F53B67BE32}" presName="Name10" presStyleLbl="parChTrans1D2" presStyleIdx="1" presStyleCnt="4"/>
      <dgm:spPr/>
    </dgm:pt>
    <dgm:pt modelId="{AD68D796-A88E-4456-994E-4E04E548ADDE}" type="pres">
      <dgm:prSet presAssocID="{9BD07FED-4631-4FE8-B15E-3B3E97F4320D}" presName="hierRoot2" presStyleCnt="0"/>
      <dgm:spPr/>
    </dgm:pt>
    <dgm:pt modelId="{FB344A63-568A-498D-9663-EC8995DEDDD0}" type="pres">
      <dgm:prSet presAssocID="{9BD07FED-4631-4FE8-B15E-3B3E97F4320D}" presName="composite2" presStyleCnt="0"/>
      <dgm:spPr/>
    </dgm:pt>
    <dgm:pt modelId="{B7DF0D7C-0688-4966-ACC0-D324517FF56F}" type="pres">
      <dgm:prSet presAssocID="{9BD07FED-4631-4FE8-B15E-3B3E97F4320D}" presName="background2" presStyleLbl="node2" presStyleIdx="1" presStyleCnt="4"/>
      <dgm:spPr/>
    </dgm:pt>
    <dgm:pt modelId="{5069A60F-6DE4-49B1-847F-9A5F3DBA00D3}" type="pres">
      <dgm:prSet presAssocID="{9BD07FED-4631-4FE8-B15E-3B3E97F4320D}" presName="text2" presStyleLbl="fgAcc2" presStyleIdx="1" presStyleCnt="4">
        <dgm:presLayoutVars>
          <dgm:chPref val="3"/>
        </dgm:presLayoutVars>
      </dgm:prSet>
      <dgm:spPr/>
    </dgm:pt>
    <dgm:pt modelId="{C511036E-DC93-454A-BB79-04DB78D647E0}" type="pres">
      <dgm:prSet presAssocID="{9BD07FED-4631-4FE8-B15E-3B3E97F4320D}" presName="hierChild3" presStyleCnt="0"/>
      <dgm:spPr/>
    </dgm:pt>
    <dgm:pt modelId="{8A41F998-5672-4069-A74E-67C83850D120}" type="pres">
      <dgm:prSet presAssocID="{8035A97F-E5DE-4875-8C26-59C50BC36394}" presName="Name17" presStyleLbl="parChTrans1D3" presStyleIdx="2" presStyleCnt="4"/>
      <dgm:spPr/>
    </dgm:pt>
    <dgm:pt modelId="{028578CB-5D80-48F4-BE14-2FB5710F4B2C}" type="pres">
      <dgm:prSet presAssocID="{CB61FB79-D0DB-40EF-B5CE-78298E08C167}" presName="hierRoot3" presStyleCnt="0"/>
      <dgm:spPr/>
    </dgm:pt>
    <dgm:pt modelId="{59B8885A-514A-46B0-BA2C-5E20AA625CD8}" type="pres">
      <dgm:prSet presAssocID="{CB61FB79-D0DB-40EF-B5CE-78298E08C167}" presName="composite3" presStyleCnt="0"/>
      <dgm:spPr/>
    </dgm:pt>
    <dgm:pt modelId="{07731B98-727F-400C-B738-E638FC702CD4}" type="pres">
      <dgm:prSet presAssocID="{CB61FB79-D0DB-40EF-B5CE-78298E08C167}" presName="background3" presStyleLbl="node3" presStyleIdx="2" presStyleCnt="4"/>
      <dgm:spPr/>
    </dgm:pt>
    <dgm:pt modelId="{C4C1BEE9-375D-4549-96F4-461AA71B822F}" type="pres">
      <dgm:prSet presAssocID="{CB61FB79-D0DB-40EF-B5CE-78298E08C167}" presName="text3" presStyleLbl="fgAcc3" presStyleIdx="2" presStyleCnt="4">
        <dgm:presLayoutVars>
          <dgm:chPref val="3"/>
        </dgm:presLayoutVars>
      </dgm:prSet>
      <dgm:spPr/>
    </dgm:pt>
    <dgm:pt modelId="{E4471C19-57FF-4686-B98E-288B26CAD64B}" type="pres">
      <dgm:prSet presAssocID="{CB61FB79-D0DB-40EF-B5CE-78298E08C167}" presName="hierChild4" presStyleCnt="0"/>
      <dgm:spPr/>
    </dgm:pt>
    <dgm:pt modelId="{929278B6-1AB9-4E64-A2F6-C51EFD1AB9E3}" type="pres">
      <dgm:prSet presAssocID="{77552086-0441-4595-AA65-889F6AF4E169}" presName="Name17" presStyleLbl="parChTrans1D3" presStyleIdx="3" presStyleCnt="4"/>
      <dgm:spPr/>
    </dgm:pt>
    <dgm:pt modelId="{C6DFAB20-9069-4BCB-9A04-ABC996009BD3}" type="pres">
      <dgm:prSet presAssocID="{D2D2D3AF-70CE-4580-AF3C-E669D08F4073}" presName="hierRoot3" presStyleCnt="0"/>
      <dgm:spPr/>
    </dgm:pt>
    <dgm:pt modelId="{D8FAD3AF-B979-42CF-8FC2-7DA1A3859B0D}" type="pres">
      <dgm:prSet presAssocID="{D2D2D3AF-70CE-4580-AF3C-E669D08F4073}" presName="composite3" presStyleCnt="0"/>
      <dgm:spPr/>
    </dgm:pt>
    <dgm:pt modelId="{BE9992E3-C531-47EC-A2CB-8D2EC81ED08F}" type="pres">
      <dgm:prSet presAssocID="{D2D2D3AF-70CE-4580-AF3C-E669D08F4073}" presName="background3" presStyleLbl="node3" presStyleIdx="3" presStyleCnt="4"/>
      <dgm:spPr/>
    </dgm:pt>
    <dgm:pt modelId="{FF960388-743D-48B1-8234-519ED19E7A18}" type="pres">
      <dgm:prSet presAssocID="{D2D2D3AF-70CE-4580-AF3C-E669D08F4073}" presName="text3" presStyleLbl="fgAcc3" presStyleIdx="3" presStyleCnt="4">
        <dgm:presLayoutVars>
          <dgm:chPref val="3"/>
        </dgm:presLayoutVars>
      </dgm:prSet>
      <dgm:spPr/>
    </dgm:pt>
    <dgm:pt modelId="{1A065A46-14D3-4203-93D1-A787348FE653}" type="pres">
      <dgm:prSet presAssocID="{D2D2D3AF-70CE-4580-AF3C-E669D08F4073}" presName="hierChild4" presStyleCnt="0"/>
      <dgm:spPr/>
    </dgm:pt>
    <dgm:pt modelId="{57D9B670-8DA8-417B-B32B-8616AB3DD630}" type="pres">
      <dgm:prSet presAssocID="{AE9811AD-F815-4249-9D9E-70C86F6B7A76}" presName="Name10" presStyleLbl="parChTrans1D2" presStyleIdx="2" presStyleCnt="4"/>
      <dgm:spPr/>
    </dgm:pt>
    <dgm:pt modelId="{87758F75-C746-4EA1-B079-939069A25D51}" type="pres">
      <dgm:prSet presAssocID="{2FBCD128-6987-4F54-BEDC-44B7186ECA2E}" presName="hierRoot2" presStyleCnt="0"/>
      <dgm:spPr/>
    </dgm:pt>
    <dgm:pt modelId="{2EB69923-D87B-45FD-8C61-1930D43C3A09}" type="pres">
      <dgm:prSet presAssocID="{2FBCD128-6987-4F54-BEDC-44B7186ECA2E}" presName="composite2" presStyleCnt="0"/>
      <dgm:spPr/>
    </dgm:pt>
    <dgm:pt modelId="{4A6A35D4-D92E-4935-B53C-1282313030CC}" type="pres">
      <dgm:prSet presAssocID="{2FBCD128-6987-4F54-BEDC-44B7186ECA2E}" presName="background2" presStyleLbl="node2" presStyleIdx="2" presStyleCnt="4"/>
      <dgm:spPr/>
    </dgm:pt>
    <dgm:pt modelId="{A4D0F61D-5498-424D-AB2B-7A234A9B3ACC}" type="pres">
      <dgm:prSet presAssocID="{2FBCD128-6987-4F54-BEDC-44B7186ECA2E}" presName="text2" presStyleLbl="fgAcc2" presStyleIdx="2" presStyleCnt="4">
        <dgm:presLayoutVars>
          <dgm:chPref val="3"/>
        </dgm:presLayoutVars>
      </dgm:prSet>
      <dgm:spPr/>
    </dgm:pt>
    <dgm:pt modelId="{8FCDF3A8-1031-4364-833C-E81BF97F638B}" type="pres">
      <dgm:prSet presAssocID="{2FBCD128-6987-4F54-BEDC-44B7186ECA2E}" presName="hierChild3" presStyleCnt="0"/>
      <dgm:spPr/>
    </dgm:pt>
    <dgm:pt modelId="{9C8F90E7-75E0-4B2C-A09B-AF1CEAD416E5}" type="pres">
      <dgm:prSet presAssocID="{9E5ECF73-1BC3-4E42-8F1E-8AB789BBF1DF}" presName="Name10" presStyleLbl="parChTrans1D2" presStyleIdx="3" presStyleCnt="4"/>
      <dgm:spPr/>
    </dgm:pt>
    <dgm:pt modelId="{613C4DEC-5F78-4640-9284-A0AB2053F348}" type="pres">
      <dgm:prSet presAssocID="{0C86EFB8-3B41-4A23-9752-8FE1CA077395}" presName="hierRoot2" presStyleCnt="0"/>
      <dgm:spPr/>
    </dgm:pt>
    <dgm:pt modelId="{BF19ED74-3835-40C9-9168-979C06D5EDA6}" type="pres">
      <dgm:prSet presAssocID="{0C86EFB8-3B41-4A23-9752-8FE1CA077395}" presName="composite2" presStyleCnt="0"/>
      <dgm:spPr/>
    </dgm:pt>
    <dgm:pt modelId="{7755B21B-CA3E-4652-8D71-6B1407BBE9B1}" type="pres">
      <dgm:prSet presAssocID="{0C86EFB8-3B41-4A23-9752-8FE1CA077395}" presName="background2" presStyleLbl="node2" presStyleIdx="3" presStyleCnt="4"/>
      <dgm:spPr/>
    </dgm:pt>
    <dgm:pt modelId="{40C82BE9-2BE2-49F9-9FD0-11F513102C93}" type="pres">
      <dgm:prSet presAssocID="{0C86EFB8-3B41-4A23-9752-8FE1CA077395}" presName="text2" presStyleLbl="fgAcc2" presStyleIdx="3" presStyleCnt="4">
        <dgm:presLayoutVars>
          <dgm:chPref val="3"/>
        </dgm:presLayoutVars>
      </dgm:prSet>
      <dgm:spPr/>
    </dgm:pt>
    <dgm:pt modelId="{D4BFCC09-5F4C-457F-BC3E-CA53A5D718C9}" type="pres">
      <dgm:prSet presAssocID="{0C86EFB8-3B41-4A23-9752-8FE1CA077395}" presName="hierChild3" presStyleCnt="0"/>
      <dgm:spPr/>
    </dgm:pt>
  </dgm:ptLst>
  <dgm:cxnLst>
    <dgm:cxn modelId="{E1E6CC08-5506-45E8-BFA5-9006836B53BF}" type="presOf" srcId="{CB61FB79-D0DB-40EF-B5CE-78298E08C167}" destId="{C4C1BEE9-375D-4549-96F4-461AA71B822F}" srcOrd="0" destOrd="0" presId="urn:microsoft.com/office/officeart/2005/8/layout/hierarchy1"/>
    <dgm:cxn modelId="{D880F012-2412-4FDE-A634-12F0960CFE7C}" type="presOf" srcId="{058C420F-6169-4934-A754-B7139B6E3BF2}" destId="{7273A620-0592-4447-A060-A153BE0D31F1}" srcOrd="0" destOrd="0" presId="urn:microsoft.com/office/officeart/2005/8/layout/hierarchy1"/>
    <dgm:cxn modelId="{955A5529-0A1D-432A-8E95-4DEF5E61BAB0}" type="presOf" srcId="{8035A97F-E5DE-4875-8C26-59C50BC36394}" destId="{8A41F998-5672-4069-A74E-67C83850D120}" srcOrd="0" destOrd="0" presId="urn:microsoft.com/office/officeart/2005/8/layout/hierarchy1"/>
    <dgm:cxn modelId="{5370A033-4A49-4E8E-8A30-558A01872AED}" srcId="{9BD07FED-4631-4FE8-B15E-3B3E97F4320D}" destId="{D2D2D3AF-70CE-4580-AF3C-E669D08F4073}" srcOrd="1" destOrd="0" parTransId="{77552086-0441-4595-AA65-889F6AF4E169}" sibTransId="{A31CAFD6-0E62-477C-9399-485629695437}"/>
    <dgm:cxn modelId="{97717734-1251-43B1-9142-C9DA80F43A1C}" srcId="{84E30745-AF7A-4952-A658-2DF8177AAEEB}" destId="{2FBCD128-6987-4F54-BEDC-44B7186ECA2E}" srcOrd="2" destOrd="0" parTransId="{AE9811AD-F815-4249-9D9E-70C86F6B7A76}" sibTransId="{715549E0-A465-472A-9B39-9DFB12078B05}"/>
    <dgm:cxn modelId="{EFB39843-0B7E-4752-B62F-4760ECF3B8FA}" type="presOf" srcId="{2154E162-E920-4E20-AF9A-321D76B8AE73}" destId="{F1AC7BE0-D11F-49F2-8588-FC40B16A9287}" srcOrd="0" destOrd="0" presId="urn:microsoft.com/office/officeart/2005/8/layout/hierarchy1"/>
    <dgm:cxn modelId="{FF06D543-BF61-4B78-AA65-EFC53EDECECF}" type="presOf" srcId="{D2D2D3AF-70CE-4580-AF3C-E669D08F4073}" destId="{FF960388-743D-48B1-8234-519ED19E7A18}" srcOrd="0" destOrd="0" presId="urn:microsoft.com/office/officeart/2005/8/layout/hierarchy1"/>
    <dgm:cxn modelId="{E4465545-D5C4-41F4-A04A-69C69AF30312}" srcId="{88094015-12B7-40D9-A2A9-165056C84FCC}" destId="{058C420F-6169-4934-A754-B7139B6E3BF2}" srcOrd="0" destOrd="0" parTransId="{2154E162-E920-4E20-AF9A-321D76B8AE73}" sibTransId="{0B4E1CBE-F7DF-4E73-8536-1415A693773B}"/>
    <dgm:cxn modelId="{96D33D4A-703E-41B3-A4A7-AA800DCB843B}" type="presOf" srcId="{88094015-12B7-40D9-A2A9-165056C84FCC}" destId="{85EA9F41-EA1C-454D-8946-B573CB6E6A4F}" srcOrd="0" destOrd="0" presId="urn:microsoft.com/office/officeart/2005/8/layout/hierarchy1"/>
    <dgm:cxn modelId="{2C28694B-9D58-41B8-A154-A4A070CBEE7F}" srcId="{58346700-3584-42A1-9545-682D23DAB6B2}" destId="{84E30745-AF7A-4952-A658-2DF8177AAEEB}" srcOrd="0" destOrd="0" parTransId="{2A3A2670-7A08-42E5-B544-8CC75E407978}" sibTransId="{E7F4FE12-76D6-469F-AA9A-B8D15D4FB2EB}"/>
    <dgm:cxn modelId="{B6D06153-FE0A-4692-AF33-255247D8B22E}" type="presOf" srcId="{58346700-3584-42A1-9545-682D23DAB6B2}" destId="{26445FCC-C000-402C-B677-685133677B00}" srcOrd="0" destOrd="0" presId="urn:microsoft.com/office/officeart/2005/8/layout/hierarchy1"/>
    <dgm:cxn modelId="{47FD8756-C6EE-4659-AF4A-C636E3F155A1}" type="presOf" srcId="{77552086-0441-4595-AA65-889F6AF4E169}" destId="{929278B6-1AB9-4E64-A2F6-C51EFD1AB9E3}" srcOrd="0" destOrd="0" presId="urn:microsoft.com/office/officeart/2005/8/layout/hierarchy1"/>
    <dgm:cxn modelId="{C20EF456-6CE0-49FD-9A47-B6982D566522}" type="presOf" srcId="{5ADF36E5-D1FE-4C25-ABF9-17F53B67BE32}" destId="{7A1320E3-D363-439E-8DA2-CAA5A5EED22F}" srcOrd="0" destOrd="0" presId="urn:microsoft.com/office/officeart/2005/8/layout/hierarchy1"/>
    <dgm:cxn modelId="{8CE70B59-40D8-4F06-BDE1-AE32D940C67D}" type="presOf" srcId="{97F625AB-A0B1-4C45-9683-EB34A8B455DE}" destId="{3BDA37EE-5DD6-4E95-9A9F-10F4C0565CF6}" srcOrd="0" destOrd="0" presId="urn:microsoft.com/office/officeart/2005/8/layout/hierarchy1"/>
    <dgm:cxn modelId="{28532A79-7437-4719-B9A0-8F8C5A250C2F}" srcId="{84E30745-AF7A-4952-A658-2DF8177AAEEB}" destId="{9BD07FED-4631-4FE8-B15E-3B3E97F4320D}" srcOrd="1" destOrd="0" parTransId="{5ADF36E5-D1FE-4C25-ABF9-17F53B67BE32}" sibTransId="{EBBD6439-8E4D-4585-9D60-CB1BE5A48347}"/>
    <dgm:cxn modelId="{D6A1507A-6BAE-48EC-A1C4-4D37742D499B}" type="presOf" srcId="{C68B57EA-BFAB-474F-A6DF-CA7ED6AD77E9}" destId="{3A445B91-5AF4-4EFF-BEEE-33365AC48C41}" srcOrd="0" destOrd="0" presId="urn:microsoft.com/office/officeart/2005/8/layout/hierarchy1"/>
    <dgm:cxn modelId="{7A19659D-BAEF-4BA9-BED3-C53363009137}" srcId="{9BD07FED-4631-4FE8-B15E-3B3E97F4320D}" destId="{CB61FB79-D0DB-40EF-B5CE-78298E08C167}" srcOrd="0" destOrd="0" parTransId="{8035A97F-E5DE-4875-8C26-59C50BC36394}" sibTransId="{694669FC-EC83-4443-8D43-3574462F7E93}"/>
    <dgm:cxn modelId="{36980C9F-F3C7-413F-A224-8A5A9294BA40}" type="presOf" srcId="{2FBCD128-6987-4F54-BEDC-44B7186ECA2E}" destId="{A4D0F61D-5498-424D-AB2B-7A234A9B3ACC}" srcOrd="0" destOrd="0" presId="urn:microsoft.com/office/officeart/2005/8/layout/hierarchy1"/>
    <dgm:cxn modelId="{E79D8E9F-C09B-4178-875A-9D742EEF29B2}" type="presOf" srcId="{AE9811AD-F815-4249-9D9E-70C86F6B7A76}" destId="{57D9B670-8DA8-417B-B32B-8616AB3DD630}" srcOrd="0" destOrd="0" presId="urn:microsoft.com/office/officeart/2005/8/layout/hierarchy1"/>
    <dgm:cxn modelId="{B1E55AB1-72B3-43B6-A945-FB51FF912349}" srcId="{84E30745-AF7A-4952-A658-2DF8177AAEEB}" destId="{0C86EFB8-3B41-4A23-9752-8FE1CA077395}" srcOrd="3" destOrd="0" parTransId="{9E5ECF73-1BC3-4E42-8F1E-8AB789BBF1DF}" sibTransId="{D1CCCFCC-0426-4CDA-8C2D-E47338D62173}"/>
    <dgm:cxn modelId="{04D6CDC7-689F-4C66-AFF7-5D26ECFE26F8}" type="presOf" srcId="{9E5ECF73-1BC3-4E42-8F1E-8AB789BBF1DF}" destId="{9C8F90E7-75E0-4B2C-A09B-AF1CEAD416E5}" srcOrd="0" destOrd="0" presId="urn:microsoft.com/office/officeart/2005/8/layout/hierarchy1"/>
    <dgm:cxn modelId="{3A6E2CD3-7A1C-4E7F-A342-D65CEE95491D}" type="presOf" srcId="{0C86EFB8-3B41-4A23-9752-8FE1CA077395}" destId="{40C82BE9-2BE2-49F9-9FD0-11F513102C93}" srcOrd="0" destOrd="0" presId="urn:microsoft.com/office/officeart/2005/8/layout/hierarchy1"/>
    <dgm:cxn modelId="{778624D5-51A2-4451-A62E-04C23D778F47}" type="presOf" srcId="{9BD07FED-4631-4FE8-B15E-3B3E97F4320D}" destId="{5069A60F-6DE4-49B1-847F-9A5F3DBA00D3}" srcOrd="0" destOrd="0" presId="urn:microsoft.com/office/officeart/2005/8/layout/hierarchy1"/>
    <dgm:cxn modelId="{A3AEEADB-D8C7-4C5F-83FD-31D7C51118B5}" srcId="{88094015-12B7-40D9-A2A9-165056C84FCC}" destId="{E5F7639C-41A2-42B0-9CC8-C0C657B0E52E}" srcOrd="1" destOrd="0" parTransId="{C68B57EA-BFAB-474F-A6DF-CA7ED6AD77E9}" sibTransId="{CC339F8E-505C-46EB-AE17-2F776F3365D6}"/>
    <dgm:cxn modelId="{902D3EDD-FB5A-4FD5-A7FD-4F2FCDD89A3F}" srcId="{84E30745-AF7A-4952-A658-2DF8177AAEEB}" destId="{88094015-12B7-40D9-A2A9-165056C84FCC}" srcOrd="0" destOrd="0" parTransId="{97F625AB-A0B1-4C45-9683-EB34A8B455DE}" sibTransId="{BD40CC8F-8F64-46F2-AA08-00DCB3BF9063}"/>
    <dgm:cxn modelId="{26C962DD-7246-4847-9A2D-D16B0BC9EB0D}" type="presOf" srcId="{84E30745-AF7A-4952-A658-2DF8177AAEEB}" destId="{D9872D16-70B3-4E3D-8AFC-3701FFC63DCD}" srcOrd="0" destOrd="0" presId="urn:microsoft.com/office/officeart/2005/8/layout/hierarchy1"/>
    <dgm:cxn modelId="{F9F75AE2-8F74-472D-B7CC-75D35C6DBAF5}" type="presOf" srcId="{E5F7639C-41A2-42B0-9CC8-C0C657B0E52E}" destId="{72154390-1D2D-498B-A933-646FB2FD2023}" srcOrd="0" destOrd="0" presId="urn:microsoft.com/office/officeart/2005/8/layout/hierarchy1"/>
    <dgm:cxn modelId="{A69F5FC1-7DB5-465B-A20B-0798AF384F70}" type="presParOf" srcId="{26445FCC-C000-402C-B677-685133677B00}" destId="{56F07BBA-B15F-4455-AB37-4D99AD87379A}" srcOrd="0" destOrd="0" presId="urn:microsoft.com/office/officeart/2005/8/layout/hierarchy1"/>
    <dgm:cxn modelId="{CE4D574F-22BB-44F2-B84F-6217F4B6E9B4}" type="presParOf" srcId="{56F07BBA-B15F-4455-AB37-4D99AD87379A}" destId="{F090B47E-13D9-40AF-9F48-B52470EDCD10}" srcOrd="0" destOrd="0" presId="urn:microsoft.com/office/officeart/2005/8/layout/hierarchy1"/>
    <dgm:cxn modelId="{2A7384C1-2BFC-4447-84E5-53A1300A7783}" type="presParOf" srcId="{F090B47E-13D9-40AF-9F48-B52470EDCD10}" destId="{F2C9A056-D84F-40E4-9F1E-2639E218054A}" srcOrd="0" destOrd="0" presId="urn:microsoft.com/office/officeart/2005/8/layout/hierarchy1"/>
    <dgm:cxn modelId="{5C8B2D0A-F5AB-4BB8-A358-E949013CF4FC}" type="presParOf" srcId="{F090B47E-13D9-40AF-9F48-B52470EDCD10}" destId="{D9872D16-70B3-4E3D-8AFC-3701FFC63DCD}" srcOrd="1" destOrd="0" presId="urn:microsoft.com/office/officeart/2005/8/layout/hierarchy1"/>
    <dgm:cxn modelId="{83BEBE98-C030-4A09-8628-0CFE332CE4AD}" type="presParOf" srcId="{56F07BBA-B15F-4455-AB37-4D99AD87379A}" destId="{B56081DA-5BC8-4F99-9309-3F864C14B76D}" srcOrd="1" destOrd="0" presId="urn:microsoft.com/office/officeart/2005/8/layout/hierarchy1"/>
    <dgm:cxn modelId="{CAB69245-0160-41CC-9998-289A5306E93F}" type="presParOf" srcId="{B56081DA-5BC8-4F99-9309-3F864C14B76D}" destId="{3BDA37EE-5DD6-4E95-9A9F-10F4C0565CF6}" srcOrd="0" destOrd="0" presId="urn:microsoft.com/office/officeart/2005/8/layout/hierarchy1"/>
    <dgm:cxn modelId="{A1DB68A8-AF58-43D7-B7A9-4F5179A1275A}" type="presParOf" srcId="{B56081DA-5BC8-4F99-9309-3F864C14B76D}" destId="{A714EB3B-FA69-40AB-BEF4-050C75C3B379}" srcOrd="1" destOrd="0" presId="urn:microsoft.com/office/officeart/2005/8/layout/hierarchy1"/>
    <dgm:cxn modelId="{8C13DE68-A6B5-4B47-ABAA-8CBDAE102230}" type="presParOf" srcId="{A714EB3B-FA69-40AB-BEF4-050C75C3B379}" destId="{90D8A35B-2396-426E-9A95-1BFF232364F9}" srcOrd="0" destOrd="0" presId="urn:microsoft.com/office/officeart/2005/8/layout/hierarchy1"/>
    <dgm:cxn modelId="{C629D96A-9D8B-46B0-9DA9-AD858FE57F74}" type="presParOf" srcId="{90D8A35B-2396-426E-9A95-1BFF232364F9}" destId="{38B00296-D14C-43C6-B47F-2332971291EE}" srcOrd="0" destOrd="0" presId="urn:microsoft.com/office/officeart/2005/8/layout/hierarchy1"/>
    <dgm:cxn modelId="{59E1ABA5-5968-4105-857E-7130624A2EAD}" type="presParOf" srcId="{90D8A35B-2396-426E-9A95-1BFF232364F9}" destId="{85EA9F41-EA1C-454D-8946-B573CB6E6A4F}" srcOrd="1" destOrd="0" presId="urn:microsoft.com/office/officeart/2005/8/layout/hierarchy1"/>
    <dgm:cxn modelId="{39BB22EF-2C39-4B4B-A988-06682AE7C055}" type="presParOf" srcId="{A714EB3B-FA69-40AB-BEF4-050C75C3B379}" destId="{55838229-5017-442C-A897-6F6C2D9CD5C0}" srcOrd="1" destOrd="0" presId="urn:microsoft.com/office/officeart/2005/8/layout/hierarchy1"/>
    <dgm:cxn modelId="{FECBA71E-2E72-4994-9F6A-D70B56A7520B}" type="presParOf" srcId="{55838229-5017-442C-A897-6F6C2D9CD5C0}" destId="{F1AC7BE0-D11F-49F2-8588-FC40B16A9287}" srcOrd="0" destOrd="0" presId="urn:microsoft.com/office/officeart/2005/8/layout/hierarchy1"/>
    <dgm:cxn modelId="{1E8A18F5-ED9D-4C9C-9664-4424B00A74F0}" type="presParOf" srcId="{55838229-5017-442C-A897-6F6C2D9CD5C0}" destId="{236D3997-59FC-4D33-83BB-1657C166E36C}" srcOrd="1" destOrd="0" presId="urn:microsoft.com/office/officeart/2005/8/layout/hierarchy1"/>
    <dgm:cxn modelId="{DE9B5218-5F04-4462-AE30-FE8F4C3386DA}" type="presParOf" srcId="{236D3997-59FC-4D33-83BB-1657C166E36C}" destId="{BA8DD278-F43F-4B0C-97ED-C425FF3BCE68}" srcOrd="0" destOrd="0" presId="urn:microsoft.com/office/officeart/2005/8/layout/hierarchy1"/>
    <dgm:cxn modelId="{5D690D57-77DA-4CBF-8ABF-5AF0582775E7}" type="presParOf" srcId="{BA8DD278-F43F-4B0C-97ED-C425FF3BCE68}" destId="{C3752E43-7318-4473-A3C0-EF1C7EE6DBF8}" srcOrd="0" destOrd="0" presId="urn:microsoft.com/office/officeart/2005/8/layout/hierarchy1"/>
    <dgm:cxn modelId="{62041D28-ADBA-482D-A379-6FD96CB165AC}" type="presParOf" srcId="{BA8DD278-F43F-4B0C-97ED-C425FF3BCE68}" destId="{7273A620-0592-4447-A060-A153BE0D31F1}" srcOrd="1" destOrd="0" presId="urn:microsoft.com/office/officeart/2005/8/layout/hierarchy1"/>
    <dgm:cxn modelId="{1BB635C8-75A7-45EF-B2A8-057F5CA0FDA2}" type="presParOf" srcId="{236D3997-59FC-4D33-83BB-1657C166E36C}" destId="{9D53EF22-6AB8-4028-94F1-59EF045587A7}" srcOrd="1" destOrd="0" presId="urn:microsoft.com/office/officeart/2005/8/layout/hierarchy1"/>
    <dgm:cxn modelId="{2D245333-C11B-4A45-A72F-40E90D102F36}" type="presParOf" srcId="{55838229-5017-442C-A897-6F6C2D9CD5C0}" destId="{3A445B91-5AF4-4EFF-BEEE-33365AC48C41}" srcOrd="2" destOrd="0" presId="urn:microsoft.com/office/officeart/2005/8/layout/hierarchy1"/>
    <dgm:cxn modelId="{461E28BB-F34A-4CE9-940A-E52BF9176A39}" type="presParOf" srcId="{55838229-5017-442C-A897-6F6C2D9CD5C0}" destId="{CF44DEC1-2F29-48C2-8865-9678422143BA}" srcOrd="3" destOrd="0" presId="urn:microsoft.com/office/officeart/2005/8/layout/hierarchy1"/>
    <dgm:cxn modelId="{79BF4849-5E1D-4C2F-BA45-FEB1B9E28608}" type="presParOf" srcId="{CF44DEC1-2F29-48C2-8865-9678422143BA}" destId="{0A83E6C6-60B1-473D-AAF6-0A8A9EE7051D}" srcOrd="0" destOrd="0" presId="urn:microsoft.com/office/officeart/2005/8/layout/hierarchy1"/>
    <dgm:cxn modelId="{1FC73198-64EF-4D1D-9EB1-ADA7EAE581E3}" type="presParOf" srcId="{0A83E6C6-60B1-473D-AAF6-0A8A9EE7051D}" destId="{48939B5D-0377-4213-B2D2-1297833F6F32}" srcOrd="0" destOrd="0" presId="urn:microsoft.com/office/officeart/2005/8/layout/hierarchy1"/>
    <dgm:cxn modelId="{8BE40470-3CE1-4DE0-9A72-D039F15F1636}" type="presParOf" srcId="{0A83E6C6-60B1-473D-AAF6-0A8A9EE7051D}" destId="{72154390-1D2D-498B-A933-646FB2FD2023}" srcOrd="1" destOrd="0" presId="urn:microsoft.com/office/officeart/2005/8/layout/hierarchy1"/>
    <dgm:cxn modelId="{F5F00CFB-5EFD-4E3C-A461-C917658CBBA0}" type="presParOf" srcId="{CF44DEC1-2F29-48C2-8865-9678422143BA}" destId="{5D642803-BC3A-434D-9437-C2E0D7B82E78}" srcOrd="1" destOrd="0" presId="urn:microsoft.com/office/officeart/2005/8/layout/hierarchy1"/>
    <dgm:cxn modelId="{0DDF36E5-E12A-4933-96AB-6E090E60A0E5}" type="presParOf" srcId="{B56081DA-5BC8-4F99-9309-3F864C14B76D}" destId="{7A1320E3-D363-439E-8DA2-CAA5A5EED22F}" srcOrd="2" destOrd="0" presId="urn:microsoft.com/office/officeart/2005/8/layout/hierarchy1"/>
    <dgm:cxn modelId="{0B8790F4-387A-4472-90AE-FB30B6A34EEF}" type="presParOf" srcId="{B56081DA-5BC8-4F99-9309-3F864C14B76D}" destId="{AD68D796-A88E-4456-994E-4E04E548ADDE}" srcOrd="3" destOrd="0" presId="urn:microsoft.com/office/officeart/2005/8/layout/hierarchy1"/>
    <dgm:cxn modelId="{76A8E9AD-F51B-4BB5-A7FD-2BF6A4C5C0FD}" type="presParOf" srcId="{AD68D796-A88E-4456-994E-4E04E548ADDE}" destId="{FB344A63-568A-498D-9663-EC8995DEDDD0}" srcOrd="0" destOrd="0" presId="urn:microsoft.com/office/officeart/2005/8/layout/hierarchy1"/>
    <dgm:cxn modelId="{9766A386-E15E-41D9-B2CE-E7381D4ABE96}" type="presParOf" srcId="{FB344A63-568A-498D-9663-EC8995DEDDD0}" destId="{B7DF0D7C-0688-4966-ACC0-D324517FF56F}" srcOrd="0" destOrd="0" presId="urn:microsoft.com/office/officeart/2005/8/layout/hierarchy1"/>
    <dgm:cxn modelId="{6AA1DEE3-F1B3-4145-ACA1-D4CE5986205B}" type="presParOf" srcId="{FB344A63-568A-498D-9663-EC8995DEDDD0}" destId="{5069A60F-6DE4-49B1-847F-9A5F3DBA00D3}" srcOrd="1" destOrd="0" presId="urn:microsoft.com/office/officeart/2005/8/layout/hierarchy1"/>
    <dgm:cxn modelId="{B0D57639-EBD3-424F-9B05-19B1D5F8ACEF}" type="presParOf" srcId="{AD68D796-A88E-4456-994E-4E04E548ADDE}" destId="{C511036E-DC93-454A-BB79-04DB78D647E0}" srcOrd="1" destOrd="0" presId="urn:microsoft.com/office/officeart/2005/8/layout/hierarchy1"/>
    <dgm:cxn modelId="{45B691CF-4925-4D8A-BC46-FB45690F8971}" type="presParOf" srcId="{C511036E-DC93-454A-BB79-04DB78D647E0}" destId="{8A41F998-5672-4069-A74E-67C83850D120}" srcOrd="0" destOrd="0" presId="urn:microsoft.com/office/officeart/2005/8/layout/hierarchy1"/>
    <dgm:cxn modelId="{46764F24-C9B2-492C-BECC-A98396A02F6E}" type="presParOf" srcId="{C511036E-DC93-454A-BB79-04DB78D647E0}" destId="{028578CB-5D80-48F4-BE14-2FB5710F4B2C}" srcOrd="1" destOrd="0" presId="urn:microsoft.com/office/officeart/2005/8/layout/hierarchy1"/>
    <dgm:cxn modelId="{9CFA5F59-3BB4-43CD-AF6D-B3F884EADE38}" type="presParOf" srcId="{028578CB-5D80-48F4-BE14-2FB5710F4B2C}" destId="{59B8885A-514A-46B0-BA2C-5E20AA625CD8}" srcOrd="0" destOrd="0" presId="urn:microsoft.com/office/officeart/2005/8/layout/hierarchy1"/>
    <dgm:cxn modelId="{426A03EB-3A65-49E1-861B-E25A7AD5237E}" type="presParOf" srcId="{59B8885A-514A-46B0-BA2C-5E20AA625CD8}" destId="{07731B98-727F-400C-B738-E638FC702CD4}" srcOrd="0" destOrd="0" presId="urn:microsoft.com/office/officeart/2005/8/layout/hierarchy1"/>
    <dgm:cxn modelId="{DE782052-BBA7-4531-B39A-704472FA317D}" type="presParOf" srcId="{59B8885A-514A-46B0-BA2C-5E20AA625CD8}" destId="{C4C1BEE9-375D-4549-96F4-461AA71B822F}" srcOrd="1" destOrd="0" presId="urn:microsoft.com/office/officeart/2005/8/layout/hierarchy1"/>
    <dgm:cxn modelId="{77DF9B31-E266-4861-BA39-CCAEF909F927}" type="presParOf" srcId="{028578CB-5D80-48F4-BE14-2FB5710F4B2C}" destId="{E4471C19-57FF-4686-B98E-288B26CAD64B}" srcOrd="1" destOrd="0" presId="urn:microsoft.com/office/officeart/2005/8/layout/hierarchy1"/>
    <dgm:cxn modelId="{5D9FDE35-A1B2-42CE-8166-AA6C3FF07906}" type="presParOf" srcId="{C511036E-DC93-454A-BB79-04DB78D647E0}" destId="{929278B6-1AB9-4E64-A2F6-C51EFD1AB9E3}" srcOrd="2" destOrd="0" presId="urn:microsoft.com/office/officeart/2005/8/layout/hierarchy1"/>
    <dgm:cxn modelId="{15305F4A-D07B-49BD-A38B-DC55B521B89C}" type="presParOf" srcId="{C511036E-DC93-454A-BB79-04DB78D647E0}" destId="{C6DFAB20-9069-4BCB-9A04-ABC996009BD3}" srcOrd="3" destOrd="0" presId="urn:microsoft.com/office/officeart/2005/8/layout/hierarchy1"/>
    <dgm:cxn modelId="{AB250A3C-5E48-4AAE-B443-0ADE52BD86BE}" type="presParOf" srcId="{C6DFAB20-9069-4BCB-9A04-ABC996009BD3}" destId="{D8FAD3AF-B979-42CF-8FC2-7DA1A3859B0D}" srcOrd="0" destOrd="0" presId="urn:microsoft.com/office/officeart/2005/8/layout/hierarchy1"/>
    <dgm:cxn modelId="{0A9A7D6C-6226-49C4-95F7-8C9E8093FDBD}" type="presParOf" srcId="{D8FAD3AF-B979-42CF-8FC2-7DA1A3859B0D}" destId="{BE9992E3-C531-47EC-A2CB-8D2EC81ED08F}" srcOrd="0" destOrd="0" presId="urn:microsoft.com/office/officeart/2005/8/layout/hierarchy1"/>
    <dgm:cxn modelId="{C67DCB94-0217-4334-9F7E-E46F3C174FF9}" type="presParOf" srcId="{D8FAD3AF-B979-42CF-8FC2-7DA1A3859B0D}" destId="{FF960388-743D-48B1-8234-519ED19E7A18}" srcOrd="1" destOrd="0" presId="urn:microsoft.com/office/officeart/2005/8/layout/hierarchy1"/>
    <dgm:cxn modelId="{C33F2E7E-4536-4E32-A6A4-08F6EF6D8C78}" type="presParOf" srcId="{C6DFAB20-9069-4BCB-9A04-ABC996009BD3}" destId="{1A065A46-14D3-4203-93D1-A787348FE653}" srcOrd="1" destOrd="0" presId="urn:microsoft.com/office/officeart/2005/8/layout/hierarchy1"/>
    <dgm:cxn modelId="{CD1F78C9-8F5D-47A1-AA26-38F79131F3C8}" type="presParOf" srcId="{B56081DA-5BC8-4F99-9309-3F864C14B76D}" destId="{57D9B670-8DA8-417B-B32B-8616AB3DD630}" srcOrd="4" destOrd="0" presId="urn:microsoft.com/office/officeart/2005/8/layout/hierarchy1"/>
    <dgm:cxn modelId="{A8EB832C-4783-48E0-8E12-08D6395023A3}" type="presParOf" srcId="{B56081DA-5BC8-4F99-9309-3F864C14B76D}" destId="{87758F75-C746-4EA1-B079-939069A25D51}" srcOrd="5" destOrd="0" presId="urn:microsoft.com/office/officeart/2005/8/layout/hierarchy1"/>
    <dgm:cxn modelId="{18A24040-5493-44C4-ABF3-F354C700FF0D}" type="presParOf" srcId="{87758F75-C746-4EA1-B079-939069A25D51}" destId="{2EB69923-D87B-45FD-8C61-1930D43C3A09}" srcOrd="0" destOrd="0" presId="urn:microsoft.com/office/officeart/2005/8/layout/hierarchy1"/>
    <dgm:cxn modelId="{4D6E09E9-BF59-495A-A185-DB7ED7DD6233}" type="presParOf" srcId="{2EB69923-D87B-45FD-8C61-1930D43C3A09}" destId="{4A6A35D4-D92E-4935-B53C-1282313030CC}" srcOrd="0" destOrd="0" presId="urn:microsoft.com/office/officeart/2005/8/layout/hierarchy1"/>
    <dgm:cxn modelId="{166281A3-D08F-40AE-AC9E-CC00CEC79233}" type="presParOf" srcId="{2EB69923-D87B-45FD-8C61-1930D43C3A09}" destId="{A4D0F61D-5498-424D-AB2B-7A234A9B3ACC}" srcOrd="1" destOrd="0" presId="urn:microsoft.com/office/officeart/2005/8/layout/hierarchy1"/>
    <dgm:cxn modelId="{0E8BB8C6-CBD5-44C3-BD27-8E8F1FE7A9BD}" type="presParOf" srcId="{87758F75-C746-4EA1-B079-939069A25D51}" destId="{8FCDF3A8-1031-4364-833C-E81BF97F638B}" srcOrd="1" destOrd="0" presId="urn:microsoft.com/office/officeart/2005/8/layout/hierarchy1"/>
    <dgm:cxn modelId="{26B3D7B7-458D-413C-A04A-7B251669441F}" type="presParOf" srcId="{B56081DA-5BC8-4F99-9309-3F864C14B76D}" destId="{9C8F90E7-75E0-4B2C-A09B-AF1CEAD416E5}" srcOrd="6" destOrd="0" presId="urn:microsoft.com/office/officeart/2005/8/layout/hierarchy1"/>
    <dgm:cxn modelId="{A5438E15-3240-45BA-9E6A-9AD6630F9DDC}" type="presParOf" srcId="{B56081DA-5BC8-4F99-9309-3F864C14B76D}" destId="{613C4DEC-5F78-4640-9284-A0AB2053F348}" srcOrd="7" destOrd="0" presId="urn:microsoft.com/office/officeart/2005/8/layout/hierarchy1"/>
    <dgm:cxn modelId="{A4278783-6899-455A-A109-C7C59C71E837}" type="presParOf" srcId="{613C4DEC-5F78-4640-9284-A0AB2053F348}" destId="{BF19ED74-3835-40C9-9168-979C06D5EDA6}" srcOrd="0" destOrd="0" presId="urn:microsoft.com/office/officeart/2005/8/layout/hierarchy1"/>
    <dgm:cxn modelId="{80FF2FA7-5251-4D8B-BD63-F71D1A6BA255}" type="presParOf" srcId="{BF19ED74-3835-40C9-9168-979C06D5EDA6}" destId="{7755B21B-CA3E-4652-8D71-6B1407BBE9B1}" srcOrd="0" destOrd="0" presId="urn:microsoft.com/office/officeart/2005/8/layout/hierarchy1"/>
    <dgm:cxn modelId="{A04CECE5-8A36-4681-8A86-CB2A044271C2}" type="presParOf" srcId="{BF19ED74-3835-40C9-9168-979C06D5EDA6}" destId="{40C82BE9-2BE2-49F9-9FD0-11F513102C93}" srcOrd="1" destOrd="0" presId="urn:microsoft.com/office/officeart/2005/8/layout/hierarchy1"/>
    <dgm:cxn modelId="{059532AB-A81E-4607-926E-439712746408}" type="presParOf" srcId="{613C4DEC-5F78-4640-9284-A0AB2053F348}" destId="{D4BFCC09-5F4C-457F-BC3E-CA53A5D718C9}"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заявок</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Ведение базы знаний</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Учет клиентов</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Учет проводимых работ</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6"/>
      <dgm:spPr/>
    </dgm:pt>
    <dgm:pt modelId="{185243ED-6702-4FA0-8E47-22F8E049369A}" type="pres">
      <dgm:prSet presAssocID="{6959141A-5E23-4F76-9AC9-436920FDA11F}" presName="childText" presStyleLbl="bgAcc1" presStyleIdx="0" presStyleCnt="6">
        <dgm:presLayoutVars>
          <dgm:bulletEnabled val="1"/>
        </dgm:presLayoutVars>
      </dgm:prSet>
      <dgm:spPr/>
    </dgm:pt>
    <dgm:pt modelId="{62EA75FC-FEC2-4D5B-8436-7FF81A917394}" type="pres">
      <dgm:prSet presAssocID="{5AF28ABC-6729-4607-8FFF-9CFC215C688A}" presName="Name13" presStyleLbl="parChTrans1D2" presStyleIdx="1" presStyleCnt="6"/>
      <dgm:spPr/>
    </dgm:pt>
    <dgm:pt modelId="{1BB7A3FB-E488-4BBD-A9F0-36773F9D7CB0}" type="pres">
      <dgm:prSet presAssocID="{F3D3ADFC-ED5A-4953-9EAD-2A943B270092}" presName="childText" presStyleLbl="bgAcc1" presStyleIdx="1" presStyleCnt="6">
        <dgm:presLayoutVars>
          <dgm:bulletEnabled val="1"/>
        </dgm:presLayoutVars>
      </dgm:prSet>
      <dgm:spPr/>
    </dgm:pt>
    <dgm:pt modelId="{BC732DC1-74AB-42C3-A16D-AEE861A09F94}" type="pres">
      <dgm:prSet presAssocID="{5DD87913-86C3-44F5-ABF2-E8395E096FCD}" presName="Name13" presStyleLbl="parChTrans1D2" presStyleIdx="2" presStyleCnt="6"/>
      <dgm:spPr/>
    </dgm:pt>
    <dgm:pt modelId="{3DEA18ED-EDED-482B-9B99-C81AAB64C34B}" type="pres">
      <dgm:prSet presAssocID="{972BAA52-2903-4C3E-8F48-3FE49DF04379}" presName="childText" presStyleLbl="bgAcc1" presStyleIdx="2" presStyleCnt="6">
        <dgm:presLayoutVars>
          <dgm:bulletEnabled val="1"/>
        </dgm:presLayoutVars>
      </dgm:prSet>
      <dgm:spPr/>
    </dgm:pt>
    <dgm:pt modelId="{45C39E93-575F-44E3-B1FA-2208DA6F3984}" type="pres">
      <dgm:prSet presAssocID="{D9196833-C112-4F0C-A608-70D049FED25A}" presName="Name13" presStyleLbl="parChTrans1D2" presStyleIdx="3" presStyleCnt="6"/>
      <dgm:spPr/>
    </dgm:pt>
    <dgm:pt modelId="{1CF2DE4B-DFF7-4C8E-9287-720E14D5B259}" type="pres">
      <dgm:prSet presAssocID="{503FD348-5CAE-41F8-8E66-4F6C229011F8}" presName="childText" presStyleLbl="bgAcc1" presStyleIdx="3" presStyleCnt="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4" presStyleCnt="6"/>
      <dgm:spPr/>
    </dgm:pt>
    <dgm:pt modelId="{76225F53-BE4A-440F-AEE5-86901A73E422}" type="pres">
      <dgm:prSet presAssocID="{BA1E9F3C-9C53-4D0F-8F96-C7EEAF433257}" presName="childText" presStyleLbl="bgAcc1" presStyleIdx="4" presStyleCnt="6">
        <dgm:presLayoutVars>
          <dgm:bulletEnabled val="1"/>
        </dgm:presLayoutVars>
      </dgm:prSet>
      <dgm:spPr/>
    </dgm:pt>
    <dgm:pt modelId="{1612B86E-69BF-4BC1-8027-DD4438F72C38}" type="pres">
      <dgm:prSet presAssocID="{5F8CD663-C202-49F6-9648-CD930209B44A}" presName="Name13" presStyleLbl="parChTrans1D2" presStyleIdx="5" presStyleCnt="6"/>
      <dgm:spPr/>
    </dgm:pt>
    <dgm:pt modelId="{BDFDBE02-E79F-4439-854A-055F7410C937}" type="pres">
      <dgm:prSet presAssocID="{98F64563-125A-4806-B8C2-2402D53D3EC4}" presName="childText" presStyleLbl="bgAcc1" presStyleIdx="5" presStyleCnt="6">
        <dgm:presLayoutVars>
          <dgm:bulletEnabled val="1"/>
        </dgm:presLayoutVars>
      </dgm:prSet>
      <dgm:spPr/>
    </dgm:pt>
  </dgm:ptLst>
  <dgm:cxnLst>
    <dgm:cxn modelId="{6D48B11F-FAE9-4283-9165-2E3D654D2202}" type="presOf" srcId="{BA1E9F3C-9C53-4D0F-8F96-C7EEAF433257}" destId="{76225F53-BE4A-440F-AEE5-86901A73E422}" srcOrd="0" destOrd="0" presId="urn:microsoft.com/office/officeart/2005/8/layout/hierarchy3"/>
    <dgm:cxn modelId="{413DF72D-CE18-4F12-A6B6-7C6DF5287EAE}" type="presOf" srcId="{503FD348-5CAE-41F8-8E66-4F6C229011F8}" destId="{1CF2DE4B-DFF7-4C8E-9287-720E14D5B259}" srcOrd="0" destOrd="0" presId="urn:microsoft.com/office/officeart/2005/8/layout/hierarchy3"/>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42121B47-4C22-41BA-8A93-FE06CBA531E2}" type="presOf" srcId="{972BAA52-2903-4C3E-8F48-3FE49DF04379}" destId="{3DEA18ED-EDED-482B-9B99-C81AAB64C34B}" srcOrd="0" destOrd="0" presId="urn:microsoft.com/office/officeart/2005/8/layout/hierarchy3"/>
    <dgm:cxn modelId="{181E4A49-E75B-4B3E-9466-48D043E36EAD}" type="presOf" srcId="{B147CC0F-6B52-4010-B553-9FDADC5D9F34}" destId="{35A362D1-0965-4729-9A22-06BF437DE5A6}" srcOrd="0" destOrd="0" presId="urn:microsoft.com/office/officeart/2005/8/layout/hierarchy3"/>
    <dgm:cxn modelId="{F7F0384F-75E5-4745-8590-A4949C65C2DD}" type="presOf" srcId="{7A6DAEF8-CBC6-4ACF-8090-5A07EB180C95}" destId="{31A78F03-3D20-43C2-BDA4-5A0263276E46}" srcOrd="0" destOrd="0" presId="urn:microsoft.com/office/officeart/2005/8/layout/hierarchy3"/>
    <dgm:cxn modelId="{8B92A878-A9A1-48B6-AE82-CE05FEE88F9D}" type="presOf" srcId="{D9196833-C112-4F0C-A608-70D049FED25A}" destId="{45C39E93-575F-44E3-B1FA-2208DA6F3984}" srcOrd="0" destOrd="0" presId="urn:microsoft.com/office/officeart/2005/8/layout/hierarchy3"/>
    <dgm:cxn modelId="{CC796A8E-A0E5-450B-B681-039D6DF5BAE2}" type="presOf" srcId="{F3D3ADFC-ED5A-4953-9EAD-2A943B270092}" destId="{1BB7A3FB-E488-4BBD-A9F0-36773F9D7CB0}" srcOrd="0" destOrd="0" presId="urn:microsoft.com/office/officeart/2005/8/layout/hierarchy3"/>
    <dgm:cxn modelId="{E1BD578E-C9A9-4305-BF95-36E8AC75E811}" type="presOf" srcId="{7A6DAEF8-CBC6-4ACF-8090-5A07EB180C95}" destId="{FE59576D-FFB1-42E0-8D86-1CAE93C27251}" srcOrd="1" destOrd="0" presId="urn:microsoft.com/office/officeart/2005/8/layout/hierarchy3"/>
    <dgm:cxn modelId="{342F9E9F-26F3-445D-B845-8DB8798692B1}" type="presOf" srcId="{AD673AB3-1AE1-4655-AFE9-7738028E3CDF}" destId="{31ACC6DE-4BD0-4BD3-BFCF-E47FB3FFD3A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062B7DAA-E640-42C6-99D1-EF24F5A31D81}" type="presOf" srcId="{5AF28ABC-6729-4607-8FFF-9CFC215C688A}" destId="{62EA75FC-FEC2-4D5B-8436-7FF81A917394}" srcOrd="0" destOrd="0" presId="urn:microsoft.com/office/officeart/2005/8/layout/hierarchy3"/>
    <dgm:cxn modelId="{4AAAACAA-C590-49F3-94DD-14AF64CDD670}" srcId="{AD673AB3-1AE1-4655-AFE9-7738028E3CDF}" destId="{BA1E9F3C-9C53-4D0F-8F96-C7EEAF433257}" srcOrd="0" destOrd="0" parTransId="{6D9D78B2-E7E9-49C9-8056-EE776FF42F6F}" sibTransId="{3F468DEC-5557-4B3C-AD22-57AC6D5D0330}"/>
    <dgm:cxn modelId="{A8B263B4-53EA-4706-BA08-2D4737FC016C}" type="presOf" srcId="{AD673AB3-1AE1-4655-AFE9-7738028E3CDF}" destId="{3C93C196-00C3-47D8-8583-1328F5F911E8}" srcOrd="1" destOrd="0" presId="urn:microsoft.com/office/officeart/2005/8/layout/hierarchy3"/>
    <dgm:cxn modelId="{F1E5DDB9-E5FF-4D56-A01D-208184CC6644}" type="presOf" srcId="{98F64563-125A-4806-B8C2-2402D53D3EC4}" destId="{BDFDBE02-E79F-4439-854A-055F7410C937}" srcOrd="0" destOrd="0" presId="urn:microsoft.com/office/officeart/2005/8/layout/hierarchy3"/>
    <dgm:cxn modelId="{BA1EB4BB-3CDE-45EE-B344-364160D43B05}" type="presOf" srcId="{5F8CD663-C202-49F6-9648-CD930209B44A}" destId="{1612B86E-69BF-4BC1-8027-DD4438F72C38}" srcOrd="0" destOrd="0" presId="urn:microsoft.com/office/officeart/2005/8/layout/hierarchy3"/>
    <dgm:cxn modelId="{433135C3-41E6-4611-A55D-C7C5765FECAA}" type="presOf" srcId="{6959141A-5E23-4F76-9AC9-436920FDA11F}" destId="{185243ED-6702-4FA0-8E47-22F8E049369A}"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DB149CD5-91F4-453D-8616-EF68F832853F}" type="presOf" srcId="{6D9D78B2-E7E9-49C9-8056-EE776FF42F6F}" destId="{1CAD87AF-2BE7-4AE5-B3B0-26EDEB3C8AFC}"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754CFBE3-565F-4990-9055-8EA941865973}" srcId="{46D7650E-6A29-4768-ABC6-3FB6EE75CE95}" destId="{AD673AB3-1AE1-4655-AFE9-7738028E3CDF}" srcOrd="1" destOrd="0" parTransId="{B43240AA-D061-4298-9C6A-7A308CB13E0C}" sibTransId="{0480D54B-35D1-422B-AE5B-0CB400C692CF}"/>
    <dgm:cxn modelId="{5087A1E8-7795-4E80-8494-B8F42F458F8B}" type="presOf" srcId="{5DD87913-86C3-44F5-ABF2-E8395E096FCD}" destId="{BC732DC1-74AB-42C3-A16D-AEE861A09F94}" srcOrd="0" destOrd="0" presId="urn:microsoft.com/office/officeart/2005/8/layout/hierarchy3"/>
    <dgm:cxn modelId="{F8C726F0-E339-44A0-8229-5E50C3869869}" type="presOf" srcId="{46D7650E-6A29-4768-ABC6-3FB6EE75CE95}" destId="{394062FD-88E1-434A-AFA6-40DDB436E905}" srcOrd="0" destOrd="0" presId="urn:microsoft.com/office/officeart/2005/8/layout/hierarchy3"/>
    <dgm:cxn modelId="{2A02FAF4-496C-4CE9-892F-46C0F9BDEC34}" srcId="{7A6DAEF8-CBC6-4ACF-8090-5A07EB180C95}" destId="{6959141A-5E23-4F76-9AC9-436920FDA11F}" srcOrd="0" destOrd="0" parTransId="{B147CC0F-6B52-4010-B553-9FDADC5D9F34}" sibTransId="{C0D3F700-139C-4FA8-88EE-28E58D5DD1F0}"/>
    <dgm:cxn modelId="{D928BB78-611A-463C-BB32-0D52E2534FD7}" type="presParOf" srcId="{394062FD-88E1-434A-AFA6-40DDB436E905}" destId="{391DE23F-DF69-4949-87FD-0E1E926B187B}" srcOrd="0" destOrd="0" presId="urn:microsoft.com/office/officeart/2005/8/layout/hierarchy3"/>
    <dgm:cxn modelId="{58C68CC7-C484-4D4C-81FC-1E038F9DFB97}" type="presParOf" srcId="{391DE23F-DF69-4949-87FD-0E1E926B187B}" destId="{93D231ED-1B19-4561-BF85-24292F02FCAD}" srcOrd="0" destOrd="0" presId="urn:microsoft.com/office/officeart/2005/8/layout/hierarchy3"/>
    <dgm:cxn modelId="{C4FBE206-8DDC-460C-8648-2303E0FEE9D4}" type="presParOf" srcId="{93D231ED-1B19-4561-BF85-24292F02FCAD}" destId="{31A78F03-3D20-43C2-BDA4-5A0263276E46}" srcOrd="0" destOrd="0" presId="urn:microsoft.com/office/officeart/2005/8/layout/hierarchy3"/>
    <dgm:cxn modelId="{D1CD2F55-F597-455C-94DC-CD594D3C92C2}" type="presParOf" srcId="{93D231ED-1B19-4561-BF85-24292F02FCAD}" destId="{FE59576D-FFB1-42E0-8D86-1CAE93C27251}" srcOrd="1" destOrd="0" presId="urn:microsoft.com/office/officeart/2005/8/layout/hierarchy3"/>
    <dgm:cxn modelId="{371A1A6C-C2DA-4A2F-8B5C-8C66808BD27E}" type="presParOf" srcId="{391DE23F-DF69-4949-87FD-0E1E926B187B}" destId="{7B61725C-4B5E-4CA1-850F-BF0F7AFF388A}" srcOrd="1" destOrd="0" presId="urn:microsoft.com/office/officeart/2005/8/layout/hierarchy3"/>
    <dgm:cxn modelId="{6AED54CB-6F85-4F16-8D29-488A2E71BF79}" type="presParOf" srcId="{7B61725C-4B5E-4CA1-850F-BF0F7AFF388A}" destId="{35A362D1-0965-4729-9A22-06BF437DE5A6}" srcOrd="0" destOrd="0" presId="urn:microsoft.com/office/officeart/2005/8/layout/hierarchy3"/>
    <dgm:cxn modelId="{2E5D6D7D-1804-433F-9AD9-738FF6DB2BA0}" type="presParOf" srcId="{7B61725C-4B5E-4CA1-850F-BF0F7AFF388A}" destId="{185243ED-6702-4FA0-8E47-22F8E049369A}" srcOrd="1" destOrd="0" presId="urn:microsoft.com/office/officeart/2005/8/layout/hierarchy3"/>
    <dgm:cxn modelId="{1D9052D8-CA04-43CD-9404-2079F7DD116D}" type="presParOf" srcId="{7B61725C-4B5E-4CA1-850F-BF0F7AFF388A}" destId="{62EA75FC-FEC2-4D5B-8436-7FF81A917394}" srcOrd="2" destOrd="0" presId="urn:microsoft.com/office/officeart/2005/8/layout/hierarchy3"/>
    <dgm:cxn modelId="{DFA6DAC0-ACC0-4548-BCFB-39FDF076F5B2}" type="presParOf" srcId="{7B61725C-4B5E-4CA1-850F-BF0F7AFF388A}" destId="{1BB7A3FB-E488-4BBD-A9F0-36773F9D7CB0}" srcOrd="3" destOrd="0" presId="urn:microsoft.com/office/officeart/2005/8/layout/hierarchy3"/>
    <dgm:cxn modelId="{CED87379-2F78-40BE-9FA2-F9BAD2BEE73F}" type="presParOf" srcId="{7B61725C-4B5E-4CA1-850F-BF0F7AFF388A}" destId="{BC732DC1-74AB-42C3-A16D-AEE861A09F94}" srcOrd="4" destOrd="0" presId="urn:microsoft.com/office/officeart/2005/8/layout/hierarchy3"/>
    <dgm:cxn modelId="{C981CB1E-4F02-433C-B70C-0D5CEF03237D}" type="presParOf" srcId="{7B61725C-4B5E-4CA1-850F-BF0F7AFF388A}" destId="{3DEA18ED-EDED-482B-9B99-C81AAB64C34B}" srcOrd="5" destOrd="0" presId="urn:microsoft.com/office/officeart/2005/8/layout/hierarchy3"/>
    <dgm:cxn modelId="{EBD050C9-3651-47DA-83A5-92F329F53AC4}" type="presParOf" srcId="{7B61725C-4B5E-4CA1-850F-BF0F7AFF388A}" destId="{45C39E93-575F-44E3-B1FA-2208DA6F3984}" srcOrd="6" destOrd="0" presId="urn:microsoft.com/office/officeart/2005/8/layout/hierarchy3"/>
    <dgm:cxn modelId="{D67C8813-FE0F-4FC3-BF3C-68B6CB057AA2}" type="presParOf" srcId="{7B61725C-4B5E-4CA1-850F-BF0F7AFF388A}" destId="{1CF2DE4B-DFF7-4C8E-9287-720E14D5B259}" srcOrd="7" destOrd="0" presId="urn:microsoft.com/office/officeart/2005/8/layout/hierarchy3"/>
    <dgm:cxn modelId="{BD713AFE-7553-41DA-A79A-30BB91B46A91}" type="presParOf" srcId="{394062FD-88E1-434A-AFA6-40DDB436E905}" destId="{C76AFA9B-EC5C-4ED1-AF01-D8EE59461CF4}" srcOrd="1" destOrd="0" presId="urn:microsoft.com/office/officeart/2005/8/layout/hierarchy3"/>
    <dgm:cxn modelId="{750073A1-38D8-4446-953C-AF71D386A92A}" type="presParOf" srcId="{C76AFA9B-EC5C-4ED1-AF01-D8EE59461CF4}" destId="{2721C122-E186-41C6-B6C6-31AC00EA4932}" srcOrd="0" destOrd="0" presId="urn:microsoft.com/office/officeart/2005/8/layout/hierarchy3"/>
    <dgm:cxn modelId="{21200F87-854C-4D19-A761-6C9370186110}" type="presParOf" srcId="{2721C122-E186-41C6-B6C6-31AC00EA4932}" destId="{31ACC6DE-4BD0-4BD3-BFCF-E47FB3FFD3A7}" srcOrd="0" destOrd="0" presId="urn:microsoft.com/office/officeart/2005/8/layout/hierarchy3"/>
    <dgm:cxn modelId="{587F4239-9992-456E-8B42-A25DA4554885}" type="presParOf" srcId="{2721C122-E186-41C6-B6C6-31AC00EA4932}" destId="{3C93C196-00C3-47D8-8583-1328F5F911E8}" srcOrd="1" destOrd="0" presId="urn:microsoft.com/office/officeart/2005/8/layout/hierarchy3"/>
    <dgm:cxn modelId="{FF5A73ED-14BC-466A-9306-1FCC64679DF8}" type="presParOf" srcId="{C76AFA9B-EC5C-4ED1-AF01-D8EE59461CF4}" destId="{2E7A8F08-007B-4F07-9681-6134D3ED20EB}" srcOrd="1" destOrd="0" presId="urn:microsoft.com/office/officeart/2005/8/layout/hierarchy3"/>
    <dgm:cxn modelId="{8D6378F7-C648-4A58-A4FB-FE2DCF397958}" type="presParOf" srcId="{2E7A8F08-007B-4F07-9681-6134D3ED20EB}" destId="{1CAD87AF-2BE7-4AE5-B3B0-26EDEB3C8AFC}" srcOrd="0" destOrd="0" presId="urn:microsoft.com/office/officeart/2005/8/layout/hierarchy3"/>
    <dgm:cxn modelId="{8793F87A-E7F7-4093-87F8-4C60A49EC85D}" type="presParOf" srcId="{2E7A8F08-007B-4F07-9681-6134D3ED20EB}" destId="{76225F53-BE4A-440F-AEE5-86901A73E422}" srcOrd="1" destOrd="0" presId="urn:microsoft.com/office/officeart/2005/8/layout/hierarchy3"/>
    <dgm:cxn modelId="{CDE8E901-795C-4C69-9744-5C1C3B95B0E5}" type="presParOf" srcId="{2E7A8F08-007B-4F07-9681-6134D3ED20EB}" destId="{1612B86E-69BF-4BC1-8027-DD4438F72C38}" srcOrd="2" destOrd="0" presId="urn:microsoft.com/office/officeart/2005/8/layout/hierarchy3"/>
    <dgm:cxn modelId="{A901B0A2-D127-4287-BAEB-D73895B870F2}"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F90E7-75E0-4B2C-A09B-AF1CEAD416E5}">
      <dsp:nvSpPr>
        <dsp:cNvPr id="0" name=""/>
        <dsp:cNvSpPr/>
      </dsp:nvSpPr>
      <dsp:spPr>
        <a:xfrm>
          <a:off x="3291362" y="793600"/>
          <a:ext cx="2261579" cy="269076"/>
        </a:xfrm>
        <a:custGeom>
          <a:avLst/>
          <a:gdLst/>
          <a:ahLst/>
          <a:cxnLst/>
          <a:rect l="0" t="0" r="0" b="0"/>
          <a:pathLst>
            <a:path>
              <a:moveTo>
                <a:pt x="0" y="0"/>
              </a:moveTo>
              <a:lnTo>
                <a:pt x="0" y="183367"/>
              </a:lnTo>
              <a:lnTo>
                <a:pt x="2261579" y="183367"/>
              </a:lnTo>
              <a:lnTo>
                <a:pt x="2261579" y="2690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9B670-8DA8-417B-B32B-8616AB3DD630}">
      <dsp:nvSpPr>
        <dsp:cNvPr id="0" name=""/>
        <dsp:cNvSpPr/>
      </dsp:nvSpPr>
      <dsp:spPr>
        <a:xfrm>
          <a:off x="3291362" y="793600"/>
          <a:ext cx="1130789" cy="269076"/>
        </a:xfrm>
        <a:custGeom>
          <a:avLst/>
          <a:gdLst/>
          <a:ahLst/>
          <a:cxnLst/>
          <a:rect l="0" t="0" r="0" b="0"/>
          <a:pathLst>
            <a:path>
              <a:moveTo>
                <a:pt x="0" y="0"/>
              </a:moveTo>
              <a:lnTo>
                <a:pt x="0" y="183367"/>
              </a:lnTo>
              <a:lnTo>
                <a:pt x="1130789" y="183367"/>
              </a:lnTo>
              <a:lnTo>
                <a:pt x="1130789" y="2690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9278B6-1AB9-4E64-A2F6-C51EFD1AB9E3}">
      <dsp:nvSpPr>
        <dsp:cNvPr id="0" name=""/>
        <dsp:cNvSpPr/>
      </dsp:nvSpPr>
      <dsp:spPr>
        <a:xfrm>
          <a:off x="3291362" y="1650173"/>
          <a:ext cx="565394" cy="269076"/>
        </a:xfrm>
        <a:custGeom>
          <a:avLst/>
          <a:gdLst/>
          <a:ahLst/>
          <a:cxnLst/>
          <a:rect l="0" t="0" r="0" b="0"/>
          <a:pathLst>
            <a:path>
              <a:moveTo>
                <a:pt x="0" y="0"/>
              </a:moveTo>
              <a:lnTo>
                <a:pt x="0" y="183367"/>
              </a:lnTo>
              <a:lnTo>
                <a:pt x="565394" y="183367"/>
              </a:lnTo>
              <a:lnTo>
                <a:pt x="565394" y="269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41F998-5672-4069-A74E-67C83850D120}">
      <dsp:nvSpPr>
        <dsp:cNvPr id="0" name=""/>
        <dsp:cNvSpPr/>
      </dsp:nvSpPr>
      <dsp:spPr>
        <a:xfrm>
          <a:off x="2725968" y="1650173"/>
          <a:ext cx="565394" cy="269076"/>
        </a:xfrm>
        <a:custGeom>
          <a:avLst/>
          <a:gdLst/>
          <a:ahLst/>
          <a:cxnLst/>
          <a:rect l="0" t="0" r="0" b="0"/>
          <a:pathLst>
            <a:path>
              <a:moveTo>
                <a:pt x="565394" y="0"/>
              </a:moveTo>
              <a:lnTo>
                <a:pt x="565394" y="183367"/>
              </a:lnTo>
              <a:lnTo>
                <a:pt x="0" y="183367"/>
              </a:lnTo>
              <a:lnTo>
                <a:pt x="0" y="269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320E3-D363-439E-8DA2-CAA5A5EED22F}">
      <dsp:nvSpPr>
        <dsp:cNvPr id="0" name=""/>
        <dsp:cNvSpPr/>
      </dsp:nvSpPr>
      <dsp:spPr>
        <a:xfrm>
          <a:off x="3245642" y="793600"/>
          <a:ext cx="91440" cy="269076"/>
        </a:xfrm>
        <a:custGeom>
          <a:avLst/>
          <a:gdLst/>
          <a:ahLst/>
          <a:cxnLst/>
          <a:rect l="0" t="0" r="0" b="0"/>
          <a:pathLst>
            <a:path>
              <a:moveTo>
                <a:pt x="45720" y="0"/>
              </a:moveTo>
              <a:lnTo>
                <a:pt x="45720" y="2690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445B91-5AF4-4EFF-BEEE-33365AC48C41}">
      <dsp:nvSpPr>
        <dsp:cNvPr id="0" name=""/>
        <dsp:cNvSpPr/>
      </dsp:nvSpPr>
      <dsp:spPr>
        <a:xfrm>
          <a:off x="1029783" y="1650173"/>
          <a:ext cx="565394" cy="269076"/>
        </a:xfrm>
        <a:custGeom>
          <a:avLst/>
          <a:gdLst/>
          <a:ahLst/>
          <a:cxnLst/>
          <a:rect l="0" t="0" r="0" b="0"/>
          <a:pathLst>
            <a:path>
              <a:moveTo>
                <a:pt x="0" y="0"/>
              </a:moveTo>
              <a:lnTo>
                <a:pt x="0" y="183367"/>
              </a:lnTo>
              <a:lnTo>
                <a:pt x="565394" y="183367"/>
              </a:lnTo>
              <a:lnTo>
                <a:pt x="565394" y="269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C7BE0-D11F-49F2-8588-FC40B16A9287}">
      <dsp:nvSpPr>
        <dsp:cNvPr id="0" name=""/>
        <dsp:cNvSpPr/>
      </dsp:nvSpPr>
      <dsp:spPr>
        <a:xfrm>
          <a:off x="464388" y="1650173"/>
          <a:ext cx="565394" cy="269076"/>
        </a:xfrm>
        <a:custGeom>
          <a:avLst/>
          <a:gdLst/>
          <a:ahLst/>
          <a:cxnLst/>
          <a:rect l="0" t="0" r="0" b="0"/>
          <a:pathLst>
            <a:path>
              <a:moveTo>
                <a:pt x="565394" y="0"/>
              </a:moveTo>
              <a:lnTo>
                <a:pt x="565394" y="183367"/>
              </a:lnTo>
              <a:lnTo>
                <a:pt x="0" y="183367"/>
              </a:lnTo>
              <a:lnTo>
                <a:pt x="0" y="269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A37EE-5DD6-4E95-9A9F-10F4C0565CF6}">
      <dsp:nvSpPr>
        <dsp:cNvPr id="0" name=""/>
        <dsp:cNvSpPr/>
      </dsp:nvSpPr>
      <dsp:spPr>
        <a:xfrm>
          <a:off x="1029783" y="793600"/>
          <a:ext cx="2261579" cy="269076"/>
        </a:xfrm>
        <a:custGeom>
          <a:avLst/>
          <a:gdLst/>
          <a:ahLst/>
          <a:cxnLst/>
          <a:rect l="0" t="0" r="0" b="0"/>
          <a:pathLst>
            <a:path>
              <a:moveTo>
                <a:pt x="2261579" y="0"/>
              </a:moveTo>
              <a:lnTo>
                <a:pt x="2261579" y="183367"/>
              </a:lnTo>
              <a:lnTo>
                <a:pt x="0" y="183367"/>
              </a:lnTo>
              <a:lnTo>
                <a:pt x="0" y="2690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9A056-D84F-40E4-9F1E-2639E218054A}">
      <dsp:nvSpPr>
        <dsp:cNvPr id="0" name=""/>
        <dsp:cNvSpPr/>
      </dsp:nvSpPr>
      <dsp:spPr>
        <a:xfrm>
          <a:off x="2828767" y="206103"/>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872D16-70B3-4E3D-8AFC-3701FFC63DCD}">
      <dsp:nvSpPr>
        <dsp:cNvPr id="0" name=""/>
        <dsp:cNvSpPr/>
      </dsp:nvSpPr>
      <dsp:spPr>
        <a:xfrm>
          <a:off x="2931566" y="303763"/>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Генеральный директор</a:t>
          </a:r>
        </a:p>
      </dsp:txBody>
      <dsp:txXfrm>
        <a:off x="2948773" y="320970"/>
        <a:ext cx="890777" cy="553082"/>
      </dsp:txXfrm>
    </dsp:sp>
    <dsp:sp modelId="{38B00296-D14C-43C6-B47F-2332971291EE}">
      <dsp:nvSpPr>
        <dsp:cNvPr id="0" name=""/>
        <dsp:cNvSpPr/>
      </dsp:nvSpPr>
      <dsp:spPr>
        <a:xfrm>
          <a:off x="567187" y="1062677"/>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EA9F41-EA1C-454D-8946-B573CB6E6A4F}">
      <dsp:nvSpPr>
        <dsp:cNvPr id="0" name=""/>
        <dsp:cNvSpPr/>
      </dsp:nvSpPr>
      <dsp:spPr>
        <a:xfrm>
          <a:off x="669986" y="1160336"/>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Отдел продаж</a:t>
          </a:r>
        </a:p>
      </dsp:txBody>
      <dsp:txXfrm>
        <a:off x="687193" y="1177543"/>
        <a:ext cx="890777" cy="553082"/>
      </dsp:txXfrm>
    </dsp:sp>
    <dsp:sp modelId="{C3752E43-7318-4473-A3C0-EF1C7EE6DBF8}">
      <dsp:nvSpPr>
        <dsp:cNvPr id="0" name=""/>
        <dsp:cNvSpPr/>
      </dsp:nvSpPr>
      <dsp:spPr>
        <a:xfrm>
          <a:off x="1793" y="1919250"/>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73A620-0592-4447-A060-A153BE0D31F1}">
      <dsp:nvSpPr>
        <dsp:cNvPr id="0" name=""/>
        <dsp:cNvSpPr/>
      </dsp:nvSpPr>
      <dsp:spPr>
        <a:xfrm>
          <a:off x="104592" y="2016909"/>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Специалисты по продажам</a:t>
          </a:r>
        </a:p>
      </dsp:txBody>
      <dsp:txXfrm>
        <a:off x="121799" y="2034116"/>
        <a:ext cx="890777" cy="553082"/>
      </dsp:txXfrm>
    </dsp:sp>
    <dsp:sp modelId="{48939B5D-0377-4213-B2D2-1297833F6F32}">
      <dsp:nvSpPr>
        <dsp:cNvPr id="0" name=""/>
        <dsp:cNvSpPr/>
      </dsp:nvSpPr>
      <dsp:spPr>
        <a:xfrm>
          <a:off x="1132582" y="1919250"/>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154390-1D2D-498B-A933-646FB2FD2023}">
      <dsp:nvSpPr>
        <dsp:cNvPr id="0" name=""/>
        <dsp:cNvSpPr/>
      </dsp:nvSpPr>
      <dsp:spPr>
        <a:xfrm>
          <a:off x="1235381" y="2016909"/>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Сервисный центр</a:t>
          </a:r>
        </a:p>
      </dsp:txBody>
      <dsp:txXfrm>
        <a:off x="1252588" y="2034116"/>
        <a:ext cx="890777" cy="553082"/>
      </dsp:txXfrm>
    </dsp:sp>
    <dsp:sp modelId="{B7DF0D7C-0688-4966-ACC0-D324517FF56F}">
      <dsp:nvSpPr>
        <dsp:cNvPr id="0" name=""/>
        <dsp:cNvSpPr/>
      </dsp:nvSpPr>
      <dsp:spPr>
        <a:xfrm>
          <a:off x="2828767" y="1062677"/>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9A60F-6DE4-49B1-847F-9A5F3DBA00D3}">
      <dsp:nvSpPr>
        <dsp:cNvPr id="0" name=""/>
        <dsp:cNvSpPr/>
      </dsp:nvSpPr>
      <dsp:spPr>
        <a:xfrm>
          <a:off x="2931566" y="1160336"/>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Экономический отдел</a:t>
          </a:r>
        </a:p>
      </dsp:txBody>
      <dsp:txXfrm>
        <a:off x="2948773" y="1177543"/>
        <a:ext cx="890777" cy="553082"/>
      </dsp:txXfrm>
    </dsp:sp>
    <dsp:sp modelId="{07731B98-727F-400C-B738-E638FC702CD4}">
      <dsp:nvSpPr>
        <dsp:cNvPr id="0" name=""/>
        <dsp:cNvSpPr/>
      </dsp:nvSpPr>
      <dsp:spPr>
        <a:xfrm>
          <a:off x="2263372" y="1919250"/>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C1BEE9-375D-4549-96F4-461AA71B822F}">
      <dsp:nvSpPr>
        <dsp:cNvPr id="0" name=""/>
        <dsp:cNvSpPr/>
      </dsp:nvSpPr>
      <dsp:spPr>
        <a:xfrm>
          <a:off x="2366171" y="2016909"/>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Специалисты по работе с клиентами</a:t>
          </a:r>
        </a:p>
      </dsp:txBody>
      <dsp:txXfrm>
        <a:off x="2383378" y="2034116"/>
        <a:ext cx="890777" cy="553082"/>
      </dsp:txXfrm>
    </dsp:sp>
    <dsp:sp modelId="{BE9992E3-C531-47EC-A2CB-8D2EC81ED08F}">
      <dsp:nvSpPr>
        <dsp:cNvPr id="0" name=""/>
        <dsp:cNvSpPr/>
      </dsp:nvSpPr>
      <dsp:spPr>
        <a:xfrm>
          <a:off x="3394161" y="1919250"/>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60388-743D-48B1-8234-519ED19E7A18}">
      <dsp:nvSpPr>
        <dsp:cNvPr id="0" name=""/>
        <dsp:cNvSpPr/>
      </dsp:nvSpPr>
      <dsp:spPr>
        <a:xfrm>
          <a:off x="3496960" y="2016909"/>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Специалисты по бухучету</a:t>
          </a:r>
        </a:p>
      </dsp:txBody>
      <dsp:txXfrm>
        <a:off x="3514167" y="2034116"/>
        <a:ext cx="890777" cy="553082"/>
      </dsp:txXfrm>
    </dsp:sp>
    <dsp:sp modelId="{4A6A35D4-D92E-4935-B53C-1282313030CC}">
      <dsp:nvSpPr>
        <dsp:cNvPr id="0" name=""/>
        <dsp:cNvSpPr/>
      </dsp:nvSpPr>
      <dsp:spPr>
        <a:xfrm>
          <a:off x="3959556" y="1062677"/>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0F61D-5498-424D-AB2B-7A234A9B3ACC}">
      <dsp:nvSpPr>
        <dsp:cNvPr id="0" name=""/>
        <dsp:cNvSpPr/>
      </dsp:nvSpPr>
      <dsp:spPr>
        <a:xfrm>
          <a:off x="4062355" y="1160336"/>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Отдел по работе с персоналом</a:t>
          </a:r>
        </a:p>
      </dsp:txBody>
      <dsp:txXfrm>
        <a:off x="4079562" y="1177543"/>
        <a:ext cx="890777" cy="553082"/>
      </dsp:txXfrm>
    </dsp:sp>
    <dsp:sp modelId="{7755B21B-CA3E-4652-8D71-6B1407BBE9B1}">
      <dsp:nvSpPr>
        <dsp:cNvPr id="0" name=""/>
        <dsp:cNvSpPr/>
      </dsp:nvSpPr>
      <dsp:spPr>
        <a:xfrm>
          <a:off x="5090346" y="1062677"/>
          <a:ext cx="925191" cy="58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C82BE9-2BE2-49F9-9FD0-11F513102C93}">
      <dsp:nvSpPr>
        <dsp:cNvPr id="0" name=""/>
        <dsp:cNvSpPr/>
      </dsp:nvSpPr>
      <dsp:spPr>
        <a:xfrm>
          <a:off x="5193145" y="1160336"/>
          <a:ext cx="925191" cy="587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dirty="0"/>
            <a:t>ИТ-отдел</a:t>
          </a:r>
        </a:p>
      </dsp:txBody>
      <dsp:txXfrm>
        <a:off x="5210352" y="1177543"/>
        <a:ext cx="890777" cy="5530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543719"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Основные функции</a:t>
          </a:r>
        </a:p>
      </dsp:txBody>
      <dsp:txXfrm>
        <a:off x="1559333" y="16506"/>
        <a:ext cx="1034976" cy="501874"/>
      </dsp:txXfrm>
    </dsp:sp>
    <dsp:sp modelId="{35A362D1-0965-4729-9A22-06BF437DE5A6}">
      <dsp:nvSpPr>
        <dsp:cNvPr id="0" name=""/>
        <dsp:cNvSpPr/>
      </dsp:nvSpPr>
      <dsp:spPr>
        <a:xfrm>
          <a:off x="1650340"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756960"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Ввод заявок</a:t>
          </a:r>
        </a:p>
      </dsp:txBody>
      <dsp:txXfrm>
        <a:off x="1772574" y="682884"/>
        <a:ext cx="821735" cy="501874"/>
      </dsp:txXfrm>
    </dsp:sp>
    <dsp:sp modelId="{62EA75FC-FEC2-4D5B-8436-7FF81A917394}">
      <dsp:nvSpPr>
        <dsp:cNvPr id="0" name=""/>
        <dsp:cNvSpPr/>
      </dsp:nvSpPr>
      <dsp:spPr>
        <a:xfrm>
          <a:off x="1650340"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756960"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Ведение базы знаний</a:t>
          </a:r>
        </a:p>
      </dsp:txBody>
      <dsp:txXfrm>
        <a:off x="1772574" y="1349262"/>
        <a:ext cx="821735" cy="501874"/>
      </dsp:txXfrm>
    </dsp:sp>
    <dsp:sp modelId="{BC732DC1-74AB-42C3-A16D-AEE861A09F94}">
      <dsp:nvSpPr>
        <dsp:cNvPr id="0" name=""/>
        <dsp:cNvSpPr/>
      </dsp:nvSpPr>
      <dsp:spPr>
        <a:xfrm>
          <a:off x="1650340" y="533995"/>
          <a:ext cx="106620" cy="1732582"/>
        </a:xfrm>
        <a:custGeom>
          <a:avLst/>
          <a:gdLst/>
          <a:ahLst/>
          <a:cxnLst/>
          <a:rect l="0" t="0" r="0" b="0"/>
          <a:pathLst>
            <a:path>
              <a:moveTo>
                <a:pt x="0" y="0"/>
              </a:moveTo>
              <a:lnTo>
                <a:pt x="0" y="1732582"/>
              </a:lnTo>
              <a:lnTo>
                <a:pt x="106620" y="1732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756960" y="2000026"/>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Учет клиентов</a:t>
          </a:r>
        </a:p>
      </dsp:txBody>
      <dsp:txXfrm>
        <a:off x="1772574" y="2015640"/>
        <a:ext cx="821735" cy="501874"/>
      </dsp:txXfrm>
    </dsp:sp>
    <dsp:sp modelId="{45C39E93-575F-44E3-B1FA-2208DA6F3984}">
      <dsp:nvSpPr>
        <dsp:cNvPr id="0" name=""/>
        <dsp:cNvSpPr/>
      </dsp:nvSpPr>
      <dsp:spPr>
        <a:xfrm>
          <a:off x="1650340" y="533995"/>
          <a:ext cx="106620" cy="2398960"/>
        </a:xfrm>
        <a:custGeom>
          <a:avLst/>
          <a:gdLst/>
          <a:ahLst/>
          <a:cxnLst/>
          <a:rect l="0" t="0" r="0" b="0"/>
          <a:pathLst>
            <a:path>
              <a:moveTo>
                <a:pt x="0" y="0"/>
              </a:moveTo>
              <a:lnTo>
                <a:pt x="0" y="2398960"/>
              </a:lnTo>
              <a:lnTo>
                <a:pt x="106620" y="2398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756960" y="2666404"/>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Учет проводимых работ</a:t>
          </a:r>
        </a:p>
      </dsp:txBody>
      <dsp:txXfrm>
        <a:off x="1772574" y="2682018"/>
        <a:ext cx="821735" cy="501874"/>
      </dsp:txXfrm>
    </dsp:sp>
    <dsp:sp modelId="{31ACC6DE-4BD0-4BD3-BFCF-E47FB3FFD3A7}">
      <dsp:nvSpPr>
        <dsp:cNvPr id="0" name=""/>
        <dsp:cNvSpPr/>
      </dsp:nvSpPr>
      <dsp:spPr>
        <a:xfrm>
          <a:off x="2876475"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Служебные функции</a:t>
          </a:r>
        </a:p>
      </dsp:txBody>
      <dsp:txXfrm>
        <a:off x="2892089" y="16506"/>
        <a:ext cx="1034976" cy="501874"/>
      </dsp:txXfrm>
    </dsp:sp>
    <dsp:sp modelId="{1CAD87AF-2BE7-4AE5-B3B0-26EDEB3C8AFC}">
      <dsp:nvSpPr>
        <dsp:cNvPr id="0" name=""/>
        <dsp:cNvSpPr/>
      </dsp:nvSpPr>
      <dsp:spPr>
        <a:xfrm>
          <a:off x="2983096"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3089716"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Ведение справочника пользователей</a:t>
          </a:r>
        </a:p>
      </dsp:txBody>
      <dsp:txXfrm>
        <a:off x="3105330" y="682884"/>
        <a:ext cx="821735" cy="501874"/>
      </dsp:txXfrm>
    </dsp:sp>
    <dsp:sp modelId="{1612B86E-69BF-4BC1-8027-DD4438F72C38}">
      <dsp:nvSpPr>
        <dsp:cNvPr id="0" name=""/>
        <dsp:cNvSpPr/>
      </dsp:nvSpPr>
      <dsp:spPr>
        <a:xfrm>
          <a:off x="2983096"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3089716"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Архивация БД</a:t>
          </a:r>
        </a:p>
      </dsp:txBody>
      <dsp:txXfrm>
        <a:off x="3105330" y="1349262"/>
        <a:ext cx="821735" cy="5018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2DE8E-BF72-4530-AED1-85BC5181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14136</Words>
  <Characters>80580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dc:creator>
  <cp:lastModifiedBy>Evg</cp:lastModifiedBy>
  <cp:revision>13</cp:revision>
  <cp:lastPrinted>2020-02-12T16:07:00Z</cp:lastPrinted>
  <dcterms:created xsi:type="dcterms:W3CDTF">2020-02-07T11:22:00Z</dcterms:created>
  <dcterms:modified xsi:type="dcterms:W3CDTF">2020-05-11T05:21:00Z</dcterms:modified>
</cp:coreProperties>
</file>